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6324" w14:textId="77777777" w:rsidR="00F0368B" w:rsidRDefault="00F0368B" w:rsidP="00F0368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COURSE LEARNING OUTCOMES </w:t>
      </w:r>
    </w:p>
    <w:p w14:paraId="6999BACF" w14:textId="77777777" w:rsidR="00F0368B" w:rsidRDefault="00F0368B" w:rsidP="00F0368B">
      <w:pPr>
        <w:pStyle w:val="Default"/>
        <w:rPr>
          <w:b/>
          <w:bCs/>
          <w:sz w:val="22"/>
          <w:szCs w:val="22"/>
        </w:rPr>
      </w:pPr>
    </w:p>
    <w:p w14:paraId="44C7340B" w14:textId="720FF793" w:rsidR="00F0368B" w:rsidRDefault="00F0368B" w:rsidP="00F0368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Students will: </w:t>
      </w:r>
    </w:p>
    <w:p w14:paraId="2CC14F3F" w14:textId="77777777" w:rsidR="00F0368B" w:rsidRDefault="00F0368B" w:rsidP="00F0368B">
      <w:pPr>
        <w:pStyle w:val="Default"/>
        <w:rPr>
          <w:sz w:val="22"/>
          <w:szCs w:val="22"/>
        </w:rPr>
      </w:pPr>
    </w:p>
    <w:p w14:paraId="29246D47" w14:textId="2F09D417" w:rsidR="00F0368B" w:rsidRDefault="00F0368B" w:rsidP="00F0368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Recognize that various aspects </w:t>
      </w:r>
      <w:r>
        <w:rPr>
          <w:sz w:val="22"/>
          <w:szCs w:val="22"/>
        </w:rPr>
        <w:t xml:space="preserve">of respective countries </w:t>
      </w:r>
      <w:r>
        <w:rPr>
          <w:sz w:val="22"/>
          <w:szCs w:val="22"/>
        </w:rPr>
        <w:t xml:space="preserve">culture--e.g., films, music, advertisements, fashion, sports and the internet—convey particular beliefs and attitudes about how we as a nation view individuality, family, education, race, gender, sexuality, class, nationality, age, religion and ability. </w:t>
      </w:r>
    </w:p>
    <w:p w14:paraId="75810A1E" w14:textId="51AC503D" w:rsidR="00F0368B" w:rsidRDefault="00F0368B" w:rsidP="00F0368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Recognize that these beliefs and attitudes, as represented in various cultural texts, have an impact on each of us to some degree; recognize that we are participants in and are therefore influenced by the popular culture in which we live. </w:t>
      </w:r>
    </w:p>
    <w:p w14:paraId="726E0C1E" w14:textId="72220B9B" w:rsidR="00F0368B" w:rsidRDefault="00F0368B" w:rsidP="00F0368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Acknowledge that the increasingly visual society in which we live requires us to understand, analyze and become active readers of visual rhetoric. </w:t>
      </w:r>
    </w:p>
    <w:p w14:paraId="02D3D868" w14:textId="7733ABF8" w:rsidR="00F0368B" w:rsidRDefault="00F0368B" w:rsidP="00F0368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Recognize that cultural studies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an interdisciplinary enterprise that draws on a wide range of disciplines (e.g., English, philosophy, history, women’s studies) in order to shed light on the significance of the cultural texts that surround us on a daily basis. </w:t>
      </w:r>
    </w:p>
    <w:p w14:paraId="1421CADA" w14:textId="6942F0A9" w:rsidR="00F0368B" w:rsidRDefault="00F0368B" w:rsidP="00F0368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Discuss and analyze cultural texts using a wide range of theoretical approaches, in particular those that consider how class, gender, sexuality, nationality and race are represented in popular texts. </w:t>
      </w:r>
    </w:p>
    <w:p w14:paraId="6F6FC218" w14:textId="3CBD136F" w:rsidR="00F0368B" w:rsidRDefault="00F0368B" w:rsidP="00F0368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Develop an understanding and appreciation of the varying perspectives that one can bring to bear on cultural texts. </w:t>
      </w:r>
    </w:p>
    <w:p w14:paraId="2D760CB4" w14:textId="1A825F9F" w:rsidR="00F0368B" w:rsidRDefault="00F0368B" w:rsidP="00F0368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Recognize the influence </w:t>
      </w:r>
      <w:proofErr w:type="gramStart"/>
      <w:r>
        <w:rPr>
          <w:sz w:val="22"/>
          <w:szCs w:val="22"/>
        </w:rPr>
        <w:t>of  popular</w:t>
      </w:r>
      <w:proofErr w:type="gramEnd"/>
      <w:r>
        <w:rPr>
          <w:sz w:val="22"/>
          <w:szCs w:val="22"/>
        </w:rPr>
        <w:t xml:space="preserve"> culture throughout the world, while at the same time understanding that other nations have their own unique set of popular values, beliefs, and attitudes. </w:t>
      </w:r>
    </w:p>
    <w:p w14:paraId="72DC27E8" w14:textId="2E2E816F" w:rsidR="00D05E79" w:rsidRPr="00F0368B" w:rsidRDefault="00D05E79" w:rsidP="00F0368B"/>
    <w:sectPr w:rsidR="00D05E79" w:rsidRPr="00F0368B" w:rsidSect="003C0A4C">
      <w:pgSz w:w="12240" w:h="16340"/>
      <w:pgMar w:top="1138" w:right="1124" w:bottom="1440" w:left="12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5199C"/>
    <w:multiLevelType w:val="hybridMultilevel"/>
    <w:tmpl w:val="313E63D6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5C"/>
    <w:rsid w:val="00C4705C"/>
    <w:rsid w:val="00D05E79"/>
    <w:rsid w:val="00F0368B"/>
    <w:rsid w:val="00F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6741"/>
  <w15:chartTrackingRefBased/>
  <w15:docId w15:val="{68FD53C3-2B79-4372-AB7B-B0FF8CF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70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E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0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Saifi Alam Nirjhor</dc:creator>
  <cp:keywords/>
  <dc:description/>
  <cp:lastModifiedBy>Md. Saifi Alam Nirjhor</cp:lastModifiedBy>
  <cp:revision>2</cp:revision>
  <dcterms:created xsi:type="dcterms:W3CDTF">2020-05-14T01:38:00Z</dcterms:created>
  <dcterms:modified xsi:type="dcterms:W3CDTF">2020-05-14T01:38:00Z</dcterms:modified>
</cp:coreProperties>
</file>