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DB" w:rsidRDefault="00E47ADB" w:rsidP="00E47ADB">
      <w:pPr>
        <w:rPr>
          <w:b/>
        </w:rPr>
      </w:pPr>
      <w:r>
        <w:rPr>
          <w:b/>
        </w:rPr>
        <w:t xml:space="preserve">Hamlet – Discussion Questions </w:t>
      </w:r>
    </w:p>
    <w:p w:rsidR="00C03E4E" w:rsidRDefault="00C03E4E" w:rsidP="00C03E4E">
      <w:pPr>
        <w:rPr>
          <w:b/>
        </w:rPr>
      </w:pPr>
      <w:r w:rsidRPr="00AB1656">
        <w:rPr>
          <w:b/>
        </w:rPr>
        <w:t>Act II, Scene 1</w:t>
      </w:r>
    </w:p>
    <w:p w:rsidR="00C03E4E" w:rsidRDefault="00C03E4E" w:rsidP="00C03E4E">
      <w:r>
        <w:t>1) How does Polonius respond to his daughter?</w:t>
      </w:r>
    </w:p>
    <w:p w:rsidR="00C03E4E" w:rsidRDefault="00C03E4E" w:rsidP="00C03E4E">
      <w:r>
        <w:t>2) Remember at the end of Act 1 that Hamlet made Horatio promise not to tell about Hamlet speaking with the ghost even if he started to act crazy? (1.5.190 – 192). Do you think that Hamlet is faking this crazy scene with Ophelia or is he really distraught that she has been ignoring him?</w:t>
      </w:r>
    </w:p>
    <w:p w:rsidR="00C03E4E" w:rsidRPr="000279BF" w:rsidRDefault="00C03E4E" w:rsidP="00C03E4E">
      <w:pPr>
        <w:rPr>
          <w:b/>
        </w:rPr>
      </w:pPr>
      <w:r w:rsidRPr="000279BF">
        <w:rPr>
          <w:b/>
        </w:rPr>
        <w:t>Act II, Scene 2</w:t>
      </w:r>
    </w:p>
    <w:p w:rsidR="00C03E4E" w:rsidRDefault="00383984" w:rsidP="00C03E4E">
      <w:r>
        <w:t>1</w:t>
      </w:r>
      <w:r w:rsidR="00C03E4E">
        <w:t>) In this scene we are introduced to the characters of Rosencrantz and Guildenstern, two of Hamlet’s friends from Wittenberg. Why have these men been summoned to Denmark? In lines 1 – 26, what do the king and queen say to these two characters?</w:t>
      </w:r>
    </w:p>
    <w:p w:rsidR="00C03E4E" w:rsidRDefault="00383984" w:rsidP="00C03E4E">
      <w:r>
        <w:t>2</w:t>
      </w:r>
      <w:r w:rsidR="00C03E4E">
        <w:t>) How is the problem of young Fortinbras solved? What concession has Norway made to quiet young Fortinbras?</w:t>
      </w:r>
      <w:r w:rsidR="00C03E4E" w:rsidRPr="00DA264D">
        <w:t xml:space="preserve"> </w:t>
      </w:r>
    </w:p>
    <w:p w:rsidR="00EF210C" w:rsidRDefault="00EF210C" w:rsidP="00EF210C">
      <w:r>
        <w:t xml:space="preserve">3) What is Polonius’s plan for testing his theory that Hamlet is love-crazy? </w:t>
      </w:r>
    </w:p>
    <w:p w:rsidR="004833A7" w:rsidRDefault="004833A7" w:rsidP="004833A7">
      <w:r>
        <w:t>4) How does Hamlet appear mad as he is speaking to Polonius? What is revealed in the conversation?</w:t>
      </w:r>
    </w:p>
    <w:p w:rsidR="004833A7" w:rsidRDefault="004833A7" w:rsidP="004833A7">
      <w:r>
        <w:t>5)What is said in the conversation between Hamlet and Rosencrantz and Guildenstern?</w:t>
      </w:r>
    </w:p>
    <w:p w:rsidR="00C03E4E" w:rsidRDefault="00D91D86" w:rsidP="00C03E4E">
      <w:r>
        <w:t>6</w:t>
      </w:r>
      <w:r w:rsidR="00C03E4E">
        <w:t>)</w:t>
      </w:r>
      <w:r>
        <w:t xml:space="preserve"> W</w:t>
      </w:r>
      <w:r w:rsidR="00C03E4E">
        <w:t>hat does Hamlet</w:t>
      </w:r>
      <w:r>
        <w:t>’s</w:t>
      </w:r>
      <w:r w:rsidR="00C03E4E">
        <w:t xml:space="preserve"> </w:t>
      </w:r>
      <w:r>
        <w:t>dislogue</w:t>
      </w:r>
      <w:r w:rsidR="00C03E4E">
        <w:t>, “But my uncle-father and aunt-mother are deceived…/ I am but mad north-north-west. / When the wind is southerly, I know a hawk from a handsaw”</w:t>
      </w:r>
      <w:r>
        <w:t xml:space="preserve"> say about his madness</w:t>
      </w:r>
      <w:r w:rsidR="00C03E4E">
        <w:t>?</w:t>
      </w:r>
    </w:p>
    <w:p w:rsidR="00C03E4E" w:rsidRDefault="00D91D86" w:rsidP="00C03E4E">
      <w:r>
        <w:t>7</w:t>
      </w:r>
      <w:r w:rsidR="00C03E4E">
        <w:t>)</w:t>
      </w:r>
      <w:r>
        <w:t xml:space="preserve"> </w:t>
      </w:r>
      <w:r w:rsidR="00C03E4E">
        <w:t xml:space="preserve">What arrangement does Hamlet make with </w:t>
      </w:r>
      <w:r>
        <w:t>the p</w:t>
      </w:r>
      <w:r w:rsidR="00C03E4E">
        <w:t>layer</w:t>
      </w:r>
      <w:r>
        <w:t>s</w:t>
      </w:r>
      <w:r w:rsidR="00C03E4E">
        <w:t>? What are his intentions?</w:t>
      </w:r>
    </w:p>
    <w:p w:rsidR="00C03E4E" w:rsidRDefault="00D91D86" w:rsidP="00C03E4E">
      <w:r>
        <w:t>8</w:t>
      </w:r>
      <w:r w:rsidR="00C03E4E">
        <w:t>)</w:t>
      </w:r>
      <w:r>
        <w:t xml:space="preserve"> </w:t>
      </w:r>
      <w:r w:rsidR="00C03E4E">
        <w:t xml:space="preserve">How does this soliloquy </w:t>
      </w:r>
      <w:r>
        <w:t xml:space="preserve">("O what a rogue and peasant slave am I") </w:t>
      </w:r>
      <w:r w:rsidR="00C03E4E">
        <w:t>contribute to the plot, characterization and atmosphere of the play so far?</w:t>
      </w:r>
    </w:p>
    <w:p w:rsidR="003D4DB2" w:rsidRDefault="003D4DB2"/>
    <w:sectPr w:rsidR="003D4DB2" w:rsidSect="003D4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E47ADB"/>
    <w:rsid w:val="002A601E"/>
    <w:rsid w:val="00383984"/>
    <w:rsid w:val="003D4DB2"/>
    <w:rsid w:val="004833A7"/>
    <w:rsid w:val="006A6B15"/>
    <w:rsid w:val="00BC3B92"/>
    <w:rsid w:val="00C03E4E"/>
    <w:rsid w:val="00D66997"/>
    <w:rsid w:val="00D91D86"/>
    <w:rsid w:val="00E47ADB"/>
    <w:rsid w:val="00EF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Tahsina Yasmin</dc:creator>
  <cp:lastModifiedBy>Tahsina Yasmin</cp:lastModifiedBy>
  <cp:revision>6</cp:revision>
  <dcterms:created xsi:type="dcterms:W3CDTF">2020-01-27T04:45:00Z</dcterms:created>
  <dcterms:modified xsi:type="dcterms:W3CDTF">2020-01-29T07:16:00Z</dcterms:modified>
</cp:coreProperties>
</file>