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ED1D3" w14:textId="77777777" w:rsidR="00DE381B" w:rsidRDefault="00DE381B" w:rsidP="008C24BD">
      <w:pPr>
        <w:ind w:left="0"/>
        <w:rPr>
          <w:b/>
        </w:rPr>
      </w:pPr>
    </w:p>
    <w:p w14:paraId="5834372F" w14:textId="0FE0D82F" w:rsidR="0083241D" w:rsidRPr="001C1C89" w:rsidRDefault="00E73ADA" w:rsidP="0083241D">
      <w:pPr>
        <w:rPr>
          <w:rFonts w:ascii="Times New Roman" w:hAnsi="Times New Roman" w:cs="Times New Roman"/>
          <w:b/>
        </w:rPr>
      </w:pPr>
      <w:r>
        <w:rPr>
          <w:rFonts w:ascii="Times New Roman" w:hAnsi="Times New Roman" w:cs="Times New Roman"/>
          <w:b/>
        </w:rPr>
        <w:t>Experiment No.: 08</w:t>
      </w:r>
    </w:p>
    <w:p w14:paraId="35B889FE" w14:textId="77777777" w:rsidR="00EE69BD" w:rsidRDefault="0083241D" w:rsidP="00EE69BD">
      <w:pPr>
        <w:jc w:val="both"/>
        <w:rPr>
          <w:rFonts w:ascii="Times New Roman" w:hAnsi="Times New Roman" w:cs="Times New Roman"/>
        </w:rPr>
      </w:pPr>
      <w:r w:rsidRPr="001C1C89">
        <w:rPr>
          <w:rFonts w:ascii="Times New Roman" w:hAnsi="Times New Roman" w:cs="Times New Roman"/>
          <w:b/>
        </w:rPr>
        <w:t>Name of the Experiment:</w:t>
      </w:r>
      <w:r w:rsidRPr="001C1C89">
        <w:rPr>
          <w:rFonts w:ascii="Times New Roman" w:hAnsi="Times New Roman" w:cs="Times New Roman"/>
        </w:rPr>
        <w:t xml:space="preserve"> </w:t>
      </w:r>
      <w:r w:rsidR="00D57E89" w:rsidRPr="006F1957">
        <w:rPr>
          <w:rFonts w:ascii="Times New Roman" w:hAnsi="Times New Roman" w:cs="Times New Roman"/>
          <w:color w:val="000000" w:themeColor="text1"/>
          <w:shd w:val="clear" w:color="auto" w:fill="FFFFFF"/>
        </w:rPr>
        <w:t>Dyeing of 100% cotton knitted fabric with direct dye by exhaustion method</w:t>
      </w:r>
    </w:p>
    <w:p w14:paraId="332CEE79" w14:textId="1E0EB814" w:rsidR="007650B7" w:rsidRPr="00EE69BD" w:rsidRDefault="00A64671" w:rsidP="00EE69BD">
      <w:pPr>
        <w:jc w:val="both"/>
        <w:rPr>
          <w:rFonts w:ascii="Times New Roman" w:hAnsi="Times New Roman" w:cs="Times New Roman"/>
        </w:rPr>
      </w:pPr>
      <w:r w:rsidRPr="00EE69BD">
        <w:rPr>
          <w:rFonts w:ascii="Times New Roman" w:hAnsi="Times New Roman" w:cs="Times New Roman"/>
          <w:b/>
        </w:rPr>
        <w:t>Theory</w:t>
      </w:r>
      <w:r w:rsidRPr="00EE69BD">
        <w:rPr>
          <w:rFonts w:ascii="Times New Roman" w:hAnsi="Times New Roman" w:cs="Times New Roman"/>
          <w:bCs/>
        </w:rPr>
        <w:t>:</w:t>
      </w:r>
      <w:r w:rsidR="0087469D" w:rsidRPr="00EE69BD">
        <w:rPr>
          <w:rFonts w:ascii="Times New Roman" w:hAnsi="Times New Roman" w:cs="Times New Roman"/>
          <w:bCs/>
        </w:rPr>
        <w:t xml:space="preserve"> Direct Dye is a class of dyestuff that are applied directly to the substrate in a neutral or alkaline bath. They produce full shades on cotton and linen without mordanting and can also be applied to rayon, silk, and wool. Direct dyes give bright shades but exhibit poor wash fastness. Various after treatments are used to improve the wash fastness of direct dyes.  Direct Dyes are molecules that adhere to the fabric molecules without help from other chemicals. Direct dyes are defined as anionic dyes with substantively for cellulosic </w:t>
      </w:r>
      <w:proofErr w:type="spellStart"/>
      <w:r w:rsidR="0087469D" w:rsidRPr="00EE69BD">
        <w:rPr>
          <w:rFonts w:ascii="Times New Roman" w:hAnsi="Times New Roman" w:cs="Times New Roman"/>
          <w:bCs/>
        </w:rPr>
        <w:t>fibres</w:t>
      </w:r>
      <w:proofErr w:type="spellEnd"/>
      <w:r w:rsidR="0087469D" w:rsidRPr="00EE69BD">
        <w:rPr>
          <w:rFonts w:ascii="Times New Roman" w:hAnsi="Times New Roman" w:cs="Times New Roman"/>
          <w:bCs/>
        </w:rPr>
        <w:t>, normally applied from an aqueous dye bath containing an electrolyte, either sodium chloride (NaCl) or sodium sulphate (Na</w:t>
      </w:r>
      <w:r w:rsidR="0087469D" w:rsidRPr="00EE69BD">
        <w:rPr>
          <w:rFonts w:ascii="Times New Roman" w:hAnsi="Times New Roman" w:cs="Times New Roman"/>
          <w:bCs/>
          <w:vertAlign w:val="subscript"/>
        </w:rPr>
        <w:t>2</w:t>
      </w:r>
      <w:r w:rsidR="0087469D" w:rsidRPr="00EE69BD">
        <w:rPr>
          <w:rFonts w:ascii="Times New Roman" w:hAnsi="Times New Roman" w:cs="Times New Roman"/>
          <w:bCs/>
        </w:rPr>
        <w:t>SO</w:t>
      </w:r>
      <w:r w:rsidR="0087469D" w:rsidRPr="00EE69BD">
        <w:rPr>
          <w:rFonts w:ascii="Times New Roman" w:hAnsi="Times New Roman" w:cs="Times New Roman"/>
          <w:bCs/>
          <w:vertAlign w:val="subscript"/>
        </w:rPr>
        <w:t>4</w:t>
      </w:r>
      <w:r w:rsidR="0087469D" w:rsidRPr="00EE69BD">
        <w:rPr>
          <w:rFonts w:ascii="Times New Roman" w:hAnsi="Times New Roman" w:cs="Times New Roman"/>
          <w:bCs/>
        </w:rPr>
        <w:t>).</w:t>
      </w:r>
    </w:p>
    <w:p w14:paraId="7D09CD67" w14:textId="1EF9A541" w:rsidR="0087469D" w:rsidRPr="00EE69BD" w:rsidRDefault="0083241D" w:rsidP="00EE69BD">
      <w:pPr>
        <w:ind w:left="0"/>
        <w:rPr>
          <w:rFonts w:ascii="Times New Roman" w:hAnsi="Times New Roman" w:cs="Times New Roman"/>
          <w:b/>
        </w:rPr>
      </w:pPr>
      <w:r w:rsidRPr="00EE69BD">
        <w:rPr>
          <w:rFonts w:ascii="Times New Roman" w:hAnsi="Times New Roman" w:cs="Times New Roman"/>
          <w:b/>
        </w:rPr>
        <w:t>Objective:</w:t>
      </w:r>
    </w:p>
    <w:p w14:paraId="0917F572" w14:textId="4A413ADB" w:rsidR="0087469D" w:rsidRPr="00561A3A" w:rsidRDefault="0087469D" w:rsidP="00FA041B">
      <w:pPr>
        <w:pStyle w:val="ListParagraph"/>
        <w:numPr>
          <w:ilvl w:val="0"/>
          <w:numId w:val="5"/>
        </w:numPr>
        <w:spacing w:before="0"/>
        <w:rPr>
          <w:rFonts w:ascii="Times New Roman" w:hAnsi="Times New Roman" w:cs="Times New Roman"/>
        </w:rPr>
      </w:pPr>
      <w:r w:rsidRPr="00561A3A">
        <w:rPr>
          <w:rFonts w:ascii="Times New Roman" w:hAnsi="Times New Roman" w:cs="Times New Roman"/>
        </w:rPr>
        <w:t>To learn about dyeing process of cotton fabric by direct dye</w:t>
      </w:r>
    </w:p>
    <w:p w14:paraId="772FC23E" w14:textId="1F563BCF" w:rsidR="0087469D" w:rsidRPr="00561A3A" w:rsidRDefault="0087469D" w:rsidP="00FA041B">
      <w:pPr>
        <w:pStyle w:val="ListParagraph"/>
        <w:numPr>
          <w:ilvl w:val="0"/>
          <w:numId w:val="5"/>
        </w:numPr>
        <w:spacing w:before="0"/>
        <w:rPr>
          <w:rFonts w:ascii="Times New Roman" w:hAnsi="Times New Roman" w:cs="Times New Roman"/>
        </w:rPr>
      </w:pPr>
      <w:r w:rsidRPr="00561A3A">
        <w:rPr>
          <w:rFonts w:ascii="Times New Roman" w:hAnsi="Times New Roman" w:cs="Times New Roman"/>
        </w:rPr>
        <w:t>To dye cotton fabric with direct dye</w:t>
      </w:r>
      <w:r>
        <w:rPr>
          <w:rFonts w:ascii="Times New Roman" w:hAnsi="Times New Roman" w:cs="Times New Roman"/>
        </w:rPr>
        <w:t xml:space="preserve"> by exhaustion process</w:t>
      </w:r>
    </w:p>
    <w:p w14:paraId="572C299B" w14:textId="72EF09F4" w:rsidR="007650B7" w:rsidRDefault="0087469D" w:rsidP="00FA041B">
      <w:pPr>
        <w:pStyle w:val="ListParagraph"/>
        <w:numPr>
          <w:ilvl w:val="0"/>
          <w:numId w:val="5"/>
        </w:numPr>
        <w:spacing w:before="0"/>
        <w:rPr>
          <w:rFonts w:ascii="Times New Roman" w:hAnsi="Times New Roman" w:cs="Times New Roman"/>
        </w:rPr>
      </w:pPr>
      <w:r w:rsidRPr="00561A3A">
        <w:rPr>
          <w:rFonts w:ascii="Times New Roman" w:hAnsi="Times New Roman" w:cs="Times New Roman"/>
        </w:rPr>
        <w:t>To write a report according to the experimen</w:t>
      </w:r>
      <w:r>
        <w:rPr>
          <w:rFonts w:ascii="Times New Roman" w:hAnsi="Times New Roman" w:cs="Times New Roman"/>
        </w:rPr>
        <w:t>t</w:t>
      </w:r>
    </w:p>
    <w:p w14:paraId="575DC967" w14:textId="77777777" w:rsidR="0087469D" w:rsidRPr="0087469D" w:rsidRDefault="0087469D" w:rsidP="0087469D">
      <w:pPr>
        <w:pStyle w:val="ListParagraph"/>
        <w:spacing w:before="0"/>
        <w:rPr>
          <w:rFonts w:ascii="Times New Roman" w:hAnsi="Times New Roman" w:cs="Times New Roman"/>
        </w:rPr>
      </w:pPr>
    </w:p>
    <w:p w14:paraId="54451578" w14:textId="77777777" w:rsidR="00165440" w:rsidRPr="001C1C89" w:rsidRDefault="0083241D" w:rsidP="00EE69BD">
      <w:pPr>
        <w:pStyle w:val="ListParagraph"/>
        <w:ind w:left="-72"/>
        <w:rPr>
          <w:rFonts w:ascii="Times New Roman" w:hAnsi="Times New Roman" w:cs="Times New Roman"/>
          <w:b/>
        </w:rPr>
      </w:pPr>
      <w:r w:rsidRPr="001C1C89">
        <w:rPr>
          <w:rFonts w:ascii="Times New Roman" w:hAnsi="Times New Roman" w:cs="Times New Roman"/>
          <w:b/>
        </w:rPr>
        <w:t>Apparatus:</w:t>
      </w:r>
    </w:p>
    <w:p w14:paraId="5B4D2E3E" w14:textId="3EE48F21" w:rsidR="0087469D" w:rsidRPr="00561A3A" w:rsidRDefault="0087469D" w:rsidP="0087469D">
      <w:pPr>
        <w:pStyle w:val="ListParagraph"/>
        <w:numPr>
          <w:ilvl w:val="1"/>
          <w:numId w:val="1"/>
        </w:numPr>
        <w:spacing w:before="0"/>
        <w:rPr>
          <w:rFonts w:ascii="Times New Roman" w:hAnsi="Times New Roman" w:cs="Times New Roman"/>
        </w:rPr>
      </w:pPr>
      <w:r w:rsidRPr="00561A3A">
        <w:rPr>
          <w:rFonts w:ascii="Times New Roman" w:hAnsi="Times New Roman" w:cs="Times New Roman"/>
        </w:rPr>
        <w:t>Beaker</w:t>
      </w:r>
    </w:p>
    <w:p w14:paraId="3AF3E634" w14:textId="6153B72F" w:rsidR="0087469D" w:rsidRPr="00561A3A" w:rsidRDefault="0087469D" w:rsidP="0087469D">
      <w:pPr>
        <w:pStyle w:val="ListParagraph"/>
        <w:numPr>
          <w:ilvl w:val="1"/>
          <w:numId w:val="1"/>
        </w:numPr>
        <w:spacing w:before="0"/>
        <w:rPr>
          <w:rFonts w:ascii="Times New Roman" w:hAnsi="Times New Roman" w:cs="Times New Roman"/>
        </w:rPr>
      </w:pPr>
      <w:r w:rsidRPr="00561A3A">
        <w:rPr>
          <w:rFonts w:ascii="Times New Roman" w:hAnsi="Times New Roman" w:cs="Times New Roman"/>
        </w:rPr>
        <w:t>Measuring Cylinder</w:t>
      </w:r>
    </w:p>
    <w:p w14:paraId="39D31F06" w14:textId="63A769E0" w:rsidR="0087469D" w:rsidRPr="00561A3A" w:rsidRDefault="0087469D" w:rsidP="0087469D">
      <w:pPr>
        <w:pStyle w:val="ListParagraph"/>
        <w:numPr>
          <w:ilvl w:val="1"/>
          <w:numId w:val="1"/>
        </w:numPr>
        <w:spacing w:before="0"/>
        <w:rPr>
          <w:rFonts w:ascii="Times New Roman" w:hAnsi="Times New Roman" w:cs="Times New Roman"/>
        </w:rPr>
      </w:pPr>
      <w:r w:rsidRPr="00561A3A">
        <w:rPr>
          <w:rFonts w:ascii="Times New Roman" w:hAnsi="Times New Roman" w:cs="Times New Roman"/>
        </w:rPr>
        <w:t>Pipette</w:t>
      </w:r>
    </w:p>
    <w:p w14:paraId="735A039E" w14:textId="2895B47B" w:rsidR="0087469D" w:rsidRPr="00561A3A" w:rsidRDefault="0087469D" w:rsidP="0087469D">
      <w:pPr>
        <w:pStyle w:val="ListParagraph"/>
        <w:numPr>
          <w:ilvl w:val="1"/>
          <w:numId w:val="1"/>
        </w:numPr>
        <w:spacing w:before="0"/>
        <w:rPr>
          <w:rFonts w:ascii="Times New Roman" w:hAnsi="Times New Roman" w:cs="Times New Roman"/>
        </w:rPr>
      </w:pPr>
      <w:r w:rsidRPr="00561A3A">
        <w:rPr>
          <w:rFonts w:ascii="Times New Roman" w:hAnsi="Times New Roman" w:cs="Times New Roman"/>
        </w:rPr>
        <w:t>Pot</w:t>
      </w:r>
    </w:p>
    <w:p w14:paraId="5F49A774" w14:textId="1239A110" w:rsidR="0087469D" w:rsidRPr="00561A3A" w:rsidRDefault="0087469D" w:rsidP="0087469D">
      <w:pPr>
        <w:pStyle w:val="ListParagraph"/>
        <w:numPr>
          <w:ilvl w:val="1"/>
          <w:numId w:val="1"/>
        </w:numPr>
        <w:spacing w:before="0"/>
        <w:rPr>
          <w:rFonts w:ascii="Times New Roman" w:hAnsi="Times New Roman" w:cs="Times New Roman"/>
        </w:rPr>
      </w:pPr>
      <w:r w:rsidRPr="00561A3A">
        <w:rPr>
          <w:rFonts w:ascii="Times New Roman" w:hAnsi="Times New Roman" w:cs="Times New Roman"/>
        </w:rPr>
        <w:t>Tri-pod stand</w:t>
      </w:r>
    </w:p>
    <w:p w14:paraId="27A9EC14" w14:textId="47E49623" w:rsidR="0087469D" w:rsidRPr="00561A3A" w:rsidRDefault="0087469D" w:rsidP="0087469D">
      <w:pPr>
        <w:pStyle w:val="ListParagraph"/>
        <w:numPr>
          <w:ilvl w:val="1"/>
          <w:numId w:val="1"/>
        </w:numPr>
        <w:spacing w:before="0"/>
        <w:rPr>
          <w:rFonts w:ascii="Times New Roman" w:hAnsi="Times New Roman" w:cs="Times New Roman"/>
        </w:rPr>
      </w:pPr>
      <w:r w:rsidRPr="00561A3A">
        <w:rPr>
          <w:rFonts w:ascii="Times New Roman" w:hAnsi="Times New Roman" w:cs="Times New Roman"/>
        </w:rPr>
        <w:t>Gas Burner</w:t>
      </w:r>
    </w:p>
    <w:p w14:paraId="3CD27410" w14:textId="4F20F85B" w:rsidR="0087469D" w:rsidRPr="00561A3A" w:rsidRDefault="0087469D" w:rsidP="0087469D">
      <w:pPr>
        <w:pStyle w:val="ListParagraph"/>
        <w:numPr>
          <w:ilvl w:val="1"/>
          <w:numId w:val="1"/>
        </w:numPr>
        <w:spacing w:before="0"/>
        <w:rPr>
          <w:rFonts w:ascii="Times New Roman" w:hAnsi="Times New Roman" w:cs="Times New Roman"/>
        </w:rPr>
      </w:pPr>
      <w:r>
        <w:rPr>
          <w:rFonts w:ascii="Times New Roman" w:hAnsi="Times New Roman" w:cs="Times New Roman"/>
        </w:rPr>
        <w:t>Glass rod</w:t>
      </w:r>
    </w:p>
    <w:p w14:paraId="70BB5783" w14:textId="41EC5B32" w:rsidR="0087469D" w:rsidRDefault="0087469D" w:rsidP="0087469D">
      <w:pPr>
        <w:pStyle w:val="ListParagraph"/>
        <w:numPr>
          <w:ilvl w:val="1"/>
          <w:numId w:val="1"/>
        </w:numPr>
        <w:spacing w:before="0"/>
        <w:rPr>
          <w:rFonts w:ascii="Times New Roman" w:hAnsi="Times New Roman" w:cs="Times New Roman"/>
        </w:rPr>
      </w:pPr>
      <w:r w:rsidRPr="00561A3A">
        <w:rPr>
          <w:rFonts w:ascii="Times New Roman" w:hAnsi="Times New Roman" w:cs="Times New Roman"/>
        </w:rPr>
        <w:t>Digital Balance</w:t>
      </w:r>
    </w:p>
    <w:p w14:paraId="23735AA4" w14:textId="509D5047" w:rsidR="0087469D" w:rsidRDefault="0087469D" w:rsidP="0087469D">
      <w:pPr>
        <w:pStyle w:val="ListParagraph"/>
        <w:numPr>
          <w:ilvl w:val="1"/>
          <w:numId w:val="1"/>
        </w:numPr>
        <w:spacing w:before="0"/>
        <w:rPr>
          <w:rFonts w:ascii="Times New Roman" w:hAnsi="Times New Roman" w:cs="Times New Roman"/>
        </w:rPr>
      </w:pPr>
      <w:r>
        <w:rPr>
          <w:rFonts w:ascii="Times New Roman" w:hAnsi="Times New Roman" w:cs="Times New Roman"/>
        </w:rPr>
        <w:t>Thermometer</w:t>
      </w:r>
    </w:p>
    <w:p w14:paraId="6DC683B1" w14:textId="77777777" w:rsidR="0087469D" w:rsidRDefault="0087469D" w:rsidP="0087469D">
      <w:pPr>
        <w:pStyle w:val="ListParagraph"/>
        <w:numPr>
          <w:ilvl w:val="1"/>
          <w:numId w:val="1"/>
        </w:numPr>
        <w:spacing w:before="0"/>
        <w:rPr>
          <w:rFonts w:ascii="Times New Roman" w:hAnsi="Times New Roman" w:cs="Times New Roman"/>
        </w:rPr>
      </w:pPr>
      <w:r>
        <w:rPr>
          <w:rFonts w:ascii="Times New Roman" w:hAnsi="Times New Roman" w:cs="Times New Roman"/>
        </w:rPr>
        <w:t>pH meter</w:t>
      </w:r>
    </w:p>
    <w:p w14:paraId="79558797" w14:textId="476A14CA" w:rsidR="007650B7" w:rsidRDefault="0087469D" w:rsidP="0087469D">
      <w:pPr>
        <w:pStyle w:val="ListParagraph"/>
        <w:numPr>
          <w:ilvl w:val="1"/>
          <w:numId w:val="1"/>
        </w:numPr>
        <w:spacing w:before="0"/>
        <w:rPr>
          <w:rFonts w:ascii="Times New Roman" w:hAnsi="Times New Roman" w:cs="Times New Roman"/>
        </w:rPr>
      </w:pPr>
      <w:r w:rsidRPr="0087469D">
        <w:rPr>
          <w:rFonts w:ascii="Times New Roman" w:hAnsi="Times New Roman" w:cs="Times New Roman"/>
        </w:rPr>
        <w:t>Scissor</w:t>
      </w:r>
    </w:p>
    <w:p w14:paraId="4BAC6997" w14:textId="77777777" w:rsidR="0087469D" w:rsidRDefault="0087469D" w:rsidP="0087469D">
      <w:pPr>
        <w:pStyle w:val="ListParagraph"/>
        <w:spacing w:before="0"/>
        <w:ind w:left="648"/>
        <w:rPr>
          <w:rFonts w:ascii="Times New Roman" w:hAnsi="Times New Roman" w:cs="Times New Roman"/>
        </w:rPr>
      </w:pPr>
    </w:p>
    <w:p w14:paraId="66538067" w14:textId="305BA863" w:rsidR="0087469D" w:rsidRDefault="0087469D" w:rsidP="00EE69BD">
      <w:pPr>
        <w:pStyle w:val="ListParagraph"/>
        <w:spacing w:before="0"/>
        <w:ind w:left="-72"/>
        <w:rPr>
          <w:rFonts w:ascii="Times New Roman" w:hAnsi="Times New Roman" w:cs="Times New Roman"/>
          <w:b/>
        </w:rPr>
      </w:pPr>
      <w:r w:rsidRPr="0087469D">
        <w:rPr>
          <w:rFonts w:ascii="Times New Roman" w:hAnsi="Times New Roman" w:cs="Times New Roman"/>
          <w:b/>
        </w:rPr>
        <w:t>Function of the Chemicals</w:t>
      </w:r>
    </w:p>
    <w:tbl>
      <w:tblPr>
        <w:tblStyle w:val="TableGrid"/>
        <w:tblW w:w="0" w:type="auto"/>
        <w:tblLook w:val="04A0" w:firstRow="1" w:lastRow="0" w:firstColumn="1" w:lastColumn="0" w:noHBand="0" w:noVBand="1"/>
      </w:tblPr>
      <w:tblGrid>
        <w:gridCol w:w="2943"/>
        <w:gridCol w:w="6299"/>
      </w:tblGrid>
      <w:tr w:rsidR="0087469D" w:rsidRPr="00561A3A" w14:paraId="683A7E76" w14:textId="77777777" w:rsidTr="00A6755C">
        <w:tc>
          <w:tcPr>
            <w:tcW w:w="2943" w:type="dxa"/>
          </w:tcPr>
          <w:p w14:paraId="41F5429A" w14:textId="77777777" w:rsidR="0087469D" w:rsidRPr="00561A3A" w:rsidRDefault="0087469D" w:rsidP="00A6755C">
            <w:pPr>
              <w:jc w:val="center"/>
              <w:rPr>
                <w:rFonts w:ascii="Times New Roman" w:hAnsi="Times New Roman" w:cs="Times New Roman"/>
                <w:b/>
              </w:rPr>
            </w:pPr>
            <w:r w:rsidRPr="00561A3A">
              <w:rPr>
                <w:rFonts w:ascii="Times New Roman" w:hAnsi="Times New Roman" w:cs="Times New Roman"/>
                <w:b/>
              </w:rPr>
              <w:t>Name of chemicals</w:t>
            </w:r>
          </w:p>
        </w:tc>
        <w:tc>
          <w:tcPr>
            <w:tcW w:w="6299" w:type="dxa"/>
          </w:tcPr>
          <w:p w14:paraId="7908F8B7" w14:textId="77777777" w:rsidR="0087469D" w:rsidRPr="00561A3A" w:rsidRDefault="0087469D" w:rsidP="00A6755C">
            <w:pPr>
              <w:jc w:val="center"/>
              <w:rPr>
                <w:rFonts w:ascii="Times New Roman" w:hAnsi="Times New Roman" w:cs="Times New Roman"/>
                <w:b/>
              </w:rPr>
            </w:pPr>
            <w:r w:rsidRPr="00561A3A">
              <w:rPr>
                <w:rFonts w:ascii="Times New Roman" w:hAnsi="Times New Roman" w:cs="Times New Roman"/>
                <w:b/>
              </w:rPr>
              <w:t>Function</w:t>
            </w:r>
          </w:p>
        </w:tc>
      </w:tr>
      <w:tr w:rsidR="0087469D" w:rsidRPr="00561A3A" w14:paraId="15798A31" w14:textId="77777777" w:rsidTr="00A6755C">
        <w:tc>
          <w:tcPr>
            <w:tcW w:w="2943" w:type="dxa"/>
          </w:tcPr>
          <w:p w14:paraId="271269FB" w14:textId="77777777" w:rsidR="0087469D" w:rsidRPr="00561A3A" w:rsidRDefault="0087469D" w:rsidP="00A6755C">
            <w:pPr>
              <w:jc w:val="center"/>
              <w:rPr>
                <w:rFonts w:ascii="Times New Roman" w:hAnsi="Times New Roman" w:cs="Times New Roman"/>
              </w:rPr>
            </w:pPr>
            <w:r w:rsidRPr="00561A3A">
              <w:rPr>
                <w:rFonts w:ascii="Times New Roman" w:hAnsi="Times New Roman" w:cs="Times New Roman"/>
                <w:bCs/>
              </w:rPr>
              <w:t>Direct Dye</w:t>
            </w:r>
          </w:p>
        </w:tc>
        <w:tc>
          <w:tcPr>
            <w:tcW w:w="6299" w:type="dxa"/>
          </w:tcPr>
          <w:p w14:paraId="0878985B" w14:textId="0ECCF1FD" w:rsidR="0087469D" w:rsidRPr="00561A3A" w:rsidRDefault="0087469D" w:rsidP="00A6755C">
            <w:pPr>
              <w:jc w:val="center"/>
              <w:rPr>
                <w:rFonts w:ascii="Times New Roman" w:hAnsi="Times New Roman" w:cs="Times New Roman"/>
              </w:rPr>
            </w:pPr>
            <w:r w:rsidRPr="00561A3A">
              <w:rPr>
                <w:rFonts w:ascii="Times New Roman" w:hAnsi="Times New Roman" w:cs="Times New Roman"/>
              </w:rPr>
              <w:t>Colori</w:t>
            </w:r>
            <w:r w:rsidR="00FA041B">
              <w:rPr>
                <w:rFonts w:ascii="Times New Roman" w:hAnsi="Times New Roman" w:cs="Times New Roman"/>
              </w:rPr>
              <w:t>ng Substances to dye the fabric</w:t>
            </w:r>
          </w:p>
        </w:tc>
      </w:tr>
      <w:tr w:rsidR="0087469D" w:rsidRPr="00561A3A" w14:paraId="6088E097" w14:textId="77777777" w:rsidTr="00A6755C">
        <w:tc>
          <w:tcPr>
            <w:tcW w:w="2943" w:type="dxa"/>
          </w:tcPr>
          <w:p w14:paraId="72B736F1" w14:textId="77777777" w:rsidR="0087469D" w:rsidRPr="00561A3A" w:rsidRDefault="0087469D" w:rsidP="00A6755C">
            <w:pPr>
              <w:jc w:val="center"/>
              <w:rPr>
                <w:rFonts w:ascii="Times New Roman" w:hAnsi="Times New Roman" w:cs="Times New Roman"/>
              </w:rPr>
            </w:pPr>
            <w:r w:rsidRPr="00561A3A">
              <w:rPr>
                <w:rFonts w:ascii="Times New Roman" w:hAnsi="Times New Roman" w:cs="Times New Roman"/>
                <w:bCs/>
              </w:rPr>
              <w:t>Soda Ash</w:t>
            </w:r>
          </w:p>
        </w:tc>
        <w:tc>
          <w:tcPr>
            <w:tcW w:w="6299" w:type="dxa"/>
          </w:tcPr>
          <w:p w14:paraId="79C39DC7" w14:textId="3CED7AC4" w:rsidR="0087469D" w:rsidRPr="00561A3A" w:rsidRDefault="00FA041B" w:rsidP="00A6755C">
            <w:pPr>
              <w:jc w:val="center"/>
              <w:rPr>
                <w:rFonts w:ascii="Times New Roman" w:hAnsi="Times New Roman" w:cs="Times New Roman"/>
              </w:rPr>
            </w:pPr>
            <w:r>
              <w:rPr>
                <w:rFonts w:ascii="Times New Roman" w:hAnsi="Times New Roman" w:cs="Times New Roman"/>
              </w:rPr>
              <w:t>To maintain pH of the dye bath</w:t>
            </w:r>
          </w:p>
        </w:tc>
      </w:tr>
      <w:tr w:rsidR="0087469D" w:rsidRPr="00561A3A" w14:paraId="508D74E9" w14:textId="77777777" w:rsidTr="00A6755C">
        <w:tc>
          <w:tcPr>
            <w:tcW w:w="2943" w:type="dxa"/>
          </w:tcPr>
          <w:p w14:paraId="7E1CE016" w14:textId="77777777" w:rsidR="0087469D" w:rsidRPr="00561A3A" w:rsidRDefault="0087469D" w:rsidP="00A6755C">
            <w:pPr>
              <w:jc w:val="center"/>
              <w:rPr>
                <w:rFonts w:ascii="Times New Roman" w:hAnsi="Times New Roman" w:cs="Times New Roman"/>
              </w:rPr>
            </w:pPr>
            <w:r w:rsidRPr="00561A3A">
              <w:rPr>
                <w:rFonts w:ascii="Times New Roman" w:hAnsi="Times New Roman" w:cs="Times New Roman"/>
                <w:bCs/>
              </w:rPr>
              <w:t>Wetting Agent</w:t>
            </w:r>
          </w:p>
        </w:tc>
        <w:tc>
          <w:tcPr>
            <w:tcW w:w="6299" w:type="dxa"/>
          </w:tcPr>
          <w:p w14:paraId="34CDA707" w14:textId="3DF682B2" w:rsidR="0087469D" w:rsidRPr="00561A3A" w:rsidRDefault="0087469D" w:rsidP="00A6755C">
            <w:pPr>
              <w:jc w:val="center"/>
              <w:rPr>
                <w:rFonts w:ascii="Times New Roman" w:hAnsi="Times New Roman" w:cs="Times New Roman"/>
              </w:rPr>
            </w:pPr>
            <w:r w:rsidRPr="00561A3A">
              <w:rPr>
                <w:rFonts w:ascii="Times New Roman" w:hAnsi="Times New Roman" w:cs="Times New Roman"/>
              </w:rPr>
              <w:t xml:space="preserve">Reduce surface tension for easy </w:t>
            </w:r>
            <w:r w:rsidR="00FA041B">
              <w:rPr>
                <w:rFonts w:ascii="Times New Roman" w:hAnsi="Times New Roman" w:cs="Times New Roman"/>
              </w:rPr>
              <w:t>penetration of dyes into fabri</w:t>
            </w:r>
            <w:r w:rsidR="000775D6">
              <w:rPr>
                <w:rFonts w:ascii="Times New Roman" w:hAnsi="Times New Roman" w:cs="Times New Roman"/>
              </w:rPr>
              <w:t>c</w:t>
            </w:r>
            <w:bookmarkStart w:id="0" w:name="_GoBack"/>
            <w:bookmarkEnd w:id="0"/>
          </w:p>
        </w:tc>
      </w:tr>
      <w:tr w:rsidR="00FA041B" w:rsidRPr="00561A3A" w14:paraId="5FC279FC" w14:textId="77777777" w:rsidTr="00A6755C">
        <w:tc>
          <w:tcPr>
            <w:tcW w:w="2943" w:type="dxa"/>
          </w:tcPr>
          <w:p w14:paraId="12A99D5B" w14:textId="2B520E22" w:rsidR="00FA041B" w:rsidRPr="00561A3A" w:rsidRDefault="00FA041B" w:rsidP="00A6755C">
            <w:pPr>
              <w:jc w:val="center"/>
              <w:rPr>
                <w:rFonts w:ascii="Times New Roman" w:hAnsi="Times New Roman" w:cs="Times New Roman"/>
                <w:bCs/>
              </w:rPr>
            </w:pPr>
            <w:r>
              <w:rPr>
                <w:rFonts w:ascii="Times New Roman" w:hAnsi="Times New Roman" w:cs="Times New Roman"/>
                <w:bCs/>
              </w:rPr>
              <w:t>Sequestering Agent</w:t>
            </w:r>
          </w:p>
        </w:tc>
        <w:tc>
          <w:tcPr>
            <w:tcW w:w="6299" w:type="dxa"/>
          </w:tcPr>
          <w:p w14:paraId="100660F6" w14:textId="2C74CCF0" w:rsidR="00FA041B" w:rsidRPr="00561A3A" w:rsidRDefault="00FA041B" w:rsidP="00A6755C">
            <w:pPr>
              <w:jc w:val="center"/>
              <w:rPr>
                <w:rFonts w:ascii="Times New Roman" w:hAnsi="Times New Roman" w:cs="Times New Roman"/>
              </w:rPr>
            </w:pPr>
            <w:r>
              <w:rPr>
                <w:rFonts w:ascii="Times New Roman" w:hAnsi="Times New Roman" w:cs="Times New Roman"/>
              </w:rPr>
              <w:t>To remove the water hardness by deactivating metal ions</w:t>
            </w:r>
          </w:p>
        </w:tc>
      </w:tr>
      <w:tr w:rsidR="0087469D" w:rsidRPr="00561A3A" w14:paraId="09049577" w14:textId="77777777" w:rsidTr="00A6755C">
        <w:tc>
          <w:tcPr>
            <w:tcW w:w="2943" w:type="dxa"/>
          </w:tcPr>
          <w:p w14:paraId="5DCADF6A" w14:textId="77777777" w:rsidR="0087469D" w:rsidRPr="00561A3A" w:rsidRDefault="0087469D" w:rsidP="00A6755C">
            <w:pPr>
              <w:jc w:val="center"/>
              <w:rPr>
                <w:rFonts w:ascii="Times New Roman" w:hAnsi="Times New Roman" w:cs="Times New Roman"/>
                <w:bCs/>
              </w:rPr>
            </w:pPr>
            <w:r w:rsidRPr="00561A3A">
              <w:rPr>
                <w:rFonts w:ascii="Times New Roman" w:hAnsi="Times New Roman" w:cs="Times New Roman"/>
                <w:bCs/>
              </w:rPr>
              <w:t>Salt</w:t>
            </w:r>
          </w:p>
        </w:tc>
        <w:tc>
          <w:tcPr>
            <w:tcW w:w="6299" w:type="dxa"/>
          </w:tcPr>
          <w:p w14:paraId="4AE9DE5E" w14:textId="71E85701" w:rsidR="0087469D" w:rsidRPr="00561A3A" w:rsidRDefault="00FA041B" w:rsidP="00A6755C">
            <w:pPr>
              <w:jc w:val="center"/>
              <w:rPr>
                <w:rFonts w:ascii="Times New Roman" w:hAnsi="Times New Roman" w:cs="Times New Roman"/>
              </w:rPr>
            </w:pPr>
            <w:r>
              <w:rPr>
                <w:rFonts w:ascii="Times New Roman" w:hAnsi="Times New Roman" w:cs="Times New Roman"/>
              </w:rPr>
              <w:t>Used as electrolyte</w:t>
            </w:r>
          </w:p>
        </w:tc>
      </w:tr>
    </w:tbl>
    <w:p w14:paraId="4757B255" w14:textId="77777777" w:rsidR="0087469D" w:rsidRPr="0087469D" w:rsidRDefault="0087469D" w:rsidP="0087469D">
      <w:pPr>
        <w:spacing w:before="0"/>
        <w:ind w:left="0"/>
        <w:rPr>
          <w:rFonts w:ascii="Times New Roman" w:hAnsi="Times New Roman" w:cs="Times New Roman"/>
          <w:b/>
        </w:rPr>
      </w:pPr>
    </w:p>
    <w:p w14:paraId="613F9461" w14:textId="4FE83271" w:rsidR="0083241D" w:rsidRDefault="00EE69BD" w:rsidP="00EE69BD">
      <w:pPr>
        <w:pStyle w:val="ListParagraph"/>
        <w:ind w:left="-72"/>
        <w:rPr>
          <w:rFonts w:ascii="Times New Roman" w:hAnsi="Times New Roman" w:cs="Times New Roman"/>
          <w:b/>
        </w:rPr>
      </w:pPr>
      <w:r>
        <w:rPr>
          <w:rFonts w:ascii="Times New Roman" w:hAnsi="Times New Roman" w:cs="Times New Roman"/>
          <w:b/>
        </w:rPr>
        <w:t>Typical Recipe</w:t>
      </w:r>
      <w:r w:rsidR="0083241D" w:rsidRPr="0087469D">
        <w:rPr>
          <w:rFonts w:ascii="Times New Roman" w:hAnsi="Times New Roman" w:cs="Times New Roman"/>
          <w:b/>
        </w:rPr>
        <w:t>:</w:t>
      </w:r>
    </w:p>
    <w:tbl>
      <w:tblPr>
        <w:tblStyle w:val="TableGrid"/>
        <w:tblW w:w="0" w:type="auto"/>
        <w:tblInd w:w="-72" w:type="dxa"/>
        <w:tblLook w:val="04A0" w:firstRow="1" w:lastRow="0" w:firstColumn="1" w:lastColumn="0" w:noHBand="0" w:noVBand="1"/>
      </w:tblPr>
      <w:tblGrid>
        <w:gridCol w:w="900"/>
        <w:gridCol w:w="3888"/>
        <w:gridCol w:w="2394"/>
        <w:gridCol w:w="2394"/>
      </w:tblGrid>
      <w:tr w:rsidR="00FA041B" w14:paraId="475E5EAF" w14:textId="77777777" w:rsidTr="00FA041B">
        <w:tc>
          <w:tcPr>
            <w:tcW w:w="900" w:type="dxa"/>
          </w:tcPr>
          <w:p w14:paraId="15CE8164" w14:textId="78EBB599" w:rsidR="00FA041B" w:rsidRDefault="00FA041B" w:rsidP="00FA041B">
            <w:pPr>
              <w:pStyle w:val="ListParagraph"/>
              <w:ind w:left="0"/>
              <w:jc w:val="center"/>
              <w:rPr>
                <w:rFonts w:ascii="Times New Roman" w:hAnsi="Times New Roman" w:cs="Times New Roman"/>
                <w:b/>
              </w:rPr>
            </w:pPr>
            <w:r>
              <w:rPr>
                <w:rFonts w:ascii="Times New Roman" w:hAnsi="Times New Roman" w:cs="Times New Roman"/>
                <w:b/>
              </w:rPr>
              <w:t>SL</w:t>
            </w:r>
          </w:p>
        </w:tc>
        <w:tc>
          <w:tcPr>
            <w:tcW w:w="3888" w:type="dxa"/>
          </w:tcPr>
          <w:p w14:paraId="2E4693D9" w14:textId="5AC9DE2D" w:rsidR="00FA041B" w:rsidRDefault="00FA041B" w:rsidP="00FA041B">
            <w:pPr>
              <w:pStyle w:val="ListParagraph"/>
              <w:ind w:left="0"/>
              <w:jc w:val="center"/>
              <w:rPr>
                <w:rFonts w:ascii="Times New Roman" w:hAnsi="Times New Roman" w:cs="Times New Roman"/>
                <w:b/>
              </w:rPr>
            </w:pPr>
            <w:r>
              <w:rPr>
                <w:rFonts w:ascii="Times New Roman" w:hAnsi="Times New Roman" w:cs="Times New Roman"/>
                <w:b/>
              </w:rPr>
              <w:t>Chemicals/Process Parameter</w:t>
            </w:r>
          </w:p>
        </w:tc>
        <w:tc>
          <w:tcPr>
            <w:tcW w:w="2394" w:type="dxa"/>
          </w:tcPr>
          <w:p w14:paraId="64A2C059" w14:textId="2F8D6ED4" w:rsidR="00FA041B" w:rsidRDefault="00FA041B" w:rsidP="00FA041B">
            <w:pPr>
              <w:pStyle w:val="ListParagraph"/>
              <w:ind w:left="0"/>
              <w:jc w:val="center"/>
              <w:rPr>
                <w:rFonts w:ascii="Times New Roman" w:hAnsi="Times New Roman" w:cs="Times New Roman"/>
                <w:b/>
              </w:rPr>
            </w:pPr>
            <w:r>
              <w:rPr>
                <w:rFonts w:ascii="Times New Roman" w:hAnsi="Times New Roman" w:cs="Times New Roman"/>
                <w:b/>
              </w:rPr>
              <w:t>Amount of Chemicals</w:t>
            </w:r>
          </w:p>
        </w:tc>
        <w:tc>
          <w:tcPr>
            <w:tcW w:w="2394" w:type="dxa"/>
          </w:tcPr>
          <w:p w14:paraId="52BA1256" w14:textId="69933750" w:rsidR="00FA041B" w:rsidRDefault="00FA041B" w:rsidP="00FA041B">
            <w:pPr>
              <w:pStyle w:val="ListParagraph"/>
              <w:ind w:left="0"/>
              <w:jc w:val="center"/>
              <w:rPr>
                <w:rFonts w:ascii="Times New Roman" w:hAnsi="Times New Roman" w:cs="Times New Roman"/>
                <w:b/>
              </w:rPr>
            </w:pPr>
            <w:r>
              <w:rPr>
                <w:rFonts w:ascii="Times New Roman" w:hAnsi="Times New Roman" w:cs="Times New Roman"/>
                <w:b/>
              </w:rPr>
              <w:t>Stock Solution%</w:t>
            </w:r>
          </w:p>
        </w:tc>
      </w:tr>
      <w:tr w:rsidR="00FA041B" w14:paraId="66F182F9" w14:textId="77777777" w:rsidTr="00FA041B">
        <w:tc>
          <w:tcPr>
            <w:tcW w:w="900" w:type="dxa"/>
          </w:tcPr>
          <w:p w14:paraId="0A633991" w14:textId="20505C46" w:rsidR="00FA041B" w:rsidRPr="00FA041B" w:rsidRDefault="00FA041B" w:rsidP="00FA041B">
            <w:pPr>
              <w:pStyle w:val="ListParagraph"/>
              <w:ind w:left="0"/>
              <w:jc w:val="center"/>
              <w:rPr>
                <w:rFonts w:ascii="Times New Roman" w:hAnsi="Times New Roman" w:cs="Times New Roman"/>
              </w:rPr>
            </w:pPr>
            <w:r w:rsidRPr="00FA041B">
              <w:rPr>
                <w:rFonts w:ascii="Times New Roman" w:hAnsi="Times New Roman" w:cs="Times New Roman"/>
              </w:rPr>
              <w:lastRenderedPageBreak/>
              <w:t>1</w:t>
            </w:r>
          </w:p>
        </w:tc>
        <w:tc>
          <w:tcPr>
            <w:tcW w:w="3888" w:type="dxa"/>
          </w:tcPr>
          <w:p w14:paraId="1BA428EC" w14:textId="1F533A9A" w:rsidR="00FA041B" w:rsidRPr="00FA041B" w:rsidRDefault="00FA041B" w:rsidP="00FA041B">
            <w:pPr>
              <w:pStyle w:val="ListParagraph"/>
              <w:ind w:left="0"/>
              <w:jc w:val="center"/>
              <w:rPr>
                <w:rFonts w:ascii="Times New Roman" w:hAnsi="Times New Roman" w:cs="Times New Roman"/>
              </w:rPr>
            </w:pPr>
            <w:r w:rsidRPr="00FA041B">
              <w:rPr>
                <w:rFonts w:ascii="Times New Roman" w:hAnsi="Times New Roman" w:cs="Times New Roman"/>
              </w:rPr>
              <w:t>Direct Dye</w:t>
            </w:r>
          </w:p>
        </w:tc>
        <w:tc>
          <w:tcPr>
            <w:tcW w:w="2394" w:type="dxa"/>
          </w:tcPr>
          <w:p w14:paraId="03C2B6E3" w14:textId="77777777" w:rsidR="00FA041B" w:rsidRDefault="00FA041B" w:rsidP="00FA041B">
            <w:pPr>
              <w:pStyle w:val="ListParagraph"/>
              <w:ind w:left="0"/>
              <w:jc w:val="center"/>
              <w:rPr>
                <w:rFonts w:ascii="Times New Roman" w:hAnsi="Times New Roman" w:cs="Times New Roman"/>
                <w:b/>
              </w:rPr>
            </w:pPr>
          </w:p>
        </w:tc>
        <w:tc>
          <w:tcPr>
            <w:tcW w:w="2394" w:type="dxa"/>
          </w:tcPr>
          <w:p w14:paraId="5FEECB13" w14:textId="77777777" w:rsidR="00FA041B" w:rsidRDefault="00FA041B" w:rsidP="00FA041B">
            <w:pPr>
              <w:pStyle w:val="ListParagraph"/>
              <w:ind w:left="0"/>
              <w:jc w:val="center"/>
              <w:rPr>
                <w:rFonts w:ascii="Times New Roman" w:hAnsi="Times New Roman" w:cs="Times New Roman"/>
                <w:b/>
              </w:rPr>
            </w:pPr>
          </w:p>
        </w:tc>
      </w:tr>
      <w:tr w:rsidR="00FA041B" w14:paraId="136DE663" w14:textId="77777777" w:rsidTr="00FA041B">
        <w:tc>
          <w:tcPr>
            <w:tcW w:w="900" w:type="dxa"/>
          </w:tcPr>
          <w:p w14:paraId="5A3A79F3" w14:textId="56FBDC31" w:rsidR="00FA041B" w:rsidRPr="00FA041B" w:rsidRDefault="00FA041B" w:rsidP="00FA041B">
            <w:pPr>
              <w:pStyle w:val="ListParagraph"/>
              <w:ind w:left="0"/>
              <w:jc w:val="center"/>
              <w:rPr>
                <w:rFonts w:ascii="Times New Roman" w:hAnsi="Times New Roman" w:cs="Times New Roman"/>
              </w:rPr>
            </w:pPr>
            <w:r w:rsidRPr="00FA041B">
              <w:rPr>
                <w:rFonts w:ascii="Times New Roman" w:hAnsi="Times New Roman" w:cs="Times New Roman"/>
              </w:rPr>
              <w:t>2</w:t>
            </w:r>
          </w:p>
        </w:tc>
        <w:tc>
          <w:tcPr>
            <w:tcW w:w="3888" w:type="dxa"/>
          </w:tcPr>
          <w:p w14:paraId="106543E9" w14:textId="39770388" w:rsidR="00FA041B" w:rsidRPr="00FA041B" w:rsidRDefault="00FA041B" w:rsidP="00FA041B">
            <w:pPr>
              <w:pStyle w:val="ListParagraph"/>
              <w:ind w:left="0"/>
              <w:jc w:val="center"/>
              <w:rPr>
                <w:rFonts w:ascii="Times New Roman" w:hAnsi="Times New Roman" w:cs="Times New Roman"/>
              </w:rPr>
            </w:pPr>
            <w:r w:rsidRPr="00FA041B">
              <w:rPr>
                <w:rFonts w:ascii="Times New Roman" w:hAnsi="Times New Roman" w:cs="Times New Roman"/>
              </w:rPr>
              <w:t>Wetting Agent</w:t>
            </w:r>
          </w:p>
        </w:tc>
        <w:tc>
          <w:tcPr>
            <w:tcW w:w="2394" w:type="dxa"/>
          </w:tcPr>
          <w:p w14:paraId="17EAF2F3" w14:textId="77777777" w:rsidR="00FA041B" w:rsidRDefault="00FA041B" w:rsidP="00FA041B">
            <w:pPr>
              <w:pStyle w:val="ListParagraph"/>
              <w:ind w:left="0"/>
              <w:jc w:val="center"/>
              <w:rPr>
                <w:rFonts w:ascii="Times New Roman" w:hAnsi="Times New Roman" w:cs="Times New Roman"/>
                <w:b/>
              </w:rPr>
            </w:pPr>
          </w:p>
        </w:tc>
        <w:tc>
          <w:tcPr>
            <w:tcW w:w="2394" w:type="dxa"/>
          </w:tcPr>
          <w:p w14:paraId="2B771BB0" w14:textId="77777777" w:rsidR="00FA041B" w:rsidRDefault="00FA041B" w:rsidP="00FA041B">
            <w:pPr>
              <w:pStyle w:val="ListParagraph"/>
              <w:ind w:left="0"/>
              <w:jc w:val="center"/>
              <w:rPr>
                <w:rFonts w:ascii="Times New Roman" w:hAnsi="Times New Roman" w:cs="Times New Roman"/>
                <w:b/>
              </w:rPr>
            </w:pPr>
          </w:p>
        </w:tc>
      </w:tr>
      <w:tr w:rsidR="00FA041B" w14:paraId="342116F6" w14:textId="77777777" w:rsidTr="00FA041B">
        <w:tc>
          <w:tcPr>
            <w:tcW w:w="900" w:type="dxa"/>
          </w:tcPr>
          <w:p w14:paraId="7A2C2752" w14:textId="257388F1" w:rsidR="00FA041B" w:rsidRPr="00FA041B" w:rsidRDefault="00FA041B" w:rsidP="00FA041B">
            <w:pPr>
              <w:pStyle w:val="ListParagraph"/>
              <w:ind w:left="0"/>
              <w:jc w:val="center"/>
              <w:rPr>
                <w:rFonts w:ascii="Times New Roman" w:hAnsi="Times New Roman" w:cs="Times New Roman"/>
              </w:rPr>
            </w:pPr>
            <w:r w:rsidRPr="00FA041B">
              <w:rPr>
                <w:rFonts w:ascii="Times New Roman" w:hAnsi="Times New Roman" w:cs="Times New Roman"/>
              </w:rPr>
              <w:t>3</w:t>
            </w:r>
          </w:p>
        </w:tc>
        <w:tc>
          <w:tcPr>
            <w:tcW w:w="3888" w:type="dxa"/>
          </w:tcPr>
          <w:p w14:paraId="0AED804F" w14:textId="54EBE693" w:rsidR="00FA041B" w:rsidRPr="00FA041B" w:rsidRDefault="00FA041B" w:rsidP="00FA041B">
            <w:pPr>
              <w:pStyle w:val="ListParagraph"/>
              <w:ind w:left="0"/>
              <w:jc w:val="center"/>
              <w:rPr>
                <w:rFonts w:ascii="Times New Roman" w:hAnsi="Times New Roman" w:cs="Times New Roman"/>
              </w:rPr>
            </w:pPr>
            <w:r w:rsidRPr="00FA041B">
              <w:rPr>
                <w:rFonts w:ascii="Times New Roman" w:hAnsi="Times New Roman" w:cs="Times New Roman"/>
              </w:rPr>
              <w:t>Sequestering Agent</w:t>
            </w:r>
          </w:p>
        </w:tc>
        <w:tc>
          <w:tcPr>
            <w:tcW w:w="2394" w:type="dxa"/>
          </w:tcPr>
          <w:p w14:paraId="54601291" w14:textId="77777777" w:rsidR="00FA041B" w:rsidRDefault="00FA041B" w:rsidP="00FA041B">
            <w:pPr>
              <w:pStyle w:val="ListParagraph"/>
              <w:ind w:left="0"/>
              <w:jc w:val="center"/>
              <w:rPr>
                <w:rFonts w:ascii="Times New Roman" w:hAnsi="Times New Roman" w:cs="Times New Roman"/>
                <w:b/>
              </w:rPr>
            </w:pPr>
          </w:p>
        </w:tc>
        <w:tc>
          <w:tcPr>
            <w:tcW w:w="2394" w:type="dxa"/>
          </w:tcPr>
          <w:p w14:paraId="04B5238A" w14:textId="77777777" w:rsidR="00FA041B" w:rsidRDefault="00FA041B" w:rsidP="00FA041B">
            <w:pPr>
              <w:pStyle w:val="ListParagraph"/>
              <w:ind w:left="0"/>
              <w:jc w:val="center"/>
              <w:rPr>
                <w:rFonts w:ascii="Times New Roman" w:hAnsi="Times New Roman" w:cs="Times New Roman"/>
                <w:b/>
              </w:rPr>
            </w:pPr>
          </w:p>
        </w:tc>
      </w:tr>
      <w:tr w:rsidR="00FA041B" w14:paraId="7996F75F" w14:textId="77777777" w:rsidTr="00FA041B">
        <w:tc>
          <w:tcPr>
            <w:tcW w:w="900" w:type="dxa"/>
          </w:tcPr>
          <w:p w14:paraId="747AAD30" w14:textId="5C593CEC" w:rsidR="00FA041B" w:rsidRPr="00FA041B" w:rsidRDefault="00FA041B" w:rsidP="00FA041B">
            <w:pPr>
              <w:pStyle w:val="ListParagraph"/>
              <w:ind w:left="0"/>
              <w:jc w:val="center"/>
              <w:rPr>
                <w:rFonts w:ascii="Times New Roman" w:hAnsi="Times New Roman" w:cs="Times New Roman"/>
              </w:rPr>
            </w:pPr>
            <w:r w:rsidRPr="00FA041B">
              <w:rPr>
                <w:rFonts w:ascii="Times New Roman" w:hAnsi="Times New Roman" w:cs="Times New Roman"/>
              </w:rPr>
              <w:t>4</w:t>
            </w:r>
          </w:p>
        </w:tc>
        <w:tc>
          <w:tcPr>
            <w:tcW w:w="3888" w:type="dxa"/>
          </w:tcPr>
          <w:p w14:paraId="2152F1C4" w14:textId="5E23B586" w:rsidR="00FA041B" w:rsidRPr="00FA041B" w:rsidRDefault="00FA041B" w:rsidP="00FA041B">
            <w:pPr>
              <w:pStyle w:val="ListParagraph"/>
              <w:ind w:left="0"/>
              <w:jc w:val="center"/>
              <w:rPr>
                <w:rFonts w:ascii="Times New Roman" w:hAnsi="Times New Roman" w:cs="Times New Roman"/>
              </w:rPr>
            </w:pPr>
            <w:r w:rsidRPr="00FA041B">
              <w:rPr>
                <w:rFonts w:ascii="Times New Roman" w:hAnsi="Times New Roman" w:cs="Times New Roman"/>
              </w:rPr>
              <w:t>Soda Ash</w:t>
            </w:r>
          </w:p>
        </w:tc>
        <w:tc>
          <w:tcPr>
            <w:tcW w:w="2394" w:type="dxa"/>
          </w:tcPr>
          <w:p w14:paraId="0611B244" w14:textId="77777777" w:rsidR="00FA041B" w:rsidRDefault="00FA041B" w:rsidP="00FA041B">
            <w:pPr>
              <w:pStyle w:val="ListParagraph"/>
              <w:ind w:left="0"/>
              <w:jc w:val="center"/>
              <w:rPr>
                <w:rFonts w:ascii="Times New Roman" w:hAnsi="Times New Roman" w:cs="Times New Roman"/>
                <w:b/>
              </w:rPr>
            </w:pPr>
          </w:p>
        </w:tc>
        <w:tc>
          <w:tcPr>
            <w:tcW w:w="2394" w:type="dxa"/>
          </w:tcPr>
          <w:p w14:paraId="6FF087CF" w14:textId="77777777" w:rsidR="00FA041B" w:rsidRDefault="00FA041B" w:rsidP="00FA041B">
            <w:pPr>
              <w:pStyle w:val="ListParagraph"/>
              <w:ind w:left="0"/>
              <w:jc w:val="center"/>
              <w:rPr>
                <w:rFonts w:ascii="Times New Roman" w:hAnsi="Times New Roman" w:cs="Times New Roman"/>
                <w:b/>
              </w:rPr>
            </w:pPr>
          </w:p>
        </w:tc>
      </w:tr>
      <w:tr w:rsidR="00FA041B" w14:paraId="3FC5A52E" w14:textId="77777777" w:rsidTr="00FA041B">
        <w:tc>
          <w:tcPr>
            <w:tcW w:w="900" w:type="dxa"/>
          </w:tcPr>
          <w:p w14:paraId="2F9CFC5C" w14:textId="66830C7D" w:rsidR="00FA041B" w:rsidRPr="00FA041B" w:rsidRDefault="00FA041B" w:rsidP="00FA041B">
            <w:pPr>
              <w:pStyle w:val="ListParagraph"/>
              <w:ind w:left="0"/>
              <w:jc w:val="center"/>
              <w:rPr>
                <w:rFonts w:ascii="Times New Roman" w:hAnsi="Times New Roman" w:cs="Times New Roman"/>
              </w:rPr>
            </w:pPr>
            <w:r w:rsidRPr="00FA041B">
              <w:rPr>
                <w:rFonts w:ascii="Times New Roman" w:hAnsi="Times New Roman" w:cs="Times New Roman"/>
              </w:rPr>
              <w:t>5</w:t>
            </w:r>
          </w:p>
        </w:tc>
        <w:tc>
          <w:tcPr>
            <w:tcW w:w="3888" w:type="dxa"/>
          </w:tcPr>
          <w:p w14:paraId="348A3136" w14:textId="519D60AE" w:rsidR="00FA041B" w:rsidRPr="00FA041B" w:rsidRDefault="00FA041B" w:rsidP="00FA041B">
            <w:pPr>
              <w:pStyle w:val="ListParagraph"/>
              <w:ind w:left="0"/>
              <w:jc w:val="center"/>
              <w:rPr>
                <w:rFonts w:ascii="Times New Roman" w:hAnsi="Times New Roman" w:cs="Times New Roman"/>
              </w:rPr>
            </w:pPr>
            <w:r w:rsidRPr="00FA041B">
              <w:rPr>
                <w:rFonts w:ascii="Times New Roman" w:hAnsi="Times New Roman" w:cs="Times New Roman"/>
              </w:rPr>
              <w:t>Salt</w:t>
            </w:r>
          </w:p>
        </w:tc>
        <w:tc>
          <w:tcPr>
            <w:tcW w:w="2394" w:type="dxa"/>
          </w:tcPr>
          <w:p w14:paraId="348EABA6" w14:textId="77777777" w:rsidR="00FA041B" w:rsidRDefault="00FA041B" w:rsidP="00FA041B">
            <w:pPr>
              <w:pStyle w:val="ListParagraph"/>
              <w:ind w:left="0"/>
              <w:jc w:val="center"/>
              <w:rPr>
                <w:rFonts w:ascii="Times New Roman" w:hAnsi="Times New Roman" w:cs="Times New Roman"/>
                <w:b/>
              </w:rPr>
            </w:pPr>
          </w:p>
        </w:tc>
        <w:tc>
          <w:tcPr>
            <w:tcW w:w="2394" w:type="dxa"/>
          </w:tcPr>
          <w:p w14:paraId="605BE0A3" w14:textId="77777777" w:rsidR="00FA041B" w:rsidRDefault="00FA041B" w:rsidP="00FA041B">
            <w:pPr>
              <w:pStyle w:val="ListParagraph"/>
              <w:ind w:left="0"/>
              <w:jc w:val="center"/>
              <w:rPr>
                <w:rFonts w:ascii="Times New Roman" w:hAnsi="Times New Roman" w:cs="Times New Roman"/>
                <w:b/>
              </w:rPr>
            </w:pPr>
          </w:p>
        </w:tc>
      </w:tr>
      <w:tr w:rsidR="00FA041B" w14:paraId="68896274" w14:textId="77777777" w:rsidTr="00FA041B">
        <w:tc>
          <w:tcPr>
            <w:tcW w:w="900" w:type="dxa"/>
          </w:tcPr>
          <w:p w14:paraId="34D9B574" w14:textId="4C8300AF" w:rsidR="00FA041B" w:rsidRPr="00FA041B" w:rsidRDefault="00FA041B" w:rsidP="00FA041B">
            <w:pPr>
              <w:pStyle w:val="ListParagraph"/>
              <w:ind w:left="0"/>
              <w:jc w:val="center"/>
              <w:rPr>
                <w:rFonts w:ascii="Times New Roman" w:hAnsi="Times New Roman" w:cs="Times New Roman"/>
              </w:rPr>
            </w:pPr>
            <w:r w:rsidRPr="00FA041B">
              <w:rPr>
                <w:rFonts w:ascii="Times New Roman" w:hAnsi="Times New Roman" w:cs="Times New Roman"/>
              </w:rPr>
              <w:t>6</w:t>
            </w:r>
          </w:p>
        </w:tc>
        <w:tc>
          <w:tcPr>
            <w:tcW w:w="3888" w:type="dxa"/>
          </w:tcPr>
          <w:p w14:paraId="1F12F650" w14:textId="203ECE89" w:rsidR="00FA041B" w:rsidRPr="00FA041B" w:rsidRDefault="00FA041B" w:rsidP="00FA041B">
            <w:pPr>
              <w:pStyle w:val="ListParagraph"/>
              <w:ind w:left="0"/>
              <w:jc w:val="center"/>
              <w:rPr>
                <w:rFonts w:ascii="Times New Roman" w:hAnsi="Times New Roman" w:cs="Times New Roman"/>
              </w:rPr>
            </w:pPr>
            <w:r w:rsidRPr="00FA041B">
              <w:rPr>
                <w:rFonts w:ascii="Times New Roman" w:hAnsi="Times New Roman" w:cs="Times New Roman"/>
              </w:rPr>
              <w:t>Sample Weight</w:t>
            </w:r>
          </w:p>
        </w:tc>
        <w:tc>
          <w:tcPr>
            <w:tcW w:w="2394" w:type="dxa"/>
          </w:tcPr>
          <w:p w14:paraId="3580265E" w14:textId="77777777" w:rsidR="00FA041B" w:rsidRDefault="00FA041B" w:rsidP="00FA041B">
            <w:pPr>
              <w:pStyle w:val="ListParagraph"/>
              <w:ind w:left="0"/>
              <w:jc w:val="center"/>
              <w:rPr>
                <w:rFonts w:ascii="Times New Roman" w:hAnsi="Times New Roman" w:cs="Times New Roman"/>
                <w:b/>
              </w:rPr>
            </w:pPr>
          </w:p>
        </w:tc>
        <w:tc>
          <w:tcPr>
            <w:tcW w:w="2394" w:type="dxa"/>
          </w:tcPr>
          <w:p w14:paraId="104CACAF" w14:textId="77777777" w:rsidR="00FA041B" w:rsidRDefault="00FA041B" w:rsidP="00FA041B">
            <w:pPr>
              <w:pStyle w:val="ListParagraph"/>
              <w:ind w:left="0"/>
              <w:jc w:val="center"/>
              <w:rPr>
                <w:rFonts w:ascii="Times New Roman" w:hAnsi="Times New Roman" w:cs="Times New Roman"/>
                <w:b/>
              </w:rPr>
            </w:pPr>
          </w:p>
        </w:tc>
      </w:tr>
      <w:tr w:rsidR="00FA041B" w14:paraId="2E674365" w14:textId="77777777" w:rsidTr="00FA041B">
        <w:tc>
          <w:tcPr>
            <w:tcW w:w="900" w:type="dxa"/>
          </w:tcPr>
          <w:p w14:paraId="54D62BF7" w14:textId="58BE1B48" w:rsidR="00FA041B" w:rsidRPr="00FA041B" w:rsidRDefault="00FA041B" w:rsidP="00FA041B">
            <w:pPr>
              <w:pStyle w:val="ListParagraph"/>
              <w:ind w:left="0"/>
              <w:jc w:val="center"/>
              <w:rPr>
                <w:rFonts w:ascii="Times New Roman" w:hAnsi="Times New Roman" w:cs="Times New Roman"/>
              </w:rPr>
            </w:pPr>
            <w:r w:rsidRPr="00FA041B">
              <w:rPr>
                <w:rFonts w:ascii="Times New Roman" w:hAnsi="Times New Roman" w:cs="Times New Roman"/>
              </w:rPr>
              <w:t>7</w:t>
            </w:r>
          </w:p>
        </w:tc>
        <w:tc>
          <w:tcPr>
            <w:tcW w:w="3888" w:type="dxa"/>
          </w:tcPr>
          <w:p w14:paraId="376185C9" w14:textId="20762BC4" w:rsidR="00FA041B" w:rsidRPr="00FA041B" w:rsidRDefault="00FA041B" w:rsidP="00FA041B">
            <w:pPr>
              <w:pStyle w:val="ListParagraph"/>
              <w:ind w:left="0"/>
              <w:jc w:val="center"/>
              <w:rPr>
                <w:rFonts w:ascii="Times New Roman" w:hAnsi="Times New Roman" w:cs="Times New Roman"/>
              </w:rPr>
            </w:pPr>
            <w:r w:rsidRPr="00FA041B">
              <w:rPr>
                <w:rFonts w:ascii="Times New Roman" w:hAnsi="Times New Roman" w:cs="Times New Roman"/>
              </w:rPr>
              <w:t>M:L</w:t>
            </w:r>
          </w:p>
        </w:tc>
        <w:tc>
          <w:tcPr>
            <w:tcW w:w="2394" w:type="dxa"/>
          </w:tcPr>
          <w:p w14:paraId="33564ECE" w14:textId="77777777" w:rsidR="00FA041B" w:rsidRDefault="00FA041B" w:rsidP="00FA041B">
            <w:pPr>
              <w:pStyle w:val="ListParagraph"/>
              <w:ind w:left="0"/>
              <w:jc w:val="center"/>
              <w:rPr>
                <w:rFonts w:ascii="Times New Roman" w:hAnsi="Times New Roman" w:cs="Times New Roman"/>
                <w:b/>
              </w:rPr>
            </w:pPr>
          </w:p>
        </w:tc>
        <w:tc>
          <w:tcPr>
            <w:tcW w:w="2394" w:type="dxa"/>
          </w:tcPr>
          <w:p w14:paraId="111A0610" w14:textId="77777777" w:rsidR="00FA041B" w:rsidRDefault="00FA041B" w:rsidP="00FA041B">
            <w:pPr>
              <w:pStyle w:val="ListParagraph"/>
              <w:ind w:left="0"/>
              <w:jc w:val="center"/>
              <w:rPr>
                <w:rFonts w:ascii="Times New Roman" w:hAnsi="Times New Roman" w:cs="Times New Roman"/>
                <w:b/>
              </w:rPr>
            </w:pPr>
          </w:p>
        </w:tc>
      </w:tr>
      <w:tr w:rsidR="00FA041B" w14:paraId="1FA7FA9B" w14:textId="77777777" w:rsidTr="00FA041B">
        <w:tc>
          <w:tcPr>
            <w:tcW w:w="900" w:type="dxa"/>
          </w:tcPr>
          <w:p w14:paraId="323EB2EC" w14:textId="10296D9B" w:rsidR="00FA041B" w:rsidRPr="00FA041B" w:rsidRDefault="00FA041B" w:rsidP="00FA041B">
            <w:pPr>
              <w:pStyle w:val="ListParagraph"/>
              <w:ind w:left="0"/>
              <w:jc w:val="center"/>
              <w:rPr>
                <w:rFonts w:ascii="Times New Roman" w:hAnsi="Times New Roman" w:cs="Times New Roman"/>
              </w:rPr>
            </w:pPr>
            <w:r w:rsidRPr="00FA041B">
              <w:rPr>
                <w:rFonts w:ascii="Times New Roman" w:hAnsi="Times New Roman" w:cs="Times New Roman"/>
              </w:rPr>
              <w:t>8</w:t>
            </w:r>
          </w:p>
        </w:tc>
        <w:tc>
          <w:tcPr>
            <w:tcW w:w="3888" w:type="dxa"/>
          </w:tcPr>
          <w:p w14:paraId="2A62CF84" w14:textId="4109FB29" w:rsidR="00FA041B" w:rsidRPr="00FA041B" w:rsidRDefault="00FA041B" w:rsidP="00FA041B">
            <w:pPr>
              <w:pStyle w:val="ListParagraph"/>
              <w:ind w:left="0"/>
              <w:jc w:val="center"/>
              <w:rPr>
                <w:rFonts w:ascii="Times New Roman" w:hAnsi="Times New Roman" w:cs="Times New Roman"/>
              </w:rPr>
            </w:pPr>
            <w:r w:rsidRPr="00FA041B">
              <w:rPr>
                <w:rFonts w:ascii="Times New Roman" w:hAnsi="Times New Roman" w:cs="Times New Roman"/>
              </w:rPr>
              <w:t>Temperature</w:t>
            </w:r>
          </w:p>
        </w:tc>
        <w:tc>
          <w:tcPr>
            <w:tcW w:w="2394" w:type="dxa"/>
          </w:tcPr>
          <w:p w14:paraId="2BBFD53E" w14:textId="77777777" w:rsidR="00FA041B" w:rsidRDefault="00FA041B" w:rsidP="00FA041B">
            <w:pPr>
              <w:pStyle w:val="ListParagraph"/>
              <w:ind w:left="0"/>
              <w:jc w:val="center"/>
              <w:rPr>
                <w:rFonts w:ascii="Times New Roman" w:hAnsi="Times New Roman" w:cs="Times New Roman"/>
                <w:b/>
              </w:rPr>
            </w:pPr>
          </w:p>
        </w:tc>
        <w:tc>
          <w:tcPr>
            <w:tcW w:w="2394" w:type="dxa"/>
          </w:tcPr>
          <w:p w14:paraId="796480A4" w14:textId="77777777" w:rsidR="00FA041B" w:rsidRDefault="00FA041B" w:rsidP="00FA041B">
            <w:pPr>
              <w:pStyle w:val="ListParagraph"/>
              <w:ind w:left="0"/>
              <w:jc w:val="center"/>
              <w:rPr>
                <w:rFonts w:ascii="Times New Roman" w:hAnsi="Times New Roman" w:cs="Times New Roman"/>
                <w:b/>
              </w:rPr>
            </w:pPr>
          </w:p>
        </w:tc>
      </w:tr>
      <w:tr w:rsidR="00FA041B" w14:paraId="5CAC06AE" w14:textId="77777777" w:rsidTr="00FA041B">
        <w:tc>
          <w:tcPr>
            <w:tcW w:w="900" w:type="dxa"/>
          </w:tcPr>
          <w:p w14:paraId="4E653FD1" w14:textId="205E7B9F" w:rsidR="00FA041B" w:rsidRPr="00FA041B" w:rsidRDefault="00FA041B" w:rsidP="00FA041B">
            <w:pPr>
              <w:pStyle w:val="ListParagraph"/>
              <w:ind w:left="0"/>
              <w:jc w:val="center"/>
              <w:rPr>
                <w:rFonts w:ascii="Times New Roman" w:hAnsi="Times New Roman" w:cs="Times New Roman"/>
              </w:rPr>
            </w:pPr>
            <w:r w:rsidRPr="00FA041B">
              <w:rPr>
                <w:rFonts w:ascii="Times New Roman" w:hAnsi="Times New Roman" w:cs="Times New Roman"/>
              </w:rPr>
              <w:t>9</w:t>
            </w:r>
          </w:p>
        </w:tc>
        <w:tc>
          <w:tcPr>
            <w:tcW w:w="3888" w:type="dxa"/>
          </w:tcPr>
          <w:p w14:paraId="1D4E1B0E" w14:textId="07239171" w:rsidR="00FA041B" w:rsidRPr="00FA041B" w:rsidRDefault="00FA041B" w:rsidP="00FA041B">
            <w:pPr>
              <w:pStyle w:val="ListParagraph"/>
              <w:ind w:left="0"/>
              <w:jc w:val="center"/>
              <w:rPr>
                <w:rFonts w:ascii="Times New Roman" w:hAnsi="Times New Roman" w:cs="Times New Roman"/>
              </w:rPr>
            </w:pPr>
            <w:r w:rsidRPr="00FA041B">
              <w:rPr>
                <w:rFonts w:ascii="Times New Roman" w:hAnsi="Times New Roman" w:cs="Times New Roman"/>
              </w:rPr>
              <w:t>Time</w:t>
            </w:r>
          </w:p>
        </w:tc>
        <w:tc>
          <w:tcPr>
            <w:tcW w:w="2394" w:type="dxa"/>
          </w:tcPr>
          <w:p w14:paraId="5870B1AA" w14:textId="77777777" w:rsidR="00FA041B" w:rsidRDefault="00FA041B" w:rsidP="00FA041B">
            <w:pPr>
              <w:pStyle w:val="ListParagraph"/>
              <w:ind w:left="0"/>
              <w:jc w:val="center"/>
              <w:rPr>
                <w:rFonts w:ascii="Times New Roman" w:hAnsi="Times New Roman" w:cs="Times New Roman"/>
                <w:b/>
              </w:rPr>
            </w:pPr>
          </w:p>
        </w:tc>
        <w:tc>
          <w:tcPr>
            <w:tcW w:w="2394" w:type="dxa"/>
          </w:tcPr>
          <w:p w14:paraId="765CAED5" w14:textId="77777777" w:rsidR="00FA041B" w:rsidRDefault="00FA041B" w:rsidP="00FA041B">
            <w:pPr>
              <w:pStyle w:val="ListParagraph"/>
              <w:ind w:left="0"/>
              <w:jc w:val="center"/>
              <w:rPr>
                <w:rFonts w:ascii="Times New Roman" w:hAnsi="Times New Roman" w:cs="Times New Roman"/>
                <w:b/>
              </w:rPr>
            </w:pPr>
          </w:p>
        </w:tc>
      </w:tr>
      <w:tr w:rsidR="00FA041B" w14:paraId="6CBA5858" w14:textId="77777777" w:rsidTr="00FA041B">
        <w:tc>
          <w:tcPr>
            <w:tcW w:w="900" w:type="dxa"/>
          </w:tcPr>
          <w:p w14:paraId="74F9D59C" w14:textId="578A23FB" w:rsidR="00FA041B" w:rsidRPr="00FA041B" w:rsidRDefault="00FA041B" w:rsidP="00FA041B">
            <w:pPr>
              <w:pStyle w:val="ListParagraph"/>
              <w:ind w:left="0"/>
              <w:jc w:val="center"/>
              <w:rPr>
                <w:rFonts w:ascii="Times New Roman" w:hAnsi="Times New Roman" w:cs="Times New Roman"/>
              </w:rPr>
            </w:pPr>
            <w:r w:rsidRPr="00FA041B">
              <w:rPr>
                <w:rFonts w:ascii="Times New Roman" w:hAnsi="Times New Roman" w:cs="Times New Roman"/>
              </w:rPr>
              <w:t>10</w:t>
            </w:r>
          </w:p>
        </w:tc>
        <w:tc>
          <w:tcPr>
            <w:tcW w:w="3888" w:type="dxa"/>
          </w:tcPr>
          <w:p w14:paraId="2F84AB79" w14:textId="7073CC5A" w:rsidR="00FA041B" w:rsidRPr="00FA041B" w:rsidRDefault="00FA041B" w:rsidP="00FA041B">
            <w:pPr>
              <w:pStyle w:val="ListParagraph"/>
              <w:ind w:left="0"/>
              <w:jc w:val="center"/>
              <w:rPr>
                <w:rFonts w:ascii="Times New Roman" w:hAnsi="Times New Roman" w:cs="Times New Roman"/>
              </w:rPr>
            </w:pPr>
            <w:r w:rsidRPr="00FA041B">
              <w:rPr>
                <w:rFonts w:ascii="Times New Roman" w:hAnsi="Times New Roman" w:cs="Times New Roman"/>
              </w:rPr>
              <w:t>pH</w:t>
            </w:r>
          </w:p>
        </w:tc>
        <w:tc>
          <w:tcPr>
            <w:tcW w:w="2394" w:type="dxa"/>
          </w:tcPr>
          <w:p w14:paraId="0FB306B8" w14:textId="77777777" w:rsidR="00FA041B" w:rsidRDefault="00FA041B" w:rsidP="00FA041B">
            <w:pPr>
              <w:pStyle w:val="ListParagraph"/>
              <w:ind w:left="0"/>
              <w:jc w:val="center"/>
              <w:rPr>
                <w:rFonts w:ascii="Times New Roman" w:hAnsi="Times New Roman" w:cs="Times New Roman"/>
                <w:b/>
              </w:rPr>
            </w:pPr>
          </w:p>
        </w:tc>
        <w:tc>
          <w:tcPr>
            <w:tcW w:w="2394" w:type="dxa"/>
          </w:tcPr>
          <w:p w14:paraId="62157870" w14:textId="77777777" w:rsidR="00FA041B" w:rsidRDefault="00FA041B" w:rsidP="00FA041B">
            <w:pPr>
              <w:pStyle w:val="ListParagraph"/>
              <w:ind w:left="0"/>
              <w:jc w:val="center"/>
              <w:rPr>
                <w:rFonts w:ascii="Times New Roman" w:hAnsi="Times New Roman" w:cs="Times New Roman"/>
                <w:b/>
              </w:rPr>
            </w:pPr>
          </w:p>
        </w:tc>
      </w:tr>
    </w:tbl>
    <w:p w14:paraId="7AF1A43D" w14:textId="4FBDDDD1" w:rsidR="00EE69BD" w:rsidRDefault="00EE69BD" w:rsidP="009A5E93">
      <w:pPr>
        <w:ind w:left="0"/>
        <w:rPr>
          <w:rFonts w:ascii="Times New Roman" w:hAnsi="Times New Roman" w:cs="Times New Roman"/>
          <w:b/>
        </w:rPr>
      </w:pPr>
    </w:p>
    <w:p w14:paraId="5F2C3610" w14:textId="64ED3406" w:rsidR="00DE381B" w:rsidRDefault="00EE69BD" w:rsidP="009A5E93">
      <w:pPr>
        <w:ind w:left="0"/>
        <w:rPr>
          <w:rFonts w:ascii="Times New Roman" w:hAnsi="Times New Roman" w:cs="Times New Roman"/>
          <w:b/>
        </w:rPr>
      </w:pPr>
      <w:r w:rsidRPr="0087469D">
        <w:rPr>
          <w:rFonts w:ascii="Times New Roman" w:hAnsi="Times New Roman" w:cs="Times New Roman"/>
          <w:b/>
        </w:rPr>
        <w:t>Recipe Calculation</w:t>
      </w:r>
      <w:r>
        <w:rPr>
          <w:rFonts w:ascii="Times New Roman" w:hAnsi="Times New Roman" w:cs="Times New Roman"/>
          <w:b/>
        </w:rPr>
        <w:t>:</w:t>
      </w:r>
    </w:p>
    <w:p w14:paraId="5C7943D0" w14:textId="77777777" w:rsidR="00EE69BD" w:rsidRPr="001C1C89" w:rsidRDefault="00EE69BD" w:rsidP="009A5E93">
      <w:pPr>
        <w:ind w:left="0"/>
        <w:rPr>
          <w:rFonts w:ascii="Times New Roman" w:hAnsi="Times New Roman" w:cs="Times New Roman"/>
          <w:b/>
        </w:rPr>
      </w:pPr>
    </w:p>
    <w:p w14:paraId="3E22E213" w14:textId="3767EBD3" w:rsidR="00322583" w:rsidRPr="00EE69BD" w:rsidRDefault="00322583" w:rsidP="00EE69BD">
      <w:pPr>
        <w:ind w:left="0"/>
        <w:rPr>
          <w:rFonts w:ascii="Times New Roman" w:hAnsi="Times New Roman" w:cs="Times New Roman"/>
          <w:b/>
        </w:rPr>
      </w:pPr>
      <w:r w:rsidRPr="00EE69BD">
        <w:rPr>
          <w:rFonts w:ascii="Times New Roman" w:hAnsi="Times New Roman" w:cs="Times New Roman"/>
          <w:b/>
        </w:rPr>
        <w:t>Process Flowchart</w:t>
      </w:r>
    </w:p>
    <w:p w14:paraId="4C56C143" w14:textId="6B3AD2E4" w:rsidR="009A5E93" w:rsidRPr="009A5E93" w:rsidRDefault="009A5E93" w:rsidP="009A5E93">
      <w:pPr>
        <w:spacing w:after="120" w:line="240" w:lineRule="auto"/>
        <w:jc w:val="center"/>
        <w:rPr>
          <w:rFonts w:ascii="Times New Roman" w:hAnsi="Times New Roman" w:cs="Times New Roman"/>
        </w:rPr>
      </w:pPr>
      <w:r w:rsidRPr="009A5E93">
        <w:rPr>
          <w:rFonts w:ascii="Times New Roman" w:hAnsi="Times New Roman" w:cs="Times New Roman"/>
        </w:rPr>
        <w:t>Collection of 100% cotton pre</w:t>
      </w:r>
      <w:r>
        <w:rPr>
          <w:rFonts w:ascii="Times New Roman" w:hAnsi="Times New Roman" w:cs="Times New Roman"/>
        </w:rPr>
        <w:t>-</w:t>
      </w:r>
      <w:r w:rsidRPr="009A5E93">
        <w:rPr>
          <w:rFonts w:ascii="Times New Roman" w:hAnsi="Times New Roman" w:cs="Times New Roman"/>
        </w:rPr>
        <w:t>treated sample</w:t>
      </w:r>
    </w:p>
    <w:p w14:paraId="3740F890" w14:textId="77777777" w:rsidR="009A5E93" w:rsidRPr="009A5E93" w:rsidRDefault="009A5E93" w:rsidP="009A5E93">
      <w:pPr>
        <w:spacing w:after="120" w:line="240" w:lineRule="auto"/>
        <w:jc w:val="center"/>
        <w:rPr>
          <w:rFonts w:ascii="Times New Roman" w:hAnsi="Times New Roman" w:cs="Times New Roman"/>
          <w:lang w:eastAsia="ko-KR"/>
        </w:rPr>
      </w:pPr>
      <w:r w:rsidRPr="009A5E93">
        <w:rPr>
          <w:rFonts w:ascii="Times New Roman" w:hAnsi="Times New Roman" w:cs="Times New Roman"/>
        </w:rPr>
        <w:t>↓</w:t>
      </w:r>
    </w:p>
    <w:p w14:paraId="528C8241" w14:textId="30835ED0" w:rsidR="009A5E93" w:rsidRPr="009A5E93" w:rsidRDefault="009A5E93" w:rsidP="009A5E93">
      <w:pPr>
        <w:spacing w:after="120" w:line="240" w:lineRule="auto"/>
        <w:jc w:val="center"/>
        <w:rPr>
          <w:rFonts w:ascii="Times New Roman" w:hAnsi="Times New Roman" w:cs="Times New Roman"/>
        </w:rPr>
      </w:pPr>
      <w:r w:rsidRPr="009A5E93">
        <w:rPr>
          <w:rFonts w:ascii="Times New Roman" w:hAnsi="Times New Roman" w:cs="Times New Roman"/>
        </w:rPr>
        <w:t>Dyeing with direct dye at 100</w:t>
      </w:r>
      <m:oMath>
        <m:r>
          <w:rPr>
            <w:rFonts w:ascii="Cambria Math" w:hAnsi="Cambria Math" w:cs="Times New Roman"/>
          </w:rPr>
          <m:t>℃</m:t>
        </m:r>
      </m:oMath>
      <w:r w:rsidRPr="009A5E93">
        <w:rPr>
          <w:rFonts w:ascii="Times New Roman" w:hAnsi="Times New Roman" w:cs="Times New Roman"/>
        </w:rPr>
        <w:t xml:space="preserve"> for 20 Minutes</w:t>
      </w:r>
    </w:p>
    <w:p w14:paraId="736DDE90" w14:textId="77777777" w:rsidR="009A5E93" w:rsidRPr="009A5E93" w:rsidRDefault="009A5E93" w:rsidP="009A5E93">
      <w:pPr>
        <w:spacing w:after="120" w:line="240" w:lineRule="auto"/>
        <w:jc w:val="center"/>
        <w:rPr>
          <w:rFonts w:ascii="Times New Roman" w:hAnsi="Times New Roman" w:cs="Times New Roman"/>
        </w:rPr>
      </w:pPr>
      <w:r w:rsidRPr="009A5E93">
        <w:rPr>
          <w:rFonts w:ascii="Times New Roman" w:hAnsi="Times New Roman" w:cs="Times New Roman"/>
        </w:rPr>
        <w:t>↓</w:t>
      </w:r>
    </w:p>
    <w:p w14:paraId="59002A2E" w14:textId="77777777" w:rsidR="009A5E93" w:rsidRPr="009A5E93" w:rsidRDefault="009A5E93" w:rsidP="009A5E93">
      <w:pPr>
        <w:spacing w:after="120" w:line="240" w:lineRule="auto"/>
        <w:jc w:val="center"/>
        <w:rPr>
          <w:rFonts w:ascii="Times New Roman" w:hAnsi="Times New Roman" w:cs="Times New Roman"/>
        </w:rPr>
      </w:pPr>
      <w:r w:rsidRPr="009A5E93">
        <w:rPr>
          <w:rFonts w:ascii="Times New Roman" w:hAnsi="Times New Roman" w:cs="Times New Roman"/>
        </w:rPr>
        <w:t>After Treatment</w:t>
      </w:r>
    </w:p>
    <w:p w14:paraId="765F07E4" w14:textId="77777777" w:rsidR="009A5E93" w:rsidRPr="009A5E93" w:rsidRDefault="009A5E93" w:rsidP="009A5E93">
      <w:pPr>
        <w:spacing w:after="120" w:line="240" w:lineRule="auto"/>
        <w:jc w:val="center"/>
        <w:rPr>
          <w:rFonts w:ascii="Times New Roman" w:hAnsi="Times New Roman" w:cs="Times New Roman"/>
        </w:rPr>
      </w:pPr>
      <w:r w:rsidRPr="009A5E93">
        <w:rPr>
          <w:rFonts w:ascii="Times New Roman" w:hAnsi="Times New Roman" w:cs="Times New Roman"/>
        </w:rPr>
        <w:t>↓</w:t>
      </w:r>
    </w:p>
    <w:p w14:paraId="36BEA639" w14:textId="77777777" w:rsidR="009A5E93" w:rsidRPr="009A5E93" w:rsidRDefault="009A5E93" w:rsidP="009A5E93">
      <w:pPr>
        <w:spacing w:after="120" w:line="240" w:lineRule="auto"/>
        <w:jc w:val="center"/>
        <w:rPr>
          <w:rFonts w:ascii="Times New Roman" w:hAnsi="Times New Roman" w:cs="Times New Roman"/>
        </w:rPr>
      </w:pPr>
      <w:r w:rsidRPr="009A5E93">
        <w:rPr>
          <w:rFonts w:ascii="Times New Roman" w:hAnsi="Times New Roman" w:cs="Times New Roman"/>
        </w:rPr>
        <w:t>Cold rinsing</w:t>
      </w:r>
    </w:p>
    <w:p w14:paraId="4AFB9DDE" w14:textId="77777777" w:rsidR="009A5E93" w:rsidRPr="009A5E93" w:rsidRDefault="009A5E93" w:rsidP="009A5E93">
      <w:pPr>
        <w:spacing w:after="120" w:line="240" w:lineRule="auto"/>
        <w:jc w:val="center"/>
        <w:rPr>
          <w:rFonts w:ascii="Times New Roman" w:hAnsi="Times New Roman" w:cs="Times New Roman"/>
        </w:rPr>
      </w:pPr>
      <w:r w:rsidRPr="009A5E93">
        <w:rPr>
          <w:rFonts w:ascii="Times New Roman" w:hAnsi="Times New Roman" w:cs="Times New Roman"/>
        </w:rPr>
        <w:t>↓</w:t>
      </w:r>
    </w:p>
    <w:p w14:paraId="31E41A3A" w14:textId="77777777" w:rsidR="009A5E93" w:rsidRPr="009A5E93" w:rsidRDefault="009A5E93" w:rsidP="009A5E93">
      <w:pPr>
        <w:spacing w:after="120" w:line="240" w:lineRule="auto"/>
        <w:jc w:val="center"/>
        <w:rPr>
          <w:rFonts w:ascii="Times New Roman" w:hAnsi="Times New Roman" w:cs="Times New Roman"/>
        </w:rPr>
      </w:pPr>
      <w:r w:rsidRPr="009A5E93">
        <w:rPr>
          <w:rFonts w:ascii="Times New Roman" w:hAnsi="Times New Roman" w:cs="Times New Roman"/>
        </w:rPr>
        <w:t>Hot wash</w:t>
      </w:r>
    </w:p>
    <w:p w14:paraId="16CEEEFA" w14:textId="77777777" w:rsidR="009A5E93" w:rsidRPr="009A5E93" w:rsidRDefault="009A5E93" w:rsidP="009A5E93">
      <w:pPr>
        <w:spacing w:after="120" w:line="240" w:lineRule="auto"/>
        <w:jc w:val="center"/>
        <w:rPr>
          <w:rFonts w:ascii="Times New Roman" w:hAnsi="Times New Roman" w:cs="Times New Roman"/>
        </w:rPr>
      </w:pPr>
      <w:r w:rsidRPr="009A5E93">
        <w:rPr>
          <w:rFonts w:ascii="Times New Roman" w:hAnsi="Times New Roman" w:cs="Times New Roman"/>
        </w:rPr>
        <w:t>↓</w:t>
      </w:r>
    </w:p>
    <w:p w14:paraId="1BB2A060" w14:textId="77777777" w:rsidR="009A5E93" w:rsidRPr="009A5E93" w:rsidRDefault="009A5E93" w:rsidP="009A5E93">
      <w:pPr>
        <w:spacing w:after="120" w:line="240" w:lineRule="auto"/>
        <w:jc w:val="center"/>
        <w:rPr>
          <w:rFonts w:ascii="Times New Roman" w:hAnsi="Times New Roman" w:cs="Times New Roman"/>
        </w:rPr>
      </w:pPr>
      <w:r w:rsidRPr="009A5E93">
        <w:rPr>
          <w:rFonts w:ascii="Times New Roman" w:hAnsi="Times New Roman" w:cs="Times New Roman"/>
        </w:rPr>
        <w:t>Cold rinsing</w:t>
      </w:r>
    </w:p>
    <w:p w14:paraId="2EBF3527" w14:textId="77777777" w:rsidR="009A5E93" w:rsidRPr="009A5E93" w:rsidRDefault="009A5E93" w:rsidP="009A5E93">
      <w:pPr>
        <w:spacing w:after="120" w:line="240" w:lineRule="auto"/>
        <w:jc w:val="center"/>
        <w:rPr>
          <w:rFonts w:ascii="Times New Roman" w:hAnsi="Times New Roman" w:cs="Times New Roman"/>
        </w:rPr>
      </w:pPr>
      <w:r w:rsidRPr="009A5E93">
        <w:rPr>
          <w:rFonts w:ascii="Times New Roman" w:hAnsi="Times New Roman" w:cs="Times New Roman"/>
        </w:rPr>
        <w:t>↓</w:t>
      </w:r>
    </w:p>
    <w:p w14:paraId="7866EE6F" w14:textId="77777777" w:rsidR="009A5E93" w:rsidRPr="009A5E93" w:rsidRDefault="009A5E93" w:rsidP="009A5E93">
      <w:pPr>
        <w:spacing w:after="120" w:line="240" w:lineRule="auto"/>
        <w:jc w:val="center"/>
        <w:rPr>
          <w:rFonts w:ascii="Times New Roman" w:hAnsi="Times New Roman" w:cs="Times New Roman"/>
        </w:rPr>
      </w:pPr>
      <w:r w:rsidRPr="009A5E93">
        <w:rPr>
          <w:rFonts w:ascii="Times New Roman" w:hAnsi="Times New Roman" w:cs="Times New Roman"/>
        </w:rPr>
        <w:t>Drying</w:t>
      </w:r>
    </w:p>
    <w:p w14:paraId="0AAD5A25" w14:textId="77777777" w:rsidR="009A5E93" w:rsidRPr="009A5E93" w:rsidRDefault="009A5E93" w:rsidP="009A5E93">
      <w:pPr>
        <w:pStyle w:val="ListParagraph"/>
        <w:ind w:left="-72"/>
        <w:rPr>
          <w:rFonts w:ascii="Times New Roman" w:hAnsi="Times New Roman" w:cs="Times New Roman"/>
          <w:b/>
        </w:rPr>
      </w:pPr>
    </w:p>
    <w:p w14:paraId="39390EBD" w14:textId="11DB4A98" w:rsidR="008C7FE0" w:rsidRDefault="00322583" w:rsidP="004B5353">
      <w:pPr>
        <w:pStyle w:val="ListParagraph"/>
        <w:ind w:left="-72"/>
        <w:rPr>
          <w:rFonts w:ascii="Times New Roman" w:hAnsi="Times New Roman" w:cs="Times New Roman"/>
          <w:b/>
        </w:rPr>
      </w:pPr>
      <w:r w:rsidRPr="009A5E93">
        <w:rPr>
          <w:rFonts w:ascii="Times New Roman" w:hAnsi="Times New Roman" w:cs="Times New Roman"/>
          <w:b/>
        </w:rPr>
        <w:t>Process Curve</w:t>
      </w:r>
    </w:p>
    <w:p w14:paraId="24C95BDF" w14:textId="77777777" w:rsidR="004B5353" w:rsidRPr="004B5353" w:rsidRDefault="004B5353" w:rsidP="004B5353">
      <w:pPr>
        <w:pStyle w:val="ListParagraph"/>
        <w:ind w:left="-72"/>
        <w:rPr>
          <w:rFonts w:ascii="Times New Roman" w:hAnsi="Times New Roman" w:cs="Times New Roman"/>
          <w:b/>
        </w:rPr>
      </w:pPr>
    </w:p>
    <w:p w14:paraId="3E24B3C6" w14:textId="77777777" w:rsidR="00EE69BD" w:rsidRDefault="00EE69BD" w:rsidP="00EE69BD">
      <w:pPr>
        <w:pStyle w:val="ListParagraph"/>
        <w:ind w:left="-72"/>
        <w:rPr>
          <w:rFonts w:ascii="Times New Roman" w:hAnsi="Times New Roman" w:cs="Times New Roman"/>
          <w:b/>
        </w:rPr>
      </w:pPr>
    </w:p>
    <w:p w14:paraId="78F5A8D8" w14:textId="77777777" w:rsidR="004B5353" w:rsidRDefault="004B5353" w:rsidP="00EE69BD">
      <w:pPr>
        <w:pStyle w:val="ListParagraph"/>
        <w:ind w:left="-72"/>
        <w:rPr>
          <w:rFonts w:ascii="Times New Roman" w:hAnsi="Times New Roman" w:cs="Times New Roman"/>
          <w:b/>
        </w:rPr>
      </w:pPr>
    </w:p>
    <w:p w14:paraId="19B883FD" w14:textId="472531D6" w:rsidR="009A5E93" w:rsidRDefault="00322583" w:rsidP="00EE69BD">
      <w:pPr>
        <w:pStyle w:val="ListParagraph"/>
        <w:ind w:left="-72"/>
        <w:rPr>
          <w:rFonts w:ascii="Times New Roman" w:hAnsi="Times New Roman" w:cs="Times New Roman"/>
          <w:b/>
        </w:rPr>
      </w:pPr>
      <w:r w:rsidRPr="009A5E93">
        <w:rPr>
          <w:rFonts w:ascii="Times New Roman" w:hAnsi="Times New Roman" w:cs="Times New Roman"/>
          <w:b/>
        </w:rPr>
        <w:t>Sample Attachmen</w:t>
      </w:r>
      <w:r w:rsidR="009A5E93" w:rsidRPr="009A5E93">
        <w:rPr>
          <w:rFonts w:ascii="Times New Roman" w:hAnsi="Times New Roman" w:cs="Times New Roman"/>
          <w:b/>
        </w:rPr>
        <w:t>t</w:t>
      </w:r>
    </w:p>
    <w:p w14:paraId="44394A89" w14:textId="77777777" w:rsidR="00EE69BD" w:rsidRPr="00EE69BD" w:rsidRDefault="00EE69BD" w:rsidP="00EE69BD">
      <w:pPr>
        <w:pStyle w:val="ListParagraph"/>
        <w:ind w:left="-72"/>
        <w:rPr>
          <w:rFonts w:ascii="Times New Roman" w:hAnsi="Times New Roman" w:cs="Times New Roman"/>
          <w:b/>
        </w:rPr>
      </w:pPr>
    </w:p>
    <w:p w14:paraId="11EB3EEE" w14:textId="5BD64BC2" w:rsidR="00523AE7" w:rsidRDefault="00523AE7" w:rsidP="004B5353">
      <w:pPr>
        <w:pStyle w:val="ListParagraph"/>
        <w:ind w:left="-72" w:firstLine="720"/>
        <w:rPr>
          <w:rFonts w:ascii="Times New Roman" w:hAnsi="Times New Roman" w:cs="Times New Roman"/>
          <w:b/>
        </w:rPr>
      </w:pPr>
    </w:p>
    <w:p w14:paraId="19567C6A" w14:textId="77777777" w:rsidR="009A5E93" w:rsidRDefault="009A5E93" w:rsidP="009A5E93">
      <w:pPr>
        <w:pStyle w:val="ListParagraph"/>
        <w:ind w:left="-72"/>
        <w:rPr>
          <w:rFonts w:ascii="Times New Roman" w:hAnsi="Times New Roman" w:cs="Times New Roman"/>
          <w:b/>
        </w:rPr>
      </w:pPr>
    </w:p>
    <w:p w14:paraId="76533CB1" w14:textId="079FC9D7" w:rsidR="00887B2A" w:rsidRPr="009A5E93" w:rsidRDefault="00A64671" w:rsidP="00EE69BD">
      <w:pPr>
        <w:pStyle w:val="ListParagraph"/>
        <w:ind w:left="-72"/>
        <w:rPr>
          <w:rFonts w:ascii="Times New Roman" w:hAnsi="Times New Roman" w:cs="Times New Roman"/>
          <w:b/>
        </w:rPr>
      </w:pPr>
      <w:r w:rsidRPr="009A5E93">
        <w:rPr>
          <w:rFonts w:ascii="Times New Roman" w:hAnsi="Times New Roman" w:cs="Times New Roman"/>
          <w:b/>
        </w:rPr>
        <w:t>Conclusion/Comments</w:t>
      </w:r>
      <w:r w:rsidR="0083241D" w:rsidRPr="009A5E93">
        <w:rPr>
          <w:rFonts w:ascii="Times New Roman" w:hAnsi="Times New Roman" w:cs="Times New Roman"/>
          <w:b/>
        </w:rPr>
        <w:t xml:space="preserve">: </w:t>
      </w:r>
    </w:p>
    <w:sectPr w:rsidR="00887B2A" w:rsidRPr="009A5E9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0C75C" w14:textId="77777777" w:rsidR="00357655" w:rsidRDefault="00357655" w:rsidP="00B4441E">
      <w:pPr>
        <w:spacing w:before="0" w:after="0" w:line="240" w:lineRule="auto"/>
      </w:pPr>
      <w:r>
        <w:separator/>
      </w:r>
    </w:p>
  </w:endnote>
  <w:endnote w:type="continuationSeparator" w:id="0">
    <w:p w14:paraId="5B50C4F7" w14:textId="77777777" w:rsidR="00357655" w:rsidRDefault="00357655" w:rsidP="00B4441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08280" w14:textId="77777777" w:rsidR="005E5361" w:rsidRDefault="005E536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59AED" w14:textId="77777777" w:rsidR="00BA0749" w:rsidRDefault="00BA0749">
    <w:pPr>
      <w:pStyle w:val="Footer"/>
    </w:pPr>
    <w:r w:rsidRPr="001C1C89">
      <w:rPr>
        <w:rFonts w:ascii="Times New Roman" w:hAnsi="Times New Roman" w:cs="Times New Roman"/>
      </w:rPr>
      <w:t>Signature of Teacher</w:t>
    </w:r>
    <w: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38CAE" w14:textId="77777777" w:rsidR="005E5361" w:rsidRDefault="005E53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A9BC7" w14:textId="77777777" w:rsidR="00357655" w:rsidRDefault="00357655" w:rsidP="00B4441E">
      <w:pPr>
        <w:spacing w:before="0" w:after="0" w:line="240" w:lineRule="auto"/>
      </w:pPr>
      <w:r>
        <w:separator/>
      </w:r>
    </w:p>
  </w:footnote>
  <w:footnote w:type="continuationSeparator" w:id="0">
    <w:p w14:paraId="0BB8E33A" w14:textId="77777777" w:rsidR="00357655" w:rsidRDefault="00357655" w:rsidP="00B4441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12890" w14:textId="77777777" w:rsidR="005E5361" w:rsidRDefault="005E536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3B06E" w14:textId="78CC8CB3" w:rsidR="00BA0749" w:rsidRPr="003E0A32" w:rsidRDefault="00F97232" w:rsidP="00B4441E">
    <w:pPr>
      <w:pStyle w:val="Header"/>
      <w:jc w:val="center"/>
      <w:rPr>
        <w:rFonts w:ascii="Times New Roman" w:hAnsi="Times New Roman" w:cs="Times New Roman"/>
        <w:b/>
        <w:i/>
        <w:sz w:val="26"/>
        <w:szCs w:val="26"/>
      </w:rPr>
    </w:pPr>
    <w:r>
      <w:rPr>
        <w:rFonts w:ascii="Times New Roman" w:hAnsi="Times New Roman" w:cs="Times New Roman"/>
        <w:b/>
        <w:i/>
        <w:noProof/>
        <w:sz w:val="26"/>
        <w:szCs w:val="26"/>
      </w:rPr>
      <mc:AlternateContent>
        <mc:Choice Requires="wps">
          <w:drawing>
            <wp:anchor distT="0" distB="0" distL="114300" distR="114300" simplePos="0" relativeHeight="251659264" behindDoc="0" locked="0" layoutInCell="1" allowOverlap="1" wp14:anchorId="1ECCCCC6" wp14:editId="022F1EC8">
              <wp:simplePos x="0" y="0"/>
              <wp:positionH relativeFrom="column">
                <wp:posOffset>5196840</wp:posOffset>
              </wp:positionH>
              <wp:positionV relativeFrom="paragraph">
                <wp:posOffset>-259080</wp:posOffset>
              </wp:positionV>
              <wp:extent cx="1470660" cy="259080"/>
              <wp:effectExtent l="0" t="0" r="15240" b="26670"/>
              <wp:wrapNone/>
              <wp:docPr id="2" name="Rectangle 2"/>
              <wp:cNvGraphicFramePr/>
              <a:graphic xmlns:a="http://schemas.openxmlformats.org/drawingml/2006/main">
                <a:graphicData uri="http://schemas.microsoft.com/office/word/2010/wordprocessingShape">
                  <wps:wsp>
                    <wps:cNvSpPr/>
                    <wps:spPr>
                      <a:xfrm>
                        <a:off x="0" y="0"/>
                        <a:ext cx="1470660" cy="25908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2DAEB6F" w14:textId="4D7B66F9" w:rsidR="00F97232" w:rsidRPr="00F97232" w:rsidRDefault="00F97232" w:rsidP="00F97232">
                          <w:pPr>
                            <w:ind w:left="0"/>
                            <w:rPr>
                              <w:rFonts w:ascii="Times New Roman" w:hAnsi="Times New Roman" w:cs="Times New Roman"/>
                              <w:b/>
                              <w:sz w:val="24"/>
                              <w:szCs w:val="24"/>
                              <w14:textOutline w14:w="9525" w14:cap="rnd" w14:cmpd="sng" w14:algn="ctr">
                                <w14:noFill/>
                                <w14:prstDash w14:val="solid"/>
                                <w14:bevel/>
                              </w14:textOutline>
                            </w:rPr>
                          </w:pPr>
                          <w:r w:rsidRPr="00F97232">
                            <w:rPr>
                              <w:rFonts w:ascii="Times New Roman" w:hAnsi="Times New Roman" w:cs="Times New Roman"/>
                              <w:b/>
                              <w:sz w:val="24"/>
                              <w:szCs w:val="24"/>
                              <w14:textOutline w14:w="9525" w14:cap="rnd" w14:cmpd="sng" w14:algn="ctr">
                                <w14:noFill/>
                                <w14:prstDash w14:val="solid"/>
                                <w14:bevel/>
                              </w14:textOutline>
                            </w:rPr>
                            <w:t>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CCCC6" id="Rectangle 2" o:spid="_x0000_s1026" style="position:absolute;left:0;text-align:left;margin-left:409.2pt;margin-top:-20.4pt;width:115.8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" fillcolor="white [3201]" strokecolor="black [3200]" strokeweight=".25pt">
              <v:textbox>
                <w:txbxContent>
                  <w:p w14:paraId="02DAEB6F" w14:textId="4D7B66F9" w:rsidR="00F97232" w:rsidRPr="00F97232" w:rsidRDefault="00F97232" w:rsidP="00F97232">
                    <w:pPr>
                      <w:ind w:left="0"/>
                      <w:rPr>
                        <w:rFonts w:ascii="Times New Roman" w:hAnsi="Times New Roman" w:cs="Times New Roman"/>
                        <w:b/>
                        <w:sz w:val="24"/>
                        <w:szCs w:val="24"/>
                        <w14:textOutline w14:w="9525" w14:cap="rnd" w14:cmpd="sng" w14:algn="ctr">
                          <w14:noFill/>
                          <w14:prstDash w14:val="solid"/>
                          <w14:bevel/>
                        </w14:textOutline>
                      </w:rPr>
                    </w:pPr>
                    <w:r w:rsidRPr="00F97232">
                      <w:rPr>
                        <w:rFonts w:ascii="Times New Roman" w:hAnsi="Times New Roman" w:cs="Times New Roman"/>
                        <w:b/>
                        <w:sz w:val="24"/>
                        <w:szCs w:val="24"/>
                        <w14:textOutline w14:w="9525" w14:cap="rnd" w14:cmpd="sng" w14:algn="ctr">
                          <w14:noFill/>
                          <w14:prstDash w14:val="solid"/>
                          <w14:bevel/>
                        </w14:textOutline>
                      </w:rPr>
                      <w:t>Date:</w:t>
                    </w:r>
                  </w:p>
                </w:txbxContent>
              </v:textbox>
            </v:rect>
          </w:pict>
        </mc:Fallback>
      </mc:AlternateContent>
    </w:r>
    <w:r w:rsidR="001C1C89" w:rsidRPr="003E0A32">
      <w:rPr>
        <w:rFonts w:ascii="Times New Roman" w:hAnsi="Times New Roman" w:cs="Times New Roman"/>
        <w:b/>
        <w:i/>
        <w:sz w:val="26"/>
        <w:szCs w:val="26"/>
      </w:rPr>
      <w:t>TE</w:t>
    </w:r>
    <w:r w:rsidR="001334E9" w:rsidRPr="003E0A32">
      <w:rPr>
        <w:rFonts w:ascii="Times New Roman" w:hAnsi="Times New Roman" w:cs="Times New Roman"/>
        <w:b/>
        <w:i/>
        <w:sz w:val="26"/>
        <w:szCs w:val="26"/>
      </w:rPr>
      <w:t xml:space="preserve"> </w:t>
    </w:r>
    <w:r w:rsidR="005E5361">
      <w:rPr>
        <w:rFonts w:ascii="Times New Roman" w:hAnsi="Times New Roman" w:cs="Times New Roman"/>
        <w:b/>
        <w:i/>
        <w:sz w:val="26"/>
        <w:szCs w:val="26"/>
      </w:rPr>
      <w:t>416</w:t>
    </w:r>
    <w:r w:rsidR="001C1C89" w:rsidRPr="003E0A32">
      <w:rPr>
        <w:rFonts w:ascii="Times New Roman" w:hAnsi="Times New Roman" w:cs="Times New Roman"/>
        <w:b/>
        <w:i/>
        <w:sz w:val="26"/>
        <w:szCs w:val="26"/>
      </w:rPr>
      <w:t xml:space="preserve">: Textile </w:t>
    </w:r>
    <w:r w:rsidR="00673F42" w:rsidRPr="003E0A32">
      <w:rPr>
        <w:rFonts w:ascii="Times New Roman" w:hAnsi="Times New Roman" w:cs="Times New Roman"/>
        <w:b/>
        <w:i/>
        <w:sz w:val="26"/>
        <w:szCs w:val="26"/>
      </w:rPr>
      <w:t>Wet Processing</w:t>
    </w:r>
    <w:r w:rsidR="001C23B2" w:rsidRPr="003E0A32">
      <w:rPr>
        <w:rFonts w:ascii="Times New Roman" w:hAnsi="Times New Roman" w:cs="Times New Roman"/>
        <w:b/>
        <w:i/>
        <w:sz w:val="26"/>
        <w:szCs w:val="26"/>
      </w:rPr>
      <w:t xml:space="preserve"> </w:t>
    </w:r>
    <w:r w:rsidR="005E5361">
      <w:rPr>
        <w:rFonts w:ascii="Times New Roman" w:hAnsi="Times New Roman" w:cs="Times New Roman"/>
        <w:b/>
        <w:i/>
        <w:sz w:val="26"/>
        <w:szCs w:val="26"/>
      </w:rPr>
      <w:t>II</w:t>
    </w:r>
    <w:r w:rsidR="00BA0749" w:rsidRPr="003E0A32">
      <w:rPr>
        <w:rFonts w:ascii="Times New Roman" w:hAnsi="Times New Roman" w:cs="Times New Roman"/>
        <w:b/>
        <w:i/>
        <w:sz w:val="26"/>
        <w:szCs w:val="26"/>
      </w:rPr>
      <w:t>I Lab</w:t>
    </w:r>
  </w:p>
  <w:p w14:paraId="286463A0" w14:textId="77777777" w:rsidR="00BA0749" w:rsidRPr="003E0A32" w:rsidRDefault="00BA0749" w:rsidP="00B4441E">
    <w:pPr>
      <w:pStyle w:val="Header"/>
      <w:jc w:val="center"/>
      <w:rPr>
        <w:rFonts w:ascii="Times New Roman" w:hAnsi="Times New Roman" w:cs="Times New Roman"/>
        <w:b/>
        <w:i/>
        <w:sz w:val="26"/>
        <w:szCs w:val="26"/>
      </w:rPr>
    </w:pPr>
    <w:r w:rsidRPr="003E0A32">
      <w:rPr>
        <w:rFonts w:ascii="Times New Roman" w:hAnsi="Times New Roman" w:cs="Times New Roman"/>
        <w:b/>
        <w:i/>
        <w:sz w:val="26"/>
        <w:szCs w:val="26"/>
      </w:rPr>
      <w:t>Lab Performance Sheet</w:t>
    </w:r>
  </w:p>
  <w:p w14:paraId="2E4EA7AD" w14:textId="77777777" w:rsidR="001C1C89" w:rsidRPr="001C1C89" w:rsidRDefault="001C1C89" w:rsidP="00B4441E">
    <w:pPr>
      <w:pStyle w:val="Header"/>
      <w:jc w:val="center"/>
      <w:rPr>
        <w:rFonts w:ascii="Times New Roman" w:hAnsi="Times New Roman" w:cs="Times New Roman"/>
        <w:b/>
        <w:sz w:val="26"/>
        <w:szCs w:val="26"/>
      </w:rPr>
    </w:pPr>
  </w:p>
  <w:p w14:paraId="1A835451" w14:textId="50CD72CC" w:rsidR="00BA0749" w:rsidRPr="003E0A32" w:rsidRDefault="00BA0749" w:rsidP="00B4441E">
    <w:pPr>
      <w:pStyle w:val="Header"/>
      <w:jc w:val="center"/>
      <w:rPr>
        <w:rFonts w:ascii="Times New Roman" w:hAnsi="Times New Roman" w:cs="Times New Roman"/>
        <w:b/>
        <w:i/>
        <w:sz w:val="26"/>
        <w:szCs w:val="26"/>
      </w:rPr>
    </w:pPr>
    <w:r w:rsidRPr="003E0A32">
      <w:rPr>
        <w:rFonts w:ascii="Times New Roman" w:hAnsi="Times New Roman" w:cs="Times New Roman"/>
        <w:b/>
        <w:i/>
        <w:sz w:val="26"/>
        <w:szCs w:val="26"/>
      </w:rPr>
      <w:t>Name:</w:t>
    </w:r>
    <w:r w:rsidRPr="003E0A32">
      <w:rPr>
        <w:rFonts w:ascii="Times New Roman" w:hAnsi="Times New Roman" w:cs="Times New Roman"/>
        <w:b/>
        <w:i/>
        <w:sz w:val="26"/>
        <w:szCs w:val="26"/>
      </w:rPr>
      <w:tab/>
      <w:t xml:space="preserve">                 </w:t>
    </w:r>
    <w:r w:rsidR="003E0A32" w:rsidRPr="003E0A32">
      <w:rPr>
        <w:rFonts w:ascii="Times New Roman" w:hAnsi="Times New Roman" w:cs="Times New Roman"/>
        <w:b/>
        <w:i/>
        <w:sz w:val="26"/>
        <w:szCs w:val="26"/>
      </w:rPr>
      <w:t xml:space="preserve">                   </w:t>
    </w:r>
    <w:r w:rsidRPr="003E0A32">
      <w:rPr>
        <w:rFonts w:ascii="Times New Roman" w:hAnsi="Times New Roman" w:cs="Times New Roman"/>
        <w:b/>
        <w:i/>
        <w:sz w:val="26"/>
        <w:szCs w:val="26"/>
      </w:rPr>
      <w:t xml:space="preserve">                                          ID:</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79E38" w14:textId="77777777" w:rsidR="005E5361" w:rsidRDefault="005E536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F0CE5"/>
    <w:multiLevelType w:val="hybridMultilevel"/>
    <w:tmpl w:val="01649B3A"/>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E80E01"/>
    <w:multiLevelType w:val="hybridMultilevel"/>
    <w:tmpl w:val="0CBC0C42"/>
    <w:lvl w:ilvl="0" w:tplc="6CBCFBAE">
      <w:start w:val="1"/>
      <w:numFmt w:val="decimal"/>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2" w15:restartNumberingAfterBreak="0">
    <w:nsid w:val="54EB0DC2"/>
    <w:multiLevelType w:val="hybridMultilevel"/>
    <w:tmpl w:val="17A206C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6C736F"/>
    <w:multiLevelType w:val="hybridMultilevel"/>
    <w:tmpl w:val="83D4E234"/>
    <w:lvl w:ilvl="0" w:tplc="04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8233A4"/>
    <w:multiLevelType w:val="hybridMultilevel"/>
    <w:tmpl w:val="2C982E3A"/>
    <w:lvl w:ilvl="0" w:tplc="DFCE5B4A">
      <w:start w:val="1"/>
      <w:numFmt w:val="decimal"/>
      <w:lvlText w:val="%1."/>
      <w:lvlJc w:val="left"/>
      <w:pPr>
        <w:ind w:left="-72" w:hanging="360"/>
      </w:pPr>
      <w:rPr>
        <w:rFonts w:hint="default"/>
      </w:rPr>
    </w:lvl>
    <w:lvl w:ilvl="1" w:tplc="04090019">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23C"/>
    <w:rsid w:val="00052001"/>
    <w:rsid w:val="00053436"/>
    <w:rsid w:val="000775D6"/>
    <w:rsid w:val="00095B36"/>
    <w:rsid w:val="000D0B70"/>
    <w:rsid w:val="0011743A"/>
    <w:rsid w:val="001334E9"/>
    <w:rsid w:val="00134D55"/>
    <w:rsid w:val="0013611B"/>
    <w:rsid w:val="00136D10"/>
    <w:rsid w:val="00144658"/>
    <w:rsid w:val="00165440"/>
    <w:rsid w:val="001C1C89"/>
    <w:rsid w:val="001C23B2"/>
    <w:rsid w:val="0021427A"/>
    <w:rsid w:val="00257A26"/>
    <w:rsid w:val="00285B61"/>
    <w:rsid w:val="002D22A2"/>
    <w:rsid w:val="002E37F3"/>
    <w:rsid w:val="00322583"/>
    <w:rsid w:val="00357655"/>
    <w:rsid w:val="003601DE"/>
    <w:rsid w:val="00376AF9"/>
    <w:rsid w:val="00380F69"/>
    <w:rsid w:val="00380FC3"/>
    <w:rsid w:val="003C38B6"/>
    <w:rsid w:val="003D523C"/>
    <w:rsid w:val="003D6BE1"/>
    <w:rsid w:val="003E0A32"/>
    <w:rsid w:val="003E5BD2"/>
    <w:rsid w:val="00423C9D"/>
    <w:rsid w:val="004471D8"/>
    <w:rsid w:val="00455725"/>
    <w:rsid w:val="004B5353"/>
    <w:rsid w:val="004F0BBD"/>
    <w:rsid w:val="005132DF"/>
    <w:rsid w:val="00523AE7"/>
    <w:rsid w:val="005330EF"/>
    <w:rsid w:val="00555B9A"/>
    <w:rsid w:val="00582377"/>
    <w:rsid w:val="005A7F85"/>
    <w:rsid w:val="005C5940"/>
    <w:rsid w:val="005E24C0"/>
    <w:rsid w:val="005E5361"/>
    <w:rsid w:val="006019EC"/>
    <w:rsid w:val="0066271A"/>
    <w:rsid w:val="00673F42"/>
    <w:rsid w:val="00682C28"/>
    <w:rsid w:val="00687C31"/>
    <w:rsid w:val="006D580C"/>
    <w:rsid w:val="00705321"/>
    <w:rsid w:val="00761569"/>
    <w:rsid w:val="007650B7"/>
    <w:rsid w:val="00770D6C"/>
    <w:rsid w:val="00785254"/>
    <w:rsid w:val="007A7054"/>
    <w:rsid w:val="0083241D"/>
    <w:rsid w:val="008415C8"/>
    <w:rsid w:val="0087469D"/>
    <w:rsid w:val="00887B2A"/>
    <w:rsid w:val="008B116D"/>
    <w:rsid w:val="008B48AD"/>
    <w:rsid w:val="008C24BD"/>
    <w:rsid w:val="008C7FE0"/>
    <w:rsid w:val="008F6AFB"/>
    <w:rsid w:val="009560A5"/>
    <w:rsid w:val="00961FBA"/>
    <w:rsid w:val="009A5E93"/>
    <w:rsid w:val="009B50F4"/>
    <w:rsid w:val="009F0500"/>
    <w:rsid w:val="009F6D17"/>
    <w:rsid w:val="00A3297D"/>
    <w:rsid w:val="00A37353"/>
    <w:rsid w:val="00A64671"/>
    <w:rsid w:val="00AA1136"/>
    <w:rsid w:val="00B3431C"/>
    <w:rsid w:val="00B37401"/>
    <w:rsid w:val="00B4441E"/>
    <w:rsid w:val="00B905E4"/>
    <w:rsid w:val="00B960B3"/>
    <w:rsid w:val="00BA0749"/>
    <w:rsid w:val="00BB25BC"/>
    <w:rsid w:val="00BC3CB3"/>
    <w:rsid w:val="00C0339C"/>
    <w:rsid w:val="00C43FB9"/>
    <w:rsid w:val="00C57CCD"/>
    <w:rsid w:val="00C738B8"/>
    <w:rsid w:val="00C74C2D"/>
    <w:rsid w:val="00CA2E31"/>
    <w:rsid w:val="00CF5A0E"/>
    <w:rsid w:val="00CF6E89"/>
    <w:rsid w:val="00D028C0"/>
    <w:rsid w:val="00D15F9B"/>
    <w:rsid w:val="00D35EC3"/>
    <w:rsid w:val="00D46B5A"/>
    <w:rsid w:val="00D57E89"/>
    <w:rsid w:val="00DD0DCB"/>
    <w:rsid w:val="00DE381B"/>
    <w:rsid w:val="00E40B93"/>
    <w:rsid w:val="00E562BF"/>
    <w:rsid w:val="00E73ADA"/>
    <w:rsid w:val="00E81315"/>
    <w:rsid w:val="00E85182"/>
    <w:rsid w:val="00E93D6E"/>
    <w:rsid w:val="00ED3DC8"/>
    <w:rsid w:val="00EE4989"/>
    <w:rsid w:val="00EE69BD"/>
    <w:rsid w:val="00F025B4"/>
    <w:rsid w:val="00F10A8B"/>
    <w:rsid w:val="00F71CEA"/>
    <w:rsid w:val="00F87D94"/>
    <w:rsid w:val="00F97232"/>
    <w:rsid w:val="00FA041B"/>
    <w:rsid w:val="00FA4701"/>
    <w:rsid w:val="00FB1A6E"/>
    <w:rsid w:val="00FD3D32"/>
    <w:rsid w:val="00FF7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4C5C1"/>
  <w15:docId w15:val="{47221610-4E9C-436B-AD1F-9AA28D44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5" w:after="200" w:line="276" w:lineRule="auto"/>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41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4441E"/>
  </w:style>
  <w:style w:type="paragraph" w:styleId="Footer">
    <w:name w:val="footer"/>
    <w:basedOn w:val="Normal"/>
    <w:link w:val="FooterChar"/>
    <w:uiPriority w:val="99"/>
    <w:unhideWhenUsed/>
    <w:rsid w:val="00B4441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4441E"/>
  </w:style>
  <w:style w:type="table" w:styleId="TableGrid">
    <w:name w:val="Table Grid"/>
    <w:basedOn w:val="TableNormal"/>
    <w:uiPriority w:val="59"/>
    <w:rsid w:val="00A3297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4671"/>
    <w:pPr>
      <w:ind w:left="720"/>
      <w:contextualSpacing/>
    </w:pPr>
  </w:style>
  <w:style w:type="character" w:styleId="PlaceholderText">
    <w:name w:val="Placeholder Text"/>
    <w:basedOn w:val="DefaultParagraphFont"/>
    <w:uiPriority w:val="99"/>
    <w:semiHidden/>
    <w:rsid w:val="009A5E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E5AFE-E412-40CB-AEF7-DC34D71B0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2</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ASUS</cp:lastModifiedBy>
  <cp:revision>175</cp:revision>
  <dcterms:created xsi:type="dcterms:W3CDTF">2020-02-08T03:15:00Z</dcterms:created>
  <dcterms:modified xsi:type="dcterms:W3CDTF">2022-08-01T14:04:00Z</dcterms:modified>
</cp:coreProperties>
</file>