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B3" w:rsidRPr="001E2366" w:rsidRDefault="001E2366" w:rsidP="001E23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E2366">
        <w:rPr>
          <w:rFonts w:ascii="Times New Roman" w:hAnsi="Times New Roman" w:cs="Times New Roman"/>
          <w:b/>
          <w:sz w:val="28"/>
        </w:rPr>
        <w:t>Assess</w:t>
      </w:r>
      <w:r w:rsidR="00CC23B1">
        <w:rPr>
          <w:rFonts w:ascii="Times New Roman" w:hAnsi="Times New Roman" w:cs="Times New Roman"/>
          <w:b/>
          <w:sz w:val="28"/>
        </w:rPr>
        <w:t>ment Plan – Summer Semester 2021</w:t>
      </w:r>
      <w:bookmarkStart w:id="0" w:name="_GoBack"/>
      <w:bookmarkEnd w:id="0"/>
    </w:p>
    <w:p w:rsidR="001E2366" w:rsidRPr="001E2366" w:rsidRDefault="001E2366" w:rsidP="001E23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6"/>
        <w:gridCol w:w="1350"/>
        <w:gridCol w:w="1110"/>
        <w:gridCol w:w="4918"/>
        <w:gridCol w:w="1175"/>
      </w:tblGrid>
      <w:tr w:rsidR="001E2366" w:rsidRPr="001E2366" w:rsidTr="004E0BE4">
        <w:tc>
          <w:tcPr>
            <w:tcW w:w="1934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  <w:b/>
              </w:rPr>
            </w:pPr>
            <w:r w:rsidRPr="001E2366">
              <w:rPr>
                <w:rFonts w:ascii="Times New Roman" w:hAnsi="Times New Roman" w:cs="Times New Roman"/>
                <w:b/>
              </w:rPr>
              <w:t>Course Learning Outcomes</w:t>
            </w:r>
          </w:p>
        </w:tc>
        <w:tc>
          <w:tcPr>
            <w:tcW w:w="484" w:type="pct"/>
            <w:vMerge w:val="restart"/>
          </w:tcPr>
          <w:p w:rsidR="00B23E9C" w:rsidRPr="001E2366" w:rsidRDefault="00B23E9C" w:rsidP="001E2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366">
              <w:rPr>
                <w:rFonts w:ascii="Times New Roman" w:hAnsi="Times New Roman" w:cs="Times New Roman"/>
                <w:b/>
              </w:rPr>
              <w:t>Types of Assessment</w:t>
            </w:r>
          </w:p>
        </w:tc>
        <w:tc>
          <w:tcPr>
            <w:tcW w:w="398" w:type="pct"/>
            <w:vMerge w:val="restart"/>
          </w:tcPr>
          <w:p w:rsidR="00B23E9C" w:rsidRPr="001E2366" w:rsidRDefault="00B23E9C" w:rsidP="001E2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366">
              <w:rPr>
                <w:rFonts w:ascii="Times New Roman" w:hAnsi="Times New Roman" w:cs="Times New Roman"/>
                <w:b/>
              </w:rPr>
              <w:t>Marks Allocated</w:t>
            </w:r>
          </w:p>
        </w:tc>
        <w:tc>
          <w:tcPr>
            <w:tcW w:w="1763" w:type="pct"/>
            <w:vMerge w:val="restart"/>
          </w:tcPr>
          <w:p w:rsidR="00B23E9C" w:rsidRPr="001E2366" w:rsidRDefault="00B23E9C" w:rsidP="001E2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366">
              <w:rPr>
                <w:rFonts w:ascii="Times New Roman" w:hAnsi="Times New Roman" w:cs="Times New Roman"/>
                <w:b/>
              </w:rPr>
              <w:t>Instructions</w:t>
            </w:r>
          </w:p>
        </w:tc>
        <w:tc>
          <w:tcPr>
            <w:tcW w:w="421" w:type="pct"/>
            <w:vMerge w:val="restart"/>
          </w:tcPr>
          <w:p w:rsidR="00B23E9C" w:rsidRPr="001E2366" w:rsidRDefault="00B23E9C" w:rsidP="001E2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366">
              <w:rPr>
                <w:rFonts w:ascii="Times New Roman" w:hAnsi="Times New Roman" w:cs="Times New Roman"/>
                <w:b/>
              </w:rPr>
              <w:t>Links to Learning Outcomes</w:t>
            </w:r>
          </w:p>
        </w:tc>
      </w:tr>
      <w:tr w:rsidR="001E2366" w:rsidRPr="001E2366" w:rsidTr="004E0BE4">
        <w:tc>
          <w:tcPr>
            <w:tcW w:w="1934" w:type="pct"/>
          </w:tcPr>
          <w:p w:rsidR="00B23E9C" w:rsidRPr="001E2366" w:rsidRDefault="00160C98" w:rsidP="00160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Food Safety and Hygiene</w:t>
            </w:r>
            <w:r w:rsidR="00B23E9C" w:rsidRPr="001E2366">
              <w:rPr>
                <w:rFonts w:ascii="Times New Roman" w:hAnsi="Times New Roman" w:cs="Times New Roman"/>
                <w:b/>
              </w:rPr>
              <w:t xml:space="preserve"> – MPH </w:t>
            </w:r>
            <w:r w:rsidR="004E0BE4">
              <w:rPr>
                <w:rFonts w:ascii="Times New Roman" w:hAnsi="Times New Roman" w:cs="Times New Roman"/>
                <w:b/>
              </w:rPr>
              <w:t>51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4E0B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4" w:type="pct"/>
            <w:vMerge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vMerge/>
          </w:tcPr>
          <w:p w:rsidR="00B23E9C" w:rsidRPr="001E2366" w:rsidRDefault="00B23E9C" w:rsidP="001E2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pct"/>
            <w:vMerge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pct"/>
            <w:vMerge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2366" w:rsidRPr="001E2366" w:rsidTr="004E0BE4">
        <w:trPr>
          <w:trHeight w:val="1344"/>
        </w:trPr>
        <w:tc>
          <w:tcPr>
            <w:tcW w:w="1934" w:type="pct"/>
            <w:vMerge w:val="restart"/>
          </w:tcPr>
          <w:p w:rsidR="00160C98" w:rsidRDefault="00160C98" w:rsidP="00160C98">
            <w:pPr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eastAsia="Times New Roman"/>
              </w:rPr>
              <w:t>Differentiate between food safety and Hygiene</w:t>
            </w:r>
          </w:p>
          <w:p w:rsidR="00160C98" w:rsidRDefault="00160C98" w:rsidP="00160C9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 Get clear concept on Good Manufacturing Practice good operational food safety practice.</w:t>
            </w:r>
          </w:p>
          <w:p w:rsidR="00160C98" w:rsidRDefault="00160C98" w:rsidP="00160C9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Be informed on </w:t>
            </w:r>
            <w:r w:rsidRPr="00160C98">
              <w:rPr>
                <w:rFonts w:eastAsia="Times New Roman"/>
              </w:rPr>
              <w:t>good</w:t>
            </w:r>
            <w:r w:rsidR="0002508D">
              <w:rPr>
                <w:rFonts w:eastAsia="Times New Roman"/>
              </w:rPr>
              <w:t xml:space="preserve"> personal food hygiene practice, keep premises and equipment clean. </w:t>
            </w:r>
          </w:p>
          <w:p w:rsidR="0002508D" w:rsidRDefault="0002508D" w:rsidP="00160C9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4. Understand the process “From Farm to Fork” in food safety</w:t>
            </w:r>
          </w:p>
          <w:p w:rsidR="0002508D" w:rsidRDefault="0002508D" w:rsidP="00160C9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Be informed on the basic legal requirements relating to food safety.  </w:t>
            </w:r>
          </w:p>
          <w:p w:rsidR="0002508D" w:rsidRDefault="0002508D" w:rsidP="0002508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 Know on risk assessment and understand basics of Hazard Analysis in Critical Control Point (HACCP)</w:t>
            </w:r>
          </w:p>
          <w:p w:rsidR="0002508D" w:rsidRDefault="0002508D" w:rsidP="0002508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 Get basic knowledge on Standard Operating Procedure</w:t>
            </w:r>
          </w:p>
          <w:p w:rsidR="0002508D" w:rsidRPr="00431454" w:rsidRDefault="00900BE3" w:rsidP="0002508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(SOP), </w:t>
            </w:r>
            <w:r w:rsidR="0002508D">
              <w:rPr>
                <w:rFonts w:eastAsia="Times New Roman"/>
              </w:rPr>
              <w:t xml:space="preserve">and function of Bangladesh Standardization </w:t>
            </w:r>
            <w:r>
              <w:rPr>
                <w:rFonts w:eastAsia="Times New Roman"/>
              </w:rPr>
              <w:t xml:space="preserve">Testing Institute (BSTI). </w:t>
            </w:r>
          </w:p>
          <w:p w:rsidR="00160C98" w:rsidRDefault="00160C98" w:rsidP="00160C98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eastAsia="Times New Roman"/>
              </w:rPr>
            </w:pPr>
            <w:r w:rsidRPr="00431454">
              <w:rPr>
                <w:rFonts w:eastAsia="Times New Roman"/>
              </w:rPr>
              <w:t xml:space="preserve"> </w:t>
            </w:r>
          </w:p>
          <w:p w:rsidR="00160C98" w:rsidRPr="001E2366" w:rsidRDefault="00160C98" w:rsidP="00160C98">
            <w:pPr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84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Quiz</w:t>
            </w:r>
          </w:p>
        </w:tc>
        <w:tc>
          <w:tcPr>
            <w:tcW w:w="398" w:type="pct"/>
          </w:tcPr>
          <w:p w:rsidR="00B23E9C" w:rsidRPr="001E2366" w:rsidRDefault="00B23E9C" w:rsidP="001E2366">
            <w:pPr>
              <w:jc w:val="center"/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3" w:type="pct"/>
          </w:tcPr>
          <w:p w:rsidR="00B23E9C" w:rsidRPr="001E2366" w:rsidRDefault="00B23E9C" w:rsidP="001E236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 xml:space="preserve">There will </w:t>
            </w:r>
            <w:r w:rsidR="001E2366">
              <w:rPr>
                <w:rFonts w:ascii="Times New Roman" w:hAnsi="Times New Roman" w:cs="Times New Roman"/>
              </w:rPr>
              <w:t xml:space="preserve">be </w:t>
            </w:r>
            <w:r w:rsidRPr="001E2366">
              <w:rPr>
                <w:rFonts w:ascii="Times New Roman" w:hAnsi="Times New Roman" w:cs="Times New Roman"/>
              </w:rPr>
              <w:t>a</w:t>
            </w:r>
            <w:r w:rsidR="00E72356">
              <w:rPr>
                <w:rFonts w:ascii="Times New Roman" w:hAnsi="Times New Roman" w:cs="Times New Roman"/>
              </w:rPr>
              <w:t xml:space="preserve">n online </w:t>
            </w:r>
            <w:r w:rsidRPr="001E2366">
              <w:rPr>
                <w:rFonts w:ascii="Times New Roman" w:hAnsi="Times New Roman" w:cs="Times New Roman"/>
              </w:rPr>
              <w:t>quiz test at the end of each class/session</w:t>
            </w:r>
            <w:r w:rsidR="00E72356">
              <w:rPr>
                <w:rFonts w:ascii="Times New Roman" w:hAnsi="Times New Roman" w:cs="Times New Roman"/>
              </w:rPr>
              <w:t xml:space="preserve"> via BLC</w:t>
            </w:r>
          </w:p>
          <w:p w:rsidR="00B23E9C" w:rsidRPr="001E2366" w:rsidRDefault="00B23E9C" w:rsidP="001E236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All of the quiz tests are compulsory for students to submit.</w:t>
            </w:r>
          </w:p>
          <w:p w:rsidR="00B23E9C" w:rsidRDefault="00B23E9C" w:rsidP="001E236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Teachers will design the quizzes depending on the content/types of the session</w:t>
            </w:r>
          </w:p>
          <w:p w:rsidR="001E2366" w:rsidRPr="001E2366" w:rsidRDefault="001E2366" w:rsidP="008F5B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marks will be entered</w:t>
            </w:r>
            <w:r w:rsidR="008F5BA8">
              <w:rPr>
                <w:rFonts w:ascii="Times New Roman" w:hAnsi="Times New Roman" w:cs="Times New Roman"/>
              </w:rPr>
              <w:t xml:space="preserve"> in the grade</w:t>
            </w:r>
          </w:p>
        </w:tc>
        <w:tc>
          <w:tcPr>
            <w:tcW w:w="421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</w:p>
        </w:tc>
      </w:tr>
      <w:tr w:rsidR="001E2366" w:rsidRPr="001E2366" w:rsidTr="004E0BE4">
        <w:trPr>
          <w:trHeight w:val="1341"/>
        </w:trPr>
        <w:tc>
          <w:tcPr>
            <w:tcW w:w="1934" w:type="pct"/>
            <w:vMerge/>
          </w:tcPr>
          <w:p w:rsidR="00B23E9C" w:rsidRPr="001E2366" w:rsidRDefault="00B23E9C" w:rsidP="001E23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Assignment</w:t>
            </w:r>
          </w:p>
        </w:tc>
        <w:tc>
          <w:tcPr>
            <w:tcW w:w="398" w:type="pct"/>
          </w:tcPr>
          <w:p w:rsidR="00B23E9C" w:rsidRPr="001E2366" w:rsidRDefault="00B23E9C" w:rsidP="001E2366">
            <w:pPr>
              <w:jc w:val="center"/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3" w:type="pct"/>
          </w:tcPr>
          <w:p w:rsidR="00B23E9C" w:rsidRDefault="001E2366" w:rsidP="001E236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Written assignment or problem-based course works </w:t>
            </w:r>
            <w:r w:rsidR="00E72356">
              <w:rPr>
                <w:rFonts w:ascii="Times New Roman" w:hAnsi="Times New Roman" w:cs="Times New Roman"/>
              </w:rPr>
              <w:t>via BLC</w:t>
            </w:r>
          </w:p>
          <w:p w:rsidR="001E2366" w:rsidRDefault="008F5BA8" w:rsidP="001E236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2366">
              <w:rPr>
                <w:rFonts w:ascii="Times New Roman" w:hAnsi="Times New Roman" w:cs="Times New Roman"/>
              </w:rPr>
              <w:t xml:space="preserve">000 </w:t>
            </w:r>
            <w:r>
              <w:rPr>
                <w:rFonts w:ascii="Times New Roman" w:hAnsi="Times New Roman" w:cs="Times New Roman"/>
              </w:rPr>
              <w:t xml:space="preserve">– 1500 </w:t>
            </w:r>
            <w:r w:rsidR="001E2366">
              <w:rPr>
                <w:rFonts w:ascii="Times New Roman" w:hAnsi="Times New Roman" w:cs="Times New Roman"/>
              </w:rPr>
              <w:t xml:space="preserve">words in length. </w:t>
            </w:r>
          </w:p>
          <w:p w:rsidR="001E2366" w:rsidRDefault="001E2366" w:rsidP="001E236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1E2366">
              <w:rPr>
                <w:rFonts w:ascii="Times New Roman" w:hAnsi="Times New Roman" w:cs="Times New Roman"/>
              </w:rPr>
              <w:t>an be divided into two assignments depending on the courses requirements.</w:t>
            </w:r>
          </w:p>
          <w:p w:rsidR="001E2366" w:rsidRPr="001E2366" w:rsidRDefault="001E2366" w:rsidP="001E236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 instructions for each assignment will be provided by the course tutor along with the assignment tasks.</w:t>
            </w:r>
          </w:p>
        </w:tc>
        <w:tc>
          <w:tcPr>
            <w:tcW w:w="421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</w:p>
        </w:tc>
      </w:tr>
      <w:tr w:rsidR="001E2366" w:rsidRPr="001E2366" w:rsidTr="004E0BE4">
        <w:trPr>
          <w:trHeight w:val="116"/>
        </w:trPr>
        <w:tc>
          <w:tcPr>
            <w:tcW w:w="1934" w:type="pct"/>
            <w:vMerge/>
          </w:tcPr>
          <w:p w:rsidR="00B23E9C" w:rsidRPr="001E2366" w:rsidRDefault="00B23E9C" w:rsidP="001E23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Presentation</w:t>
            </w:r>
          </w:p>
        </w:tc>
        <w:tc>
          <w:tcPr>
            <w:tcW w:w="398" w:type="pct"/>
          </w:tcPr>
          <w:p w:rsidR="00B23E9C" w:rsidRPr="001E2366" w:rsidRDefault="00B23E9C" w:rsidP="001E2366">
            <w:pPr>
              <w:jc w:val="center"/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3" w:type="pct"/>
          </w:tcPr>
          <w:p w:rsidR="00B23E9C" w:rsidRDefault="001E2366" w:rsidP="001E23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or group presentation; depending on the course requirements</w:t>
            </w:r>
            <w:r w:rsidR="00E72356">
              <w:rPr>
                <w:rFonts w:ascii="Times New Roman" w:hAnsi="Times New Roman" w:cs="Times New Roman"/>
              </w:rPr>
              <w:t xml:space="preserve"> via BLC or Google Meet as necessary.</w:t>
            </w:r>
          </w:p>
          <w:p w:rsidR="001E2366" w:rsidRPr="001E2366" w:rsidRDefault="001E2366" w:rsidP="001E23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 instructions should be given along with the task</w:t>
            </w:r>
          </w:p>
        </w:tc>
        <w:tc>
          <w:tcPr>
            <w:tcW w:w="421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</w:p>
        </w:tc>
      </w:tr>
      <w:tr w:rsidR="001E2366" w:rsidRPr="001E2366" w:rsidTr="004E0BE4">
        <w:trPr>
          <w:trHeight w:val="962"/>
        </w:trPr>
        <w:tc>
          <w:tcPr>
            <w:tcW w:w="1934" w:type="pct"/>
            <w:vMerge/>
          </w:tcPr>
          <w:p w:rsidR="00B23E9C" w:rsidRPr="001E2366" w:rsidRDefault="00B23E9C" w:rsidP="001E23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Mid-term Exam</w:t>
            </w:r>
          </w:p>
        </w:tc>
        <w:tc>
          <w:tcPr>
            <w:tcW w:w="398" w:type="pct"/>
          </w:tcPr>
          <w:p w:rsidR="00B23E9C" w:rsidRPr="001E2366" w:rsidRDefault="00B23E9C" w:rsidP="001E2366">
            <w:pPr>
              <w:jc w:val="center"/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3" w:type="pct"/>
          </w:tcPr>
          <w:p w:rsidR="001E2366" w:rsidRDefault="001E2366" w:rsidP="00A6583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One and a half hour written exam or </w:t>
            </w:r>
            <w:r w:rsidR="00A65836">
              <w:rPr>
                <w:rFonts w:ascii="Times New Roman" w:hAnsi="Times New Roman" w:cs="Times New Roman"/>
              </w:rPr>
              <w:t xml:space="preserve">time-bound, online open book exam, or online </w:t>
            </w:r>
            <w:r w:rsidRPr="00A65836">
              <w:rPr>
                <w:rFonts w:ascii="Times New Roman" w:hAnsi="Times New Roman" w:cs="Times New Roman"/>
              </w:rPr>
              <w:t>MCQ</w:t>
            </w:r>
            <w:r w:rsidR="00A65836">
              <w:rPr>
                <w:rFonts w:ascii="Times New Roman" w:hAnsi="Times New Roman" w:cs="Times New Roman"/>
              </w:rPr>
              <w:t xml:space="preserve"> via BLC</w:t>
            </w:r>
          </w:p>
          <w:p w:rsidR="00A65836" w:rsidRPr="00A65836" w:rsidRDefault="00A65836" w:rsidP="00A6583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the middle of the semester.</w:t>
            </w:r>
          </w:p>
        </w:tc>
        <w:tc>
          <w:tcPr>
            <w:tcW w:w="421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</w:p>
        </w:tc>
      </w:tr>
      <w:tr w:rsidR="001E2366" w:rsidRPr="001E2366" w:rsidTr="004E0BE4">
        <w:trPr>
          <w:trHeight w:val="602"/>
        </w:trPr>
        <w:tc>
          <w:tcPr>
            <w:tcW w:w="1934" w:type="pct"/>
            <w:vMerge/>
          </w:tcPr>
          <w:p w:rsidR="00B23E9C" w:rsidRPr="001E2366" w:rsidRDefault="00B23E9C" w:rsidP="001E23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Final Exam</w:t>
            </w:r>
          </w:p>
        </w:tc>
        <w:tc>
          <w:tcPr>
            <w:tcW w:w="398" w:type="pct"/>
          </w:tcPr>
          <w:p w:rsidR="00B23E9C" w:rsidRPr="001E2366" w:rsidRDefault="00B23E9C" w:rsidP="001E2366">
            <w:pPr>
              <w:jc w:val="center"/>
              <w:rPr>
                <w:rFonts w:ascii="Times New Roman" w:hAnsi="Times New Roman" w:cs="Times New Roman"/>
              </w:rPr>
            </w:pPr>
            <w:r w:rsidRPr="001E23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63" w:type="pct"/>
          </w:tcPr>
          <w:p w:rsidR="00B23E9C" w:rsidRDefault="00A65836" w:rsidP="00A658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Exam at the end of the semester. OR</w:t>
            </w:r>
          </w:p>
          <w:p w:rsidR="00A65836" w:rsidRDefault="00A65836" w:rsidP="008F5BA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 literature review paper</w:t>
            </w:r>
            <w:r w:rsidR="008F5BA8">
              <w:rPr>
                <w:rFonts w:ascii="Times New Roman" w:hAnsi="Times New Roman" w:cs="Times New Roman"/>
              </w:rPr>
              <w:t xml:space="preserve"> – 2500-3000 words length OR</w:t>
            </w:r>
          </w:p>
          <w:p w:rsidR="008F5BA8" w:rsidRPr="008F5BA8" w:rsidRDefault="008F5BA8" w:rsidP="008F5BA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MCQ – minimum 40 questions</w:t>
            </w:r>
          </w:p>
        </w:tc>
        <w:tc>
          <w:tcPr>
            <w:tcW w:w="421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</w:p>
        </w:tc>
      </w:tr>
      <w:tr w:rsidR="001E2366" w:rsidRPr="001E2366" w:rsidTr="004E0BE4">
        <w:tc>
          <w:tcPr>
            <w:tcW w:w="1934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</w:tcPr>
          <w:p w:rsidR="00B23E9C" w:rsidRPr="001E2366" w:rsidRDefault="00B23E9C" w:rsidP="001E23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B23E9C" w:rsidRPr="001E2366" w:rsidRDefault="00B23E9C" w:rsidP="001E2366">
            <w:pPr>
              <w:rPr>
                <w:rFonts w:ascii="Times New Roman" w:hAnsi="Times New Roman" w:cs="Times New Roman"/>
              </w:rPr>
            </w:pPr>
          </w:p>
        </w:tc>
      </w:tr>
    </w:tbl>
    <w:p w:rsidR="001E2366" w:rsidRDefault="001E2366" w:rsidP="001E2366">
      <w:pPr>
        <w:spacing w:after="0" w:line="240" w:lineRule="auto"/>
        <w:rPr>
          <w:rFonts w:ascii="Times New Roman" w:hAnsi="Times New Roman" w:cs="Times New Roman"/>
        </w:rPr>
      </w:pPr>
    </w:p>
    <w:p w:rsidR="007A21EA" w:rsidRPr="001E2366" w:rsidRDefault="007A21EA" w:rsidP="001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366" w:rsidRPr="001E2366" w:rsidRDefault="001E2366" w:rsidP="001E236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1E2366">
        <w:rPr>
          <w:rFonts w:ascii="Times New Roman" w:hAnsi="Times New Roman" w:cs="Times New Roman"/>
          <w:b/>
          <w:sz w:val="32"/>
          <w:szCs w:val="24"/>
        </w:rPr>
        <w:t>University Grading System:</w:t>
      </w:r>
    </w:p>
    <w:p w:rsidR="001E2366" w:rsidRPr="001E2366" w:rsidRDefault="001E2366" w:rsidP="001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27"/>
        <w:gridCol w:w="2318"/>
        <w:gridCol w:w="3942"/>
        <w:gridCol w:w="4762"/>
      </w:tblGrid>
      <w:tr w:rsidR="001E2366" w:rsidRPr="001E2366" w:rsidTr="001E2366">
        <w:tc>
          <w:tcPr>
            <w:tcW w:w="1049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31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413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Point</w:t>
            </w:r>
          </w:p>
        </w:tc>
        <w:tc>
          <w:tcPr>
            <w:tcW w:w="1707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1E2366" w:rsidRPr="001E2366" w:rsidTr="001E2366">
        <w:tc>
          <w:tcPr>
            <w:tcW w:w="1049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80-100%</w:t>
            </w:r>
          </w:p>
        </w:tc>
        <w:tc>
          <w:tcPr>
            <w:tcW w:w="831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</w:tc>
        <w:tc>
          <w:tcPr>
            <w:tcW w:w="1413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07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Outstanding</w:t>
            </w:r>
          </w:p>
        </w:tc>
      </w:tr>
      <w:tr w:rsidR="001E2366" w:rsidRPr="001E2366" w:rsidTr="001E2366">
        <w:tc>
          <w:tcPr>
            <w:tcW w:w="1049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75-79%</w:t>
            </w:r>
          </w:p>
        </w:tc>
        <w:tc>
          <w:tcPr>
            <w:tcW w:w="831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3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707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1E2366" w:rsidRPr="001E2366" w:rsidTr="001E2366">
        <w:tc>
          <w:tcPr>
            <w:tcW w:w="1049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70-74%</w:t>
            </w:r>
          </w:p>
        </w:tc>
        <w:tc>
          <w:tcPr>
            <w:tcW w:w="831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1413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707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</w:tr>
      <w:tr w:rsidR="001E2366" w:rsidRPr="001E2366" w:rsidTr="001E2366">
        <w:tc>
          <w:tcPr>
            <w:tcW w:w="1049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65-69%</w:t>
            </w:r>
          </w:p>
        </w:tc>
        <w:tc>
          <w:tcPr>
            <w:tcW w:w="831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13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707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1E2366" w:rsidRPr="001E2366" w:rsidTr="001E2366">
        <w:tc>
          <w:tcPr>
            <w:tcW w:w="1049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60-64%</w:t>
            </w:r>
          </w:p>
        </w:tc>
        <w:tc>
          <w:tcPr>
            <w:tcW w:w="831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3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707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</w:tr>
      <w:tr w:rsidR="001E2366" w:rsidRPr="001E2366" w:rsidTr="001E2366">
        <w:tc>
          <w:tcPr>
            <w:tcW w:w="1049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55-59%</w:t>
            </w:r>
          </w:p>
        </w:tc>
        <w:tc>
          <w:tcPr>
            <w:tcW w:w="831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1413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707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Above Average</w:t>
            </w:r>
          </w:p>
        </w:tc>
      </w:tr>
      <w:tr w:rsidR="001E2366" w:rsidRPr="001E2366" w:rsidTr="001E2366">
        <w:tc>
          <w:tcPr>
            <w:tcW w:w="1049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50-54%</w:t>
            </w:r>
          </w:p>
        </w:tc>
        <w:tc>
          <w:tcPr>
            <w:tcW w:w="831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413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707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</w:tr>
      <w:tr w:rsidR="001E2366" w:rsidRPr="001E2366" w:rsidTr="001E2366">
        <w:tc>
          <w:tcPr>
            <w:tcW w:w="1049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45-49%</w:t>
            </w:r>
          </w:p>
        </w:tc>
        <w:tc>
          <w:tcPr>
            <w:tcW w:w="831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3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707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Below Average</w:t>
            </w:r>
          </w:p>
        </w:tc>
      </w:tr>
      <w:tr w:rsidR="001E2366" w:rsidRPr="001E2366" w:rsidTr="001E2366">
        <w:tc>
          <w:tcPr>
            <w:tcW w:w="1049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40-44%</w:t>
            </w:r>
          </w:p>
        </w:tc>
        <w:tc>
          <w:tcPr>
            <w:tcW w:w="831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3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707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1E2366" w:rsidRPr="001E2366" w:rsidTr="001E2366">
        <w:tc>
          <w:tcPr>
            <w:tcW w:w="1049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00-39%</w:t>
            </w:r>
          </w:p>
        </w:tc>
        <w:tc>
          <w:tcPr>
            <w:tcW w:w="831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13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7" w:type="pct"/>
            <w:hideMark/>
          </w:tcPr>
          <w:p w:rsidR="001E2366" w:rsidRPr="001E2366" w:rsidRDefault="001E2366" w:rsidP="001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66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</w:tbl>
    <w:p w:rsidR="001E2366" w:rsidRPr="001E2366" w:rsidRDefault="001E2366" w:rsidP="001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2366" w:rsidRPr="001E2366" w:rsidSect="007A21EA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67A"/>
    <w:multiLevelType w:val="hybridMultilevel"/>
    <w:tmpl w:val="616E1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30442"/>
    <w:multiLevelType w:val="hybridMultilevel"/>
    <w:tmpl w:val="FFC6D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52CC8"/>
    <w:multiLevelType w:val="hybridMultilevel"/>
    <w:tmpl w:val="214256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E1906"/>
    <w:multiLevelType w:val="hybridMultilevel"/>
    <w:tmpl w:val="3D6EF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0A33A2"/>
    <w:multiLevelType w:val="hybridMultilevel"/>
    <w:tmpl w:val="FB101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5671C"/>
    <w:multiLevelType w:val="hybridMultilevel"/>
    <w:tmpl w:val="F984E74A"/>
    <w:lvl w:ilvl="0" w:tplc="DF66C896">
      <w:numFmt w:val="bullet"/>
      <w:lvlText w:val="•"/>
      <w:lvlJc w:val="left"/>
      <w:pPr>
        <w:ind w:left="135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11A15"/>
    <w:multiLevelType w:val="hybridMultilevel"/>
    <w:tmpl w:val="99BE7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EA"/>
    <w:rsid w:val="0002508D"/>
    <w:rsid w:val="00160C98"/>
    <w:rsid w:val="001E2366"/>
    <w:rsid w:val="004E0BE4"/>
    <w:rsid w:val="007A21EA"/>
    <w:rsid w:val="008F5BA8"/>
    <w:rsid w:val="00900BE3"/>
    <w:rsid w:val="00A65836"/>
    <w:rsid w:val="00B23E9C"/>
    <w:rsid w:val="00CC23B1"/>
    <w:rsid w:val="00CD32B3"/>
    <w:rsid w:val="00E72356"/>
    <w:rsid w:val="00F4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1DF03-DA8E-4A45-A408-8CF4AAD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E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(numbered (a)),Normal 2"/>
    <w:basedOn w:val="Normal"/>
    <w:link w:val="ListParagraphChar"/>
    <w:uiPriority w:val="34"/>
    <w:qFormat/>
    <w:rsid w:val="00B23E9C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2 Char"/>
    <w:link w:val="ListParagraph"/>
    <w:uiPriority w:val="34"/>
    <w:rsid w:val="0016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2021-05-22T03:41:00Z</dcterms:created>
  <dcterms:modified xsi:type="dcterms:W3CDTF">2021-05-22T03:41:00Z</dcterms:modified>
</cp:coreProperties>
</file>