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199" w:rsidRDefault="006F1199" w:rsidP="006F119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22-06-2020</w:t>
      </w:r>
    </w:p>
    <w:p w:rsidR="006F1199" w:rsidRDefault="006F1199" w:rsidP="006F119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Journal </w:t>
      </w:r>
    </w:p>
    <w:p w:rsidR="006F1199" w:rsidRDefault="006F1199" w:rsidP="006F119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Following transactions took place in </w:t>
      </w:r>
      <w:proofErr w:type="spellStart"/>
      <w:r>
        <w:rPr>
          <w:rFonts w:ascii="Times New Roman" w:hAnsi="Times New Roman" w:cs="Times New Roman"/>
          <w:sz w:val="32"/>
          <w:szCs w:val="32"/>
        </w:rPr>
        <w:t>Hussain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Software Company in July 2019</w:t>
      </w:r>
    </w:p>
    <w:tbl>
      <w:tblPr>
        <w:tblStyle w:val="TableGrid"/>
        <w:tblW w:w="13230" w:type="dxa"/>
        <w:tblInd w:w="625" w:type="dxa"/>
        <w:tblLook w:val="04A0" w:firstRow="1" w:lastRow="0" w:firstColumn="1" w:lastColumn="0" w:noHBand="0" w:noVBand="1"/>
      </w:tblPr>
      <w:tblGrid>
        <w:gridCol w:w="1350"/>
        <w:gridCol w:w="11880"/>
      </w:tblGrid>
      <w:tr w:rsidR="006F1199" w:rsidTr="006F119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99" w:rsidRDefault="006F1199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July 02</w:t>
            </w:r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99" w:rsidRDefault="006F1199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Started the business with cash $50,000 and equipment of $ 5,000 as capital</w:t>
            </w:r>
          </w:p>
        </w:tc>
      </w:tr>
      <w:tr w:rsidR="006F1199" w:rsidTr="006F119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99" w:rsidRDefault="006F1199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July 05</w:t>
            </w:r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99" w:rsidRDefault="006F1199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Paid $2,000 rent for the office space</w:t>
            </w:r>
          </w:p>
        </w:tc>
      </w:tr>
      <w:tr w:rsidR="006F1199" w:rsidTr="006F119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99" w:rsidRDefault="006F1199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July 07</w:t>
            </w:r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99" w:rsidRDefault="006F1199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Purchased machineries of $4,000 on account</w:t>
            </w:r>
          </w:p>
        </w:tc>
      </w:tr>
      <w:tr w:rsidR="006F1199" w:rsidTr="006F119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99" w:rsidRDefault="006F1199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July 08</w:t>
            </w:r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99" w:rsidRDefault="006F1199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Paid $1,500 for advertising in the Daily Star</w:t>
            </w:r>
          </w:p>
        </w:tc>
      </w:tr>
      <w:tr w:rsidR="006F1199" w:rsidTr="006F119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99" w:rsidRDefault="006F1199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July 09</w:t>
            </w:r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99" w:rsidRDefault="006F1199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Paid $2,400 for buying office supplies</w:t>
            </w:r>
          </w:p>
        </w:tc>
      </w:tr>
      <w:tr w:rsidR="006F1199" w:rsidTr="006F119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99" w:rsidRDefault="006F1199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July 10</w:t>
            </w:r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99" w:rsidRDefault="006F1199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Paid $3,600 for a one year insurance policy starting on July 10, 2019</w:t>
            </w:r>
          </w:p>
        </w:tc>
      </w:tr>
      <w:tr w:rsidR="006F1199" w:rsidTr="006F119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99" w:rsidRDefault="006F1199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July 12</w:t>
            </w:r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99" w:rsidRDefault="006F1199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Service revenues earned total $ 11,000. Received cash $7,000 now and $4,000 on account</w:t>
            </w:r>
          </w:p>
        </w:tc>
      </w:tr>
      <w:tr w:rsidR="006F1199" w:rsidTr="006F119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99" w:rsidRDefault="006F1199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July 20</w:t>
            </w:r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99" w:rsidRDefault="006F1199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Paid $500 for the accounts payable</w:t>
            </w:r>
          </w:p>
        </w:tc>
      </w:tr>
      <w:tr w:rsidR="006F1199" w:rsidTr="006F119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99" w:rsidRDefault="006F1199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July 22</w:t>
            </w:r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99" w:rsidRDefault="006F1199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Received $5,000 advance from clients who will be served in December 2019</w:t>
            </w:r>
          </w:p>
        </w:tc>
      </w:tr>
      <w:tr w:rsidR="006F1199" w:rsidTr="006F119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99" w:rsidRDefault="006F1199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July 25</w:t>
            </w:r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99" w:rsidRDefault="006F1199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Received $1,000 from the accounts receivables </w:t>
            </w:r>
          </w:p>
        </w:tc>
      </w:tr>
      <w:tr w:rsidR="006F1199" w:rsidTr="006F119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99" w:rsidRDefault="006F1199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July 26</w:t>
            </w:r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99" w:rsidRDefault="006F1199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Paid $2,500 for the salary expenses and $2,000 utility expenses for the month</w:t>
            </w:r>
          </w:p>
        </w:tc>
      </w:tr>
      <w:tr w:rsidR="006F1199" w:rsidTr="006F119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99" w:rsidRDefault="006F1199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July 27</w:t>
            </w:r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99" w:rsidRDefault="006F1199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Borrowed $9,000 from Dhaka Bank against a note payable</w:t>
            </w:r>
          </w:p>
        </w:tc>
      </w:tr>
      <w:tr w:rsidR="006F1199" w:rsidTr="006F119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99" w:rsidRDefault="006F1199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July 31</w:t>
            </w:r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99" w:rsidRDefault="006F1199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Software sold to Dhaka Bank $3,000 for cash</w:t>
            </w:r>
          </w:p>
        </w:tc>
      </w:tr>
      <w:tr w:rsidR="006F1199" w:rsidTr="006F119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99" w:rsidRDefault="006F1199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July 31</w:t>
            </w:r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99" w:rsidRDefault="006F1199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The owner withdrew $3000 for personal use</w:t>
            </w:r>
          </w:p>
        </w:tc>
      </w:tr>
    </w:tbl>
    <w:p w:rsidR="006F1199" w:rsidRDefault="006F1199" w:rsidP="006F1199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Requirement: Journalize the transactions in the book of the company.</w:t>
      </w:r>
    </w:p>
    <w:p w:rsidR="006F1199" w:rsidRDefault="006F1199" w:rsidP="006F11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F1199" w:rsidRDefault="006F1199" w:rsidP="006F11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F1199" w:rsidRDefault="006F1199" w:rsidP="006F11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F1199" w:rsidRDefault="006F1199" w:rsidP="006F11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F1199" w:rsidRDefault="006F1199" w:rsidP="006F11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F1199" w:rsidRDefault="006F1199" w:rsidP="006F1199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Hussain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Software Company</w:t>
      </w:r>
    </w:p>
    <w:p w:rsidR="006F1199" w:rsidRDefault="006F1199" w:rsidP="006F119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Journal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160"/>
        <w:gridCol w:w="4950"/>
        <w:gridCol w:w="736"/>
        <w:gridCol w:w="1710"/>
        <w:gridCol w:w="1980"/>
      </w:tblGrid>
      <w:tr w:rsidR="006F1199" w:rsidTr="006F119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Date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Particulars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Ref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Debit $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Credit$</w:t>
            </w:r>
          </w:p>
        </w:tc>
      </w:tr>
      <w:tr w:rsidR="006F1199" w:rsidTr="006F1199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July 02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05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07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08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26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31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31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Cash                    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Dr</w:t>
            </w:r>
            <w:proofErr w:type="spellEnd"/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Equipment          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Dr</w:t>
            </w:r>
            <w:proofErr w:type="spellEnd"/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Capital                Cr</w:t>
            </w:r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(Investment in the company)</w:t>
            </w:r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Rent expense        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Dr</w:t>
            </w:r>
            <w:proofErr w:type="spellEnd"/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Cash                        Cr</w:t>
            </w:r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(Payment of office rent…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… )</w:t>
            </w:r>
            <w:proofErr w:type="gramEnd"/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Equipment            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Dr</w:t>
            </w:r>
            <w:proofErr w:type="spellEnd"/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A/c Payable               Cr</w:t>
            </w:r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(Purchased machineries)</w:t>
            </w:r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Advertising expense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Dr</w:t>
            </w:r>
            <w:proofErr w:type="spellEnd"/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Cash                        Cr</w:t>
            </w:r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(Paid to daily star for advertise)</w:t>
            </w:r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Office supplies         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Dr</w:t>
            </w:r>
            <w:proofErr w:type="spellEnd"/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Cash                             Cr</w:t>
            </w:r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lastRenderedPageBreak/>
              <w:t>(Paid for office supplies)</w:t>
            </w:r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Prepaid Insurance     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Dr</w:t>
            </w:r>
            <w:proofErr w:type="spellEnd"/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Cash                           Cr</w:t>
            </w:r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Paid for insurance policy)</w:t>
            </w:r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Cash                        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Dr</w:t>
            </w:r>
            <w:proofErr w:type="spellEnd"/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A/c Receivable        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Dr</w:t>
            </w:r>
            <w:proofErr w:type="spellEnd"/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Service revenues       Cr </w:t>
            </w:r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(Revenues earned of 11,000)</w:t>
            </w:r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A/c payable                         Dr.</w:t>
            </w:r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Cash                          Cr.</w:t>
            </w:r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(Paid for account payable )</w:t>
            </w:r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Cash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Dr</w:t>
            </w:r>
            <w:proofErr w:type="spellEnd"/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Unearned Revenue       Cr</w:t>
            </w:r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(Received advance from client)</w:t>
            </w:r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Cash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Dr</w:t>
            </w:r>
            <w:proofErr w:type="spellEnd"/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Account Receivable      Cr</w:t>
            </w:r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(Received from a/c receivable)</w:t>
            </w:r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Salary expense           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Dr</w:t>
            </w:r>
            <w:proofErr w:type="spellEnd"/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Utility expense           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Dr</w:t>
            </w:r>
            <w:proofErr w:type="spellEnd"/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Cash                              Cr</w:t>
            </w:r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(Paid for salary and utility)</w:t>
            </w:r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Cash                        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Dr</w:t>
            </w:r>
            <w:proofErr w:type="spellEnd"/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           Note payable             Cr </w:t>
            </w:r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(Borrowed from Dhaka bank)</w:t>
            </w:r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Cash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Dr</w:t>
            </w:r>
            <w:proofErr w:type="spellEnd"/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Software sales revenue  Cr</w:t>
            </w:r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(Sold software to Dhaka Bank)</w:t>
            </w:r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Withdrawal                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Dr</w:t>
            </w:r>
            <w:proofErr w:type="spellEnd"/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Cash                            Cr</w:t>
            </w:r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(cash withdrew by owner)</w:t>
            </w:r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</w:t>
            </w:r>
          </w:p>
          <w:p w:rsidR="006F1199" w:rsidRDefault="006F1199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50,000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5,000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2,000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4,000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1,500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2,400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3,600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7,000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4,000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500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5,000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1,000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2,500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2,000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9,000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3,000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3,000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55,000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2,000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4,000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1,500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2,400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3,600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11,000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500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5,000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1,000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4,500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9,000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3,000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3,000</w:t>
            </w: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F1199" w:rsidRDefault="006F1199">
            <w:pPr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23817" w:rsidRDefault="00323817">
      <w:bookmarkStart w:id="0" w:name="_GoBack"/>
      <w:bookmarkEnd w:id="0"/>
    </w:p>
    <w:sectPr w:rsidR="00323817" w:rsidSect="006F11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2A"/>
    <w:rsid w:val="00323817"/>
    <w:rsid w:val="006F1199"/>
    <w:rsid w:val="00FE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0AF44-659E-46E6-92A8-0EA40BD7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9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199"/>
    <w:pPr>
      <w:ind w:left="720"/>
      <w:contextualSpacing/>
    </w:pPr>
  </w:style>
  <w:style w:type="table" w:styleId="TableGrid">
    <w:name w:val="Table Grid"/>
    <w:basedOn w:val="TableNormal"/>
    <w:uiPriority w:val="39"/>
    <w:rsid w:val="006F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2020-06-22T05:53:00Z</dcterms:created>
  <dcterms:modified xsi:type="dcterms:W3CDTF">2020-06-22T05:53:00Z</dcterms:modified>
</cp:coreProperties>
</file>