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396" w:rsidRDefault="00596396" w:rsidP="00596396">
      <w:pPr>
        <w:pStyle w:val="Heading1"/>
      </w:pPr>
      <w:r>
        <w:t>Lesson 3: Dietary fibers (Non-digestible carbohydrates)</w:t>
      </w:r>
    </w:p>
    <w:p w:rsidR="00596396" w:rsidRDefault="00596396" w:rsidP="00596396">
      <w:pPr>
        <w:spacing w:before="277"/>
        <w:ind w:left="864"/>
        <w:rPr>
          <w:b/>
          <w:sz w:val="24"/>
        </w:rPr>
      </w:pPr>
      <w:r>
        <w:rPr>
          <w:noProof/>
          <w:position w:val="-23"/>
        </w:rPr>
        <w:drawing>
          <wp:inline distT="0" distB="0" distL="0" distR="0" wp14:anchorId="212230BE" wp14:editId="37B49EBF">
            <wp:extent cx="420370" cy="408304"/>
            <wp:effectExtent l="0" t="0" r="0" b="0"/>
            <wp:docPr id="67" name="image2.jpeg"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jpeg"/>
                    <pic:cNvPicPr/>
                  </pic:nvPicPr>
                  <pic:blipFill>
                    <a:blip r:embed="rId5" cstate="print"/>
                    <a:stretch>
                      <a:fillRect/>
                    </a:stretch>
                  </pic:blipFill>
                  <pic:spPr>
                    <a:xfrm>
                      <a:off x="0" y="0"/>
                      <a:ext cx="420370" cy="408304"/>
                    </a:xfrm>
                    <a:prstGeom prst="rect">
                      <a:avLst/>
                    </a:prstGeom>
                  </pic:spPr>
                </pic:pic>
              </a:graphicData>
            </a:graphic>
          </wp:inline>
        </w:drawing>
      </w:r>
      <w:r>
        <w:rPr>
          <w:sz w:val="20"/>
        </w:rPr>
        <w:t xml:space="preserve">    </w:t>
      </w:r>
      <w:r>
        <w:rPr>
          <w:spacing w:val="-25"/>
          <w:sz w:val="20"/>
        </w:rPr>
        <w:t xml:space="preserve"> </w:t>
      </w:r>
      <w:r>
        <w:rPr>
          <w:b/>
          <w:sz w:val="24"/>
        </w:rPr>
        <w:t>Learning</w:t>
      </w:r>
      <w:r>
        <w:rPr>
          <w:b/>
          <w:spacing w:val="-1"/>
          <w:sz w:val="24"/>
        </w:rPr>
        <w:t xml:space="preserve"> </w:t>
      </w:r>
      <w:r>
        <w:rPr>
          <w:b/>
          <w:sz w:val="24"/>
        </w:rPr>
        <w:t>outcomes</w:t>
      </w:r>
    </w:p>
    <w:p w:rsidR="00596396" w:rsidRDefault="00596396" w:rsidP="00596396">
      <w:pPr>
        <w:pStyle w:val="BodyText"/>
        <w:spacing w:before="78"/>
        <w:ind w:left="940"/>
      </w:pPr>
      <w:r>
        <w:t>Upon completion of this lesson, the learners will be able to</w:t>
      </w:r>
    </w:p>
    <w:p w:rsidR="00596396" w:rsidRDefault="00596396" w:rsidP="00596396">
      <w:pPr>
        <w:pStyle w:val="ListParagraph"/>
        <w:numPr>
          <w:ilvl w:val="2"/>
          <w:numId w:val="3"/>
        </w:numPr>
        <w:tabs>
          <w:tab w:val="left" w:pos="1572"/>
        </w:tabs>
        <w:spacing w:before="81"/>
        <w:ind w:left="1571"/>
        <w:rPr>
          <w:sz w:val="24"/>
        </w:rPr>
      </w:pPr>
      <w:r>
        <w:rPr>
          <w:sz w:val="24"/>
        </w:rPr>
        <w:t>Define dietary</w:t>
      </w:r>
      <w:r>
        <w:rPr>
          <w:spacing w:val="-7"/>
          <w:sz w:val="24"/>
        </w:rPr>
        <w:t xml:space="preserve"> </w:t>
      </w:r>
      <w:r>
        <w:rPr>
          <w:sz w:val="24"/>
        </w:rPr>
        <w:t>fibers;</w:t>
      </w:r>
    </w:p>
    <w:p w:rsidR="00596396" w:rsidRDefault="00596396" w:rsidP="00596396">
      <w:pPr>
        <w:pStyle w:val="ListParagraph"/>
        <w:numPr>
          <w:ilvl w:val="2"/>
          <w:numId w:val="3"/>
        </w:numPr>
        <w:tabs>
          <w:tab w:val="left" w:pos="1572"/>
        </w:tabs>
        <w:spacing w:before="41"/>
        <w:ind w:left="1571"/>
        <w:rPr>
          <w:sz w:val="24"/>
        </w:rPr>
      </w:pPr>
      <w:r>
        <w:rPr>
          <w:sz w:val="24"/>
        </w:rPr>
        <w:t>Classify dietary</w:t>
      </w:r>
      <w:r>
        <w:rPr>
          <w:spacing w:val="-8"/>
          <w:sz w:val="24"/>
        </w:rPr>
        <w:t xml:space="preserve"> </w:t>
      </w:r>
      <w:r>
        <w:rPr>
          <w:sz w:val="24"/>
        </w:rPr>
        <w:t>fibers;</w:t>
      </w:r>
    </w:p>
    <w:p w:rsidR="00596396" w:rsidRDefault="00596396" w:rsidP="00596396">
      <w:pPr>
        <w:pStyle w:val="ListParagraph"/>
        <w:numPr>
          <w:ilvl w:val="2"/>
          <w:numId w:val="3"/>
        </w:numPr>
        <w:tabs>
          <w:tab w:val="left" w:pos="1572"/>
        </w:tabs>
        <w:spacing w:before="43"/>
        <w:ind w:left="1571"/>
        <w:rPr>
          <w:sz w:val="24"/>
        </w:rPr>
      </w:pPr>
      <w:r>
        <w:rPr>
          <w:sz w:val="24"/>
        </w:rPr>
        <w:t>Describe health benefits and deficiency diseases of dietary</w:t>
      </w:r>
      <w:r>
        <w:rPr>
          <w:spacing w:val="-13"/>
          <w:sz w:val="24"/>
        </w:rPr>
        <w:t xml:space="preserve"> </w:t>
      </w:r>
      <w:r>
        <w:rPr>
          <w:sz w:val="24"/>
        </w:rPr>
        <w:t>fibers.</w:t>
      </w:r>
    </w:p>
    <w:p w:rsidR="00596396" w:rsidRDefault="00596396" w:rsidP="00596396">
      <w:pPr>
        <w:pStyle w:val="BodyText"/>
        <w:spacing w:before="4"/>
        <w:rPr>
          <w:sz w:val="28"/>
        </w:rPr>
      </w:pPr>
      <w:r>
        <w:rPr>
          <w:noProof/>
        </w:rPr>
        <w:drawing>
          <wp:anchor distT="0" distB="0" distL="0" distR="0" simplePos="0" relativeHeight="251659264" behindDoc="0" locked="0" layoutInCell="1" allowOverlap="1" wp14:anchorId="273AE84B" wp14:editId="19EE5619">
            <wp:simplePos x="0" y="0"/>
            <wp:positionH relativeFrom="page">
              <wp:posOffset>915235</wp:posOffset>
            </wp:positionH>
            <wp:positionV relativeFrom="paragraph">
              <wp:posOffset>231865</wp:posOffset>
            </wp:positionV>
            <wp:extent cx="618590" cy="335279"/>
            <wp:effectExtent l="0" t="0" r="0" b="0"/>
            <wp:wrapTopAndBottom/>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6" cstate="print"/>
                    <a:stretch>
                      <a:fillRect/>
                    </a:stretch>
                  </pic:blipFill>
                  <pic:spPr>
                    <a:xfrm>
                      <a:off x="0" y="0"/>
                      <a:ext cx="618590" cy="335279"/>
                    </a:xfrm>
                    <a:prstGeom prst="rect">
                      <a:avLst/>
                    </a:prstGeom>
                  </pic:spPr>
                </pic:pic>
              </a:graphicData>
            </a:graphic>
          </wp:anchor>
        </w:drawing>
      </w:r>
    </w:p>
    <w:p w:rsidR="00596396" w:rsidRDefault="00596396" w:rsidP="00596396">
      <w:pPr>
        <w:pStyle w:val="Heading3"/>
        <w:numPr>
          <w:ilvl w:val="1"/>
          <w:numId w:val="2"/>
        </w:numPr>
        <w:tabs>
          <w:tab w:val="left" w:pos="1301"/>
        </w:tabs>
        <w:spacing w:before="77"/>
        <w:ind w:hanging="361"/>
        <w:jc w:val="both"/>
        <w:rPr>
          <w:color w:val="3333FF"/>
        </w:rPr>
      </w:pPr>
      <w:r>
        <w:rPr>
          <w:color w:val="3333FF"/>
        </w:rPr>
        <w:t>Dietary</w:t>
      </w:r>
      <w:r>
        <w:rPr>
          <w:color w:val="3333FF"/>
          <w:spacing w:val="-1"/>
        </w:rPr>
        <w:t xml:space="preserve"> </w:t>
      </w:r>
      <w:r>
        <w:rPr>
          <w:color w:val="3333FF"/>
        </w:rPr>
        <w:t>fibers</w:t>
      </w:r>
    </w:p>
    <w:p w:rsidR="00596396" w:rsidRDefault="00596396" w:rsidP="00596396">
      <w:pPr>
        <w:pStyle w:val="BodyText"/>
        <w:spacing w:before="36" w:line="307" w:lineRule="auto"/>
        <w:ind w:left="940" w:right="872"/>
        <w:jc w:val="both"/>
      </w:pPr>
      <w:r>
        <w:t xml:space="preserve">Dietary fiber (complex carbohydrates/polysaccharide), also called roughage, is the non-digestible parts of plants that form the support structures of leaves, stems, and seeds. They are polysaccharides (except lignins), highly branched, cross-linked and have </w:t>
      </w:r>
      <w:r>
        <w:rPr>
          <w:rFonts w:ascii="Symbol" w:hAnsi="Symbol"/>
          <w:i/>
          <w:sz w:val="25"/>
        </w:rPr>
        <w:t></w:t>
      </w:r>
      <w:r>
        <w:t xml:space="preserve">-1,4-glycosidic linkage among glucose units. Dietary fibers are considered as the plant’s “skeleton’’. They are non- digestible because human do not have enzyme to break down </w:t>
      </w:r>
      <w:r>
        <w:rPr>
          <w:rFonts w:ascii="Symbol" w:hAnsi="Symbol"/>
          <w:i/>
          <w:sz w:val="25"/>
        </w:rPr>
        <w:t></w:t>
      </w:r>
      <w:r>
        <w:t>-1,4-glycosidic linkage into absorbable form glucose. So, dietary fibers do not contribute energy to our diet as they pass through digestive tract without being absorbed.</w:t>
      </w:r>
    </w:p>
    <w:p w:rsidR="00596396" w:rsidRDefault="00596396" w:rsidP="00596396">
      <w:pPr>
        <w:pStyle w:val="BodyText"/>
        <w:rPr>
          <w:sz w:val="20"/>
        </w:rPr>
      </w:pPr>
    </w:p>
    <w:p w:rsidR="00596396" w:rsidRDefault="00596396" w:rsidP="00596396">
      <w:pPr>
        <w:pStyle w:val="BodyText"/>
        <w:rPr>
          <w:sz w:val="17"/>
        </w:rPr>
      </w:pPr>
      <w:r>
        <w:rPr>
          <w:noProof/>
        </w:rPr>
        <w:drawing>
          <wp:anchor distT="0" distB="0" distL="0" distR="0" simplePos="0" relativeHeight="251660288" behindDoc="0" locked="0" layoutInCell="1" allowOverlap="1" wp14:anchorId="6769B02E" wp14:editId="5C98D044">
            <wp:simplePos x="0" y="0"/>
            <wp:positionH relativeFrom="page">
              <wp:posOffset>996909</wp:posOffset>
            </wp:positionH>
            <wp:positionV relativeFrom="paragraph">
              <wp:posOffset>148962</wp:posOffset>
            </wp:positionV>
            <wp:extent cx="5748747" cy="1376172"/>
            <wp:effectExtent l="0" t="0" r="0" b="0"/>
            <wp:wrapTopAndBottom/>
            <wp:docPr id="71"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1.jpeg"/>
                    <pic:cNvPicPr/>
                  </pic:nvPicPr>
                  <pic:blipFill>
                    <a:blip r:embed="rId7" cstate="print"/>
                    <a:stretch>
                      <a:fillRect/>
                    </a:stretch>
                  </pic:blipFill>
                  <pic:spPr>
                    <a:xfrm>
                      <a:off x="0" y="0"/>
                      <a:ext cx="5748747" cy="1376172"/>
                    </a:xfrm>
                    <a:prstGeom prst="rect">
                      <a:avLst/>
                    </a:prstGeom>
                  </pic:spPr>
                </pic:pic>
              </a:graphicData>
            </a:graphic>
          </wp:anchor>
        </w:drawing>
      </w:r>
    </w:p>
    <w:p w:rsidR="00596396" w:rsidRDefault="00596396" w:rsidP="00596396">
      <w:pPr>
        <w:pStyle w:val="BodyText"/>
        <w:spacing w:before="2"/>
        <w:rPr>
          <w:sz w:val="23"/>
        </w:rPr>
      </w:pPr>
    </w:p>
    <w:p w:rsidR="00596396" w:rsidRDefault="00596396" w:rsidP="00596396">
      <w:pPr>
        <w:pStyle w:val="Heading3"/>
        <w:ind w:left="63" w:firstLine="0"/>
        <w:jc w:val="center"/>
      </w:pPr>
      <w:r>
        <w:rPr>
          <w:color w:val="252525"/>
        </w:rPr>
        <w:t>Cellulose</w:t>
      </w:r>
    </w:p>
    <w:p w:rsidR="00596396" w:rsidRDefault="00596396" w:rsidP="00596396">
      <w:pPr>
        <w:pStyle w:val="BodyText"/>
        <w:spacing w:before="5"/>
        <w:rPr>
          <w:b/>
          <w:sz w:val="38"/>
        </w:rPr>
      </w:pPr>
    </w:p>
    <w:p w:rsidR="00596396" w:rsidRDefault="00596396" w:rsidP="00596396">
      <w:pPr>
        <w:pStyle w:val="ListParagraph"/>
        <w:numPr>
          <w:ilvl w:val="1"/>
          <w:numId w:val="2"/>
        </w:numPr>
        <w:tabs>
          <w:tab w:val="left" w:pos="1301"/>
        </w:tabs>
        <w:ind w:hanging="361"/>
        <w:jc w:val="both"/>
        <w:rPr>
          <w:b/>
          <w:color w:val="3333FF"/>
          <w:sz w:val="24"/>
        </w:rPr>
      </w:pPr>
      <w:r>
        <w:rPr>
          <w:b/>
          <w:color w:val="3333FF"/>
          <w:sz w:val="24"/>
        </w:rPr>
        <w:t>Classification of dietary</w:t>
      </w:r>
      <w:r>
        <w:rPr>
          <w:b/>
          <w:color w:val="3333FF"/>
          <w:spacing w:val="1"/>
          <w:sz w:val="24"/>
        </w:rPr>
        <w:t xml:space="preserve"> </w:t>
      </w:r>
      <w:r>
        <w:rPr>
          <w:b/>
          <w:color w:val="3333FF"/>
          <w:sz w:val="24"/>
        </w:rPr>
        <w:t>fibers</w:t>
      </w:r>
    </w:p>
    <w:p w:rsidR="00596396" w:rsidRDefault="00596396" w:rsidP="00596396">
      <w:pPr>
        <w:pStyle w:val="BodyText"/>
        <w:spacing w:before="199"/>
        <w:ind w:left="940"/>
        <w:jc w:val="both"/>
      </w:pPr>
      <w:r>
        <w:t>Dietary fibers can be classified based on physical properties-</w:t>
      </w:r>
    </w:p>
    <w:p w:rsidR="00596396" w:rsidRDefault="00596396" w:rsidP="00596396">
      <w:pPr>
        <w:pStyle w:val="ListParagraph"/>
        <w:numPr>
          <w:ilvl w:val="2"/>
          <w:numId w:val="2"/>
        </w:numPr>
        <w:tabs>
          <w:tab w:val="left" w:pos="1301"/>
        </w:tabs>
        <w:spacing w:before="123" w:line="312" w:lineRule="auto"/>
        <w:ind w:left="1300" w:right="874" w:hanging="269"/>
        <w:jc w:val="both"/>
        <w:rPr>
          <w:sz w:val="24"/>
        </w:rPr>
      </w:pPr>
      <w:r>
        <w:rPr>
          <w:b/>
          <w:sz w:val="24"/>
        </w:rPr>
        <w:t xml:space="preserve">Soluble fibers: </w:t>
      </w:r>
      <w:r>
        <w:rPr>
          <w:sz w:val="24"/>
        </w:rPr>
        <w:t>They are soluble in water and become viscous, forming gel when wetted by water adding bulk to stools which serves to slow the rate at which stool passes through the small intestine. Examples of soluble fibers: pectins, gums and</w:t>
      </w:r>
      <w:r>
        <w:rPr>
          <w:spacing w:val="-4"/>
          <w:sz w:val="24"/>
        </w:rPr>
        <w:t xml:space="preserve"> </w:t>
      </w:r>
      <w:r>
        <w:rPr>
          <w:sz w:val="24"/>
        </w:rPr>
        <w:t>mucilages.</w:t>
      </w:r>
    </w:p>
    <w:p w:rsidR="00596396" w:rsidRDefault="00596396" w:rsidP="00596396">
      <w:pPr>
        <w:spacing w:line="312" w:lineRule="auto"/>
        <w:jc w:val="both"/>
        <w:rPr>
          <w:sz w:val="24"/>
        </w:rPr>
        <w:sectPr w:rsidR="00596396">
          <w:pgSz w:w="12240" w:h="15840"/>
          <w:pgMar w:top="1320" w:right="420" w:bottom="1300" w:left="500" w:header="766" w:footer="1120" w:gutter="0"/>
          <w:cols w:space="720"/>
        </w:sectPr>
      </w:pPr>
    </w:p>
    <w:p w:rsidR="00596396" w:rsidRDefault="00596396" w:rsidP="00596396">
      <w:pPr>
        <w:pStyle w:val="ListParagraph"/>
        <w:numPr>
          <w:ilvl w:val="2"/>
          <w:numId w:val="2"/>
        </w:numPr>
        <w:tabs>
          <w:tab w:val="left" w:pos="1301"/>
        </w:tabs>
        <w:spacing w:before="101" w:line="312" w:lineRule="auto"/>
        <w:ind w:left="1300" w:right="869" w:hanging="269"/>
        <w:jc w:val="both"/>
        <w:rPr>
          <w:sz w:val="24"/>
        </w:rPr>
      </w:pPr>
      <w:r>
        <w:rPr>
          <w:b/>
          <w:sz w:val="24"/>
        </w:rPr>
        <w:lastRenderedPageBreak/>
        <w:t xml:space="preserve">Insouble fibers: </w:t>
      </w:r>
      <w:r>
        <w:rPr>
          <w:sz w:val="24"/>
        </w:rPr>
        <w:t>This type of fibers are not soluble in water; they are usually nonviscous, increases stool bulk and promotes to pass stool quickly through the intestine. Examples of insoluble fibers: cellulose, hemicelluloses and</w:t>
      </w:r>
      <w:r>
        <w:rPr>
          <w:spacing w:val="-1"/>
          <w:sz w:val="24"/>
        </w:rPr>
        <w:t xml:space="preserve"> </w:t>
      </w:r>
      <w:r>
        <w:rPr>
          <w:sz w:val="24"/>
        </w:rPr>
        <w:t>lignins</w:t>
      </w:r>
    </w:p>
    <w:p w:rsidR="00596396" w:rsidRDefault="00596396" w:rsidP="00596396">
      <w:pPr>
        <w:spacing w:before="119"/>
        <w:ind w:left="940"/>
        <w:jc w:val="both"/>
        <w:rPr>
          <w:sz w:val="24"/>
        </w:rPr>
      </w:pPr>
      <w:r>
        <w:rPr>
          <w:b/>
          <w:sz w:val="24"/>
        </w:rPr>
        <w:t>Table 3.1</w:t>
      </w:r>
      <w:r>
        <w:rPr>
          <w:sz w:val="24"/>
        </w:rPr>
        <w:t>: Sources of dietary fibers</w:t>
      </w:r>
    </w:p>
    <w:p w:rsidR="00596396" w:rsidRDefault="00596396" w:rsidP="00596396">
      <w:pPr>
        <w:pStyle w:val="BodyText"/>
        <w:spacing w:before="3"/>
        <w:rPr>
          <w:sz w:val="18"/>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2"/>
        <w:gridCol w:w="2041"/>
        <w:gridCol w:w="5269"/>
      </w:tblGrid>
      <w:tr w:rsidR="00596396" w:rsidTr="00485023">
        <w:trPr>
          <w:trHeight w:val="316"/>
        </w:trPr>
        <w:tc>
          <w:tcPr>
            <w:tcW w:w="2232" w:type="dxa"/>
          </w:tcPr>
          <w:p w:rsidR="00596396" w:rsidRDefault="00596396" w:rsidP="00485023">
            <w:pPr>
              <w:pStyle w:val="TableParagraph"/>
              <w:spacing w:line="270" w:lineRule="exact"/>
              <w:ind w:left="107"/>
              <w:rPr>
                <w:sz w:val="24"/>
              </w:rPr>
            </w:pPr>
            <w:r>
              <w:rPr>
                <w:sz w:val="24"/>
              </w:rPr>
              <w:t>Dietary fibers</w:t>
            </w:r>
          </w:p>
        </w:tc>
        <w:tc>
          <w:tcPr>
            <w:tcW w:w="2041" w:type="dxa"/>
          </w:tcPr>
          <w:p w:rsidR="00596396" w:rsidRDefault="00596396" w:rsidP="00485023">
            <w:pPr>
              <w:pStyle w:val="TableParagraph"/>
              <w:spacing w:line="270" w:lineRule="exact"/>
              <w:ind w:left="107"/>
              <w:rPr>
                <w:sz w:val="24"/>
              </w:rPr>
            </w:pPr>
            <w:r>
              <w:rPr>
                <w:sz w:val="24"/>
              </w:rPr>
              <w:t>Members</w:t>
            </w:r>
          </w:p>
        </w:tc>
        <w:tc>
          <w:tcPr>
            <w:tcW w:w="5269" w:type="dxa"/>
          </w:tcPr>
          <w:p w:rsidR="00596396" w:rsidRDefault="00596396" w:rsidP="00485023">
            <w:pPr>
              <w:pStyle w:val="TableParagraph"/>
              <w:spacing w:line="270" w:lineRule="exact"/>
              <w:ind w:left="107"/>
              <w:rPr>
                <w:sz w:val="24"/>
              </w:rPr>
            </w:pPr>
            <w:r>
              <w:rPr>
                <w:sz w:val="24"/>
              </w:rPr>
              <w:t>Sources</w:t>
            </w:r>
          </w:p>
        </w:tc>
      </w:tr>
      <w:tr w:rsidR="00596396" w:rsidTr="00485023">
        <w:trPr>
          <w:trHeight w:val="635"/>
        </w:trPr>
        <w:tc>
          <w:tcPr>
            <w:tcW w:w="2232" w:type="dxa"/>
            <w:vMerge w:val="restart"/>
          </w:tcPr>
          <w:p w:rsidR="00596396" w:rsidRDefault="00596396" w:rsidP="00485023">
            <w:pPr>
              <w:pStyle w:val="TableParagraph"/>
              <w:rPr>
                <w:sz w:val="26"/>
              </w:rPr>
            </w:pPr>
          </w:p>
          <w:p w:rsidR="00596396" w:rsidRDefault="00596396" w:rsidP="00485023">
            <w:pPr>
              <w:pStyle w:val="TableParagraph"/>
              <w:spacing w:before="182" w:line="276" w:lineRule="auto"/>
              <w:ind w:left="107"/>
              <w:rPr>
                <w:sz w:val="24"/>
              </w:rPr>
            </w:pPr>
            <w:r>
              <w:rPr>
                <w:sz w:val="24"/>
              </w:rPr>
              <w:t>Water insoluble/ less fermentable</w:t>
            </w:r>
          </w:p>
        </w:tc>
        <w:tc>
          <w:tcPr>
            <w:tcW w:w="2041" w:type="dxa"/>
          </w:tcPr>
          <w:p w:rsidR="00596396" w:rsidRDefault="00596396" w:rsidP="00485023">
            <w:pPr>
              <w:pStyle w:val="TableParagraph"/>
              <w:spacing w:before="155"/>
              <w:ind w:left="107"/>
              <w:rPr>
                <w:sz w:val="24"/>
              </w:rPr>
            </w:pPr>
            <w:r>
              <w:rPr>
                <w:sz w:val="24"/>
              </w:rPr>
              <w:t>Cellulose</w:t>
            </w:r>
          </w:p>
        </w:tc>
        <w:tc>
          <w:tcPr>
            <w:tcW w:w="5269" w:type="dxa"/>
          </w:tcPr>
          <w:p w:rsidR="00596396" w:rsidRDefault="00596396" w:rsidP="00485023">
            <w:pPr>
              <w:pStyle w:val="TableParagraph"/>
              <w:spacing w:line="273" w:lineRule="exact"/>
              <w:ind w:left="107"/>
              <w:rPr>
                <w:sz w:val="24"/>
              </w:rPr>
            </w:pPr>
            <w:r>
              <w:rPr>
                <w:sz w:val="24"/>
              </w:rPr>
              <w:t>Component of plant cell walls abundant in whole</w:t>
            </w:r>
          </w:p>
          <w:p w:rsidR="00596396" w:rsidRDefault="00596396" w:rsidP="00485023">
            <w:pPr>
              <w:pStyle w:val="TableParagraph"/>
              <w:spacing w:before="41"/>
              <w:ind w:left="107"/>
              <w:rPr>
                <w:sz w:val="24"/>
              </w:rPr>
            </w:pPr>
            <w:r>
              <w:rPr>
                <w:sz w:val="24"/>
              </w:rPr>
              <w:t>grains, legumes, the skin of fruits and vegetables</w:t>
            </w:r>
          </w:p>
        </w:tc>
      </w:tr>
      <w:tr w:rsidR="00596396" w:rsidTr="00485023">
        <w:trPr>
          <w:trHeight w:val="316"/>
        </w:trPr>
        <w:tc>
          <w:tcPr>
            <w:tcW w:w="2232" w:type="dxa"/>
            <w:vMerge/>
            <w:tcBorders>
              <w:top w:val="nil"/>
            </w:tcBorders>
          </w:tcPr>
          <w:p w:rsidR="00596396" w:rsidRDefault="00596396" w:rsidP="00485023">
            <w:pPr>
              <w:rPr>
                <w:sz w:val="2"/>
                <w:szCs w:val="2"/>
              </w:rPr>
            </w:pPr>
          </w:p>
        </w:tc>
        <w:tc>
          <w:tcPr>
            <w:tcW w:w="2041" w:type="dxa"/>
          </w:tcPr>
          <w:p w:rsidR="00596396" w:rsidRDefault="00596396" w:rsidP="00485023">
            <w:pPr>
              <w:pStyle w:val="TableParagraph"/>
              <w:spacing w:line="270" w:lineRule="exact"/>
              <w:ind w:left="107"/>
              <w:rPr>
                <w:sz w:val="24"/>
              </w:rPr>
            </w:pPr>
            <w:r>
              <w:rPr>
                <w:sz w:val="24"/>
              </w:rPr>
              <w:t>Hemicelluloses</w:t>
            </w:r>
          </w:p>
        </w:tc>
        <w:tc>
          <w:tcPr>
            <w:tcW w:w="5269" w:type="dxa"/>
          </w:tcPr>
          <w:p w:rsidR="00596396" w:rsidRDefault="00596396" w:rsidP="00485023">
            <w:pPr>
              <w:pStyle w:val="TableParagraph"/>
              <w:spacing w:line="270" w:lineRule="exact"/>
              <w:ind w:left="107"/>
              <w:rPr>
                <w:sz w:val="24"/>
              </w:rPr>
            </w:pPr>
            <w:r>
              <w:rPr>
                <w:sz w:val="24"/>
              </w:rPr>
              <w:t>Often associated with cellulose</w:t>
            </w:r>
          </w:p>
        </w:tc>
      </w:tr>
      <w:tr w:rsidR="00596396" w:rsidTr="00485023">
        <w:trPr>
          <w:trHeight w:val="636"/>
        </w:trPr>
        <w:tc>
          <w:tcPr>
            <w:tcW w:w="2232" w:type="dxa"/>
            <w:vMerge/>
            <w:tcBorders>
              <w:top w:val="nil"/>
            </w:tcBorders>
          </w:tcPr>
          <w:p w:rsidR="00596396" w:rsidRDefault="00596396" w:rsidP="00485023">
            <w:pPr>
              <w:rPr>
                <w:sz w:val="2"/>
                <w:szCs w:val="2"/>
              </w:rPr>
            </w:pPr>
          </w:p>
        </w:tc>
        <w:tc>
          <w:tcPr>
            <w:tcW w:w="2041" w:type="dxa"/>
          </w:tcPr>
          <w:p w:rsidR="00596396" w:rsidRDefault="00596396" w:rsidP="00485023">
            <w:pPr>
              <w:pStyle w:val="TableParagraph"/>
              <w:spacing w:line="273" w:lineRule="exact"/>
              <w:ind w:left="107"/>
              <w:rPr>
                <w:sz w:val="24"/>
              </w:rPr>
            </w:pPr>
            <w:r>
              <w:rPr>
                <w:sz w:val="24"/>
              </w:rPr>
              <w:t>Lignins</w:t>
            </w:r>
          </w:p>
          <w:p w:rsidR="00596396" w:rsidRDefault="00596396" w:rsidP="00485023">
            <w:pPr>
              <w:pStyle w:val="TableParagraph"/>
              <w:spacing w:before="41"/>
              <w:ind w:left="107"/>
              <w:rPr>
                <w:sz w:val="24"/>
              </w:rPr>
            </w:pPr>
            <w:r>
              <w:rPr>
                <w:sz w:val="24"/>
              </w:rPr>
              <w:t>(Noncarbohydrate)</w:t>
            </w:r>
          </w:p>
        </w:tc>
        <w:tc>
          <w:tcPr>
            <w:tcW w:w="5269" w:type="dxa"/>
          </w:tcPr>
          <w:p w:rsidR="00596396" w:rsidRDefault="00596396" w:rsidP="00485023">
            <w:pPr>
              <w:pStyle w:val="TableParagraph"/>
              <w:spacing w:line="273" w:lineRule="exact"/>
              <w:ind w:left="107"/>
              <w:rPr>
                <w:sz w:val="24"/>
              </w:rPr>
            </w:pPr>
            <w:r>
              <w:rPr>
                <w:sz w:val="24"/>
              </w:rPr>
              <w:t>Found in woody parts (seeds of fruits, bran, husk of</w:t>
            </w:r>
          </w:p>
          <w:p w:rsidR="00596396" w:rsidRDefault="00596396" w:rsidP="00485023">
            <w:pPr>
              <w:pStyle w:val="TableParagraph"/>
              <w:spacing w:before="41"/>
              <w:ind w:left="107"/>
              <w:rPr>
                <w:sz w:val="24"/>
              </w:rPr>
            </w:pPr>
            <w:r>
              <w:rPr>
                <w:sz w:val="24"/>
              </w:rPr>
              <w:t>grains), carrots and pears</w:t>
            </w:r>
          </w:p>
        </w:tc>
      </w:tr>
      <w:tr w:rsidR="00596396" w:rsidTr="00485023">
        <w:trPr>
          <w:trHeight w:val="316"/>
        </w:trPr>
        <w:tc>
          <w:tcPr>
            <w:tcW w:w="2232" w:type="dxa"/>
            <w:vMerge w:val="restart"/>
          </w:tcPr>
          <w:p w:rsidR="00596396" w:rsidRDefault="00596396" w:rsidP="00485023">
            <w:pPr>
              <w:pStyle w:val="TableParagraph"/>
              <w:rPr>
                <w:sz w:val="26"/>
              </w:rPr>
            </w:pPr>
          </w:p>
          <w:p w:rsidR="00596396" w:rsidRDefault="00596396" w:rsidP="00485023">
            <w:pPr>
              <w:pStyle w:val="TableParagraph"/>
              <w:spacing w:before="182" w:line="276" w:lineRule="auto"/>
              <w:ind w:left="107" w:right="369"/>
              <w:rPr>
                <w:sz w:val="24"/>
              </w:rPr>
            </w:pPr>
            <w:r>
              <w:rPr>
                <w:sz w:val="24"/>
              </w:rPr>
              <w:t>Water soluble/viscous More fermentable</w:t>
            </w:r>
          </w:p>
        </w:tc>
        <w:tc>
          <w:tcPr>
            <w:tcW w:w="2041" w:type="dxa"/>
          </w:tcPr>
          <w:p w:rsidR="00596396" w:rsidRDefault="00596396" w:rsidP="00485023">
            <w:pPr>
              <w:pStyle w:val="TableParagraph"/>
              <w:spacing w:line="270" w:lineRule="exact"/>
              <w:ind w:left="107"/>
              <w:rPr>
                <w:sz w:val="24"/>
              </w:rPr>
            </w:pPr>
            <w:r>
              <w:rPr>
                <w:sz w:val="24"/>
              </w:rPr>
              <w:t>Gums</w:t>
            </w:r>
          </w:p>
        </w:tc>
        <w:tc>
          <w:tcPr>
            <w:tcW w:w="5269" w:type="dxa"/>
          </w:tcPr>
          <w:p w:rsidR="00596396" w:rsidRDefault="00596396" w:rsidP="00485023">
            <w:pPr>
              <w:pStyle w:val="TableParagraph"/>
              <w:spacing w:line="270" w:lineRule="exact"/>
              <w:ind w:left="107"/>
              <w:rPr>
                <w:sz w:val="24"/>
              </w:rPr>
            </w:pPr>
            <w:r>
              <w:rPr>
                <w:sz w:val="24"/>
              </w:rPr>
              <w:t>Seeds</w:t>
            </w:r>
          </w:p>
        </w:tc>
      </w:tr>
      <w:tr w:rsidR="00596396" w:rsidTr="00485023">
        <w:trPr>
          <w:trHeight w:val="952"/>
        </w:trPr>
        <w:tc>
          <w:tcPr>
            <w:tcW w:w="2232" w:type="dxa"/>
            <w:vMerge/>
            <w:tcBorders>
              <w:top w:val="nil"/>
            </w:tcBorders>
          </w:tcPr>
          <w:p w:rsidR="00596396" w:rsidRDefault="00596396" w:rsidP="00485023">
            <w:pPr>
              <w:rPr>
                <w:sz w:val="2"/>
                <w:szCs w:val="2"/>
              </w:rPr>
            </w:pPr>
          </w:p>
        </w:tc>
        <w:tc>
          <w:tcPr>
            <w:tcW w:w="2041" w:type="dxa"/>
          </w:tcPr>
          <w:p w:rsidR="00596396" w:rsidRDefault="00596396" w:rsidP="00485023">
            <w:pPr>
              <w:pStyle w:val="TableParagraph"/>
              <w:spacing w:before="2"/>
              <w:rPr>
                <w:sz w:val="27"/>
              </w:rPr>
            </w:pPr>
          </w:p>
          <w:p w:rsidR="00596396" w:rsidRDefault="00596396" w:rsidP="00485023">
            <w:pPr>
              <w:pStyle w:val="TableParagraph"/>
              <w:spacing w:before="1"/>
              <w:ind w:left="107"/>
              <w:rPr>
                <w:sz w:val="24"/>
              </w:rPr>
            </w:pPr>
            <w:r>
              <w:rPr>
                <w:sz w:val="24"/>
              </w:rPr>
              <w:t>Pectins</w:t>
            </w:r>
          </w:p>
        </w:tc>
        <w:tc>
          <w:tcPr>
            <w:tcW w:w="5269" w:type="dxa"/>
          </w:tcPr>
          <w:p w:rsidR="00596396" w:rsidRDefault="00596396" w:rsidP="00485023">
            <w:pPr>
              <w:pStyle w:val="TableParagraph"/>
              <w:spacing w:line="276" w:lineRule="auto"/>
              <w:ind w:left="107"/>
              <w:rPr>
                <w:sz w:val="24"/>
              </w:rPr>
            </w:pPr>
            <w:r>
              <w:rPr>
                <w:sz w:val="24"/>
              </w:rPr>
              <w:t>Pears, apples, guavas, plums, gooseberries, and oranges and other citrus fruits contain large amounts</w:t>
            </w:r>
          </w:p>
          <w:p w:rsidR="00596396" w:rsidRDefault="00596396" w:rsidP="00485023">
            <w:pPr>
              <w:pStyle w:val="TableParagraph"/>
              <w:spacing w:line="275" w:lineRule="exact"/>
              <w:ind w:left="107"/>
              <w:rPr>
                <w:sz w:val="24"/>
              </w:rPr>
            </w:pPr>
            <w:r>
              <w:rPr>
                <w:sz w:val="24"/>
              </w:rPr>
              <w:t>of pectin,</w:t>
            </w:r>
          </w:p>
        </w:tc>
      </w:tr>
      <w:tr w:rsidR="00596396" w:rsidTr="00485023">
        <w:trPr>
          <w:trHeight w:val="635"/>
        </w:trPr>
        <w:tc>
          <w:tcPr>
            <w:tcW w:w="2232" w:type="dxa"/>
            <w:vMerge/>
            <w:tcBorders>
              <w:top w:val="nil"/>
            </w:tcBorders>
          </w:tcPr>
          <w:p w:rsidR="00596396" w:rsidRDefault="00596396" w:rsidP="00485023">
            <w:pPr>
              <w:rPr>
                <w:sz w:val="2"/>
                <w:szCs w:val="2"/>
              </w:rPr>
            </w:pPr>
          </w:p>
        </w:tc>
        <w:tc>
          <w:tcPr>
            <w:tcW w:w="2041" w:type="dxa"/>
          </w:tcPr>
          <w:p w:rsidR="00596396" w:rsidRDefault="00596396" w:rsidP="00485023">
            <w:pPr>
              <w:pStyle w:val="TableParagraph"/>
              <w:spacing w:before="155"/>
              <w:ind w:left="107"/>
              <w:rPr>
                <w:sz w:val="24"/>
              </w:rPr>
            </w:pPr>
            <w:r>
              <w:rPr>
                <w:sz w:val="24"/>
              </w:rPr>
              <w:t>Mucilages</w:t>
            </w:r>
          </w:p>
        </w:tc>
        <w:tc>
          <w:tcPr>
            <w:tcW w:w="5269" w:type="dxa"/>
          </w:tcPr>
          <w:p w:rsidR="00596396" w:rsidRDefault="00596396" w:rsidP="00485023">
            <w:pPr>
              <w:pStyle w:val="TableParagraph"/>
              <w:spacing w:line="273" w:lineRule="exact"/>
              <w:ind w:left="107"/>
              <w:rPr>
                <w:sz w:val="24"/>
              </w:rPr>
            </w:pPr>
            <w:r>
              <w:rPr>
                <w:sz w:val="24"/>
              </w:rPr>
              <w:t>Psyllium husk (isabgul), seaweeds, oats, barley,</w:t>
            </w:r>
          </w:p>
          <w:p w:rsidR="00596396" w:rsidRDefault="00596396" w:rsidP="00485023">
            <w:pPr>
              <w:pStyle w:val="TableParagraph"/>
              <w:spacing w:before="41"/>
              <w:ind w:left="107"/>
              <w:rPr>
                <w:sz w:val="24"/>
              </w:rPr>
            </w:pPr>
            <w:r>
              <w:rPr>
                <w:sz w:val="24"/>
              </w:rPr>
              <w:t>legumes, eggplants</w:t>
            </w:r>
          </w:p>
        </w:tc>
      </w:tr>
    </w:tbl>
    <w:p w:rsidR="00596396" w:rsidRDefault="00596396" w:rsidP="00596396">
      <w:pPr>
        <w:pStyle w:val="BodyText"/>
        <w:spacing w:before="10"/>
        <w:rPr>
          <w:sz w:val="22"/>
        </w:rPr>
      </w:pPr>
    </w:p>
    <w:p w:rsidR="00596396" w:rsidRDefault="00596396" w:rsidP="00596396">
      <w:pPr>
        <w:pStyle w:val="BodyText"/>
        <w:spacing w:line="276" w:lineRule="auto"/>
        <w:ind w:left="940" w:right="872"/>
        <w:jc w:val="both"/>
      </w:pPr>
      <w:r>
        <w:t xml:space="preserve">There is another type of fiber called functional fiber which is either extracted from plants or manufactured in laboratory. Functional fiber is added to food or supplied as supplement to prevent constipation or lowering blood glucose levels/cholesterol after meals. But they lack of nutrients and necessary phytochemicals that come with the fiber found in whole foods. For example, polydextrose psyllium </w:t>
      </w:r>
      <w:r>
        <w:rPr>
          <w:rFonts w:ascii="Symbol" w:hAnsi="Symbol"/>
        </w:rPr>
        <w:t></w:t>
      </w:r>
      <w:r>
        <w:t>-glucans, cellulose, guar gum, inulin, resistant maltodextrin.</w:t>
      </w:r>
    </w:p>
    <w:p w:rsidR="00596396" w:rsidRDefault="00596396" w:rsidP="00596396">
      <w:pPr>
        <w:pStyle w:val="BodyText"/>
        <w:spacing w:before="121" w:line="276" w:lineRule="auto"/>
        <w:ind w:left="940" w:right="882"/>
        <w:jc w:val="both"/>
      </w:pPr>
      <w:r>
        <w:t>Most foods of plant origin contain mixtures of soluble and insoluble fibers. List of some high dietary fibers containing foods are given below (Table 3.2).</w:t>
      </w:r>
    </w:p>
    <w:p w:rsidR="00596396" w:rsidRDefault="00596396" w:rsidP="00596396">
      <w:pPr>
        <w:pStyle w:val="BodyText"/>
        <w:spacing w:before="7"/>
        <w:rPr>
          <w:sz w:val="27"/>
        </w:rPr>
      </w:pPr>
    </w:p>
    <w:p w:rsidR="00596396" w:rsidRDefault="00596396" w:rsidP="00596396">
      <w:pPr>
        <w:pStyle w:val="BodyText"/>
        <w:ind w:left="940"/>
        <w:jc w:val="both"/>
      </w:pPr>
      <w:r>
        <w:rPr>
          <w:noProof/>
        </w:rPr>
        <w:drawing>
          <wp:anchor distT="0" distB="0" distL="0" distR="0" simplePos="0" relativeHeight="251667456" behindDoc="1" locked="0" layoutInCell="1" allowOverlap="1" wp14:anchorId="6D7AAEB2" wp14:editId="168CD562">
            <wp:simplePos x="0" y="0"/>
            <wp:positionH relativeFrom="page">
              <wp:posOffset>1006157</wp:posOffset>
            </wp:positionH>
            <wp:positionV relativeFrom="paragraph">
              <wp:posOffset>1401738</wp:posOffset>
            </wp:positionV>
            <wp:extent cx="1087562" cy="604075"/>
            <wp:effectExtent l="0" t="0" r="0" b="0"/>
            <wp:wrapNone/>
            <wp:docPr id="7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2.jpeg"/>
                    <pic:cNvPicPr/>
                  </pic:nvPicPr>
                  <pic:blipFill>
                    <a:blip r:embed="rId8" cstate="print"/>
                    <a:stretch>
                      <a:fillRect/>
                    </a:stretch>
                  </pic:blipFill>
                  <pic:spPr>
                    <a:xfrm>
                      <a:off x="0" y="0"/>
                      <a:ext cx="1087562" cy="604075"/>
                    </a:xfrm>
                    <a:prstGeom prst="rect">
                      <a:avLst/>
                    </a:prstGeom>
                  </pic:spPr>
                </pic:pic>
              </a:graphicData>
            </a:graphic>
          </wp:anchor>
        </w:drawing>
      </w:r>
      <w:r>
        <w:rPr>
          <w:noProof/>
        </w:rPr>
        <w:drawing>
          <wp:anchor distT="0" distB="0" distL="0" distR="0" simplePos="0" relativeHeight="251668480" behindDoc="1" locked="0" layoutInCell="1" allowOverlap="1" wp14:anchorId="33E2C7AD" wp14:editId="1E12FEBB">
            <wp:simplePos x="0" y="0"/>
            <wp:positionH relativeFrom="page">
              <wp:posOffset>2509520</wp:posOffset>
            </wp:positionH>
            <wp:positionV relativeFrom="paragraph">
              <wp:posOffset>1401738</wp:posOffset>
            </wp:positionV>
            <wp:extent cx="1035544" cy="637032"/>
            <wp:effectExtent l="0" t="0" r="0" b="0"/>
            <wp:wrapNone/>
            <wp:docPr id="75"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3.jpeg"/>
                    <pic:cNvPicPr/>
                  </pic:nvPicPr>
                  <pic:blipFill>
                    <a:blip r:embed="rId9" cstate="print"/>
                    <a:stretch>
                      <a:fillRect/>
                    </a:stretch>
                  </pic:blipFill>
                  <pic:spPr>
                    <a:xfrm>
                      <a:off x="0" y="0"/>
                      <a:ext cx="1035544" cy="637032"/>
                    </a:xfrm>
                    <a:prstGeom prst="rect">
                      <a:avLst/>
                    </a:prstGeom>
                  </pic:spPr>
                </pic:pic>
              </a:graphicData>
            </a:graphic>
          </wp:anchor>
        </w:drawing>
      </w:r>
      <w:r>
        <w:rPr>
          <w:noProof/>
        </w:rPr>
        <w:drawing>
          <wp:anchor distT="0" distB="0" distL="0" distR="0" simplePos="0" relativeHeight="251669504" behindDoc="1" locked="0" layoutInCell="1" allowOverlap="1" wp14:anchorId="59C31F54" wp14:editId="2D95B9BA">
            <wp:simplePos x="0" y="0"/>
            <wp:positionH relativeFrom="page">
              <wp:posOffset>4023995</wp:posOffset>
            </wp:positionH>
            <wp:positionV relativeFrom="paragraph">
              <wp:posOffset>1401738</wp:posOffset>
            </wp:positionV>
            <wp:extent cx="901606" cy="630745"/>
            <wp:effectExtent l="0" t="0" r="0" b="0"/>
            <wp:wrapNone/>
            <wp:docPr id="77"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4.jpeg"/>
                    <pic:cNvPicPr/>
                  </pic:nvPicPr>
                  <pic:blipFill>
                    <a:blip r:embed="rId10" cstate="print"/>
                    <a:stretch>
                      <a:fillRect/>
                    </a:stretch>
                  </pic:blipFill>
                  <pic:spPr>
                    <a:xfrm>
                      <a:off x="0" y="0"/>
                      <a:ext cx="901606" cy="630745"/>
                    </a:xfrm>
                    <a:prstGeom prst="rect">
                      <a:avLst/>
                    </a:prstGeom>
                  </pic:spPr>
                </pic:pic>
              </a:graphicData>
            </a:graphic>
          </wp:anchor>
        </w:drawing>
      </w:r>
      <w:r>
        <w:rPr>
          <w:noProof/>
        </w:rPr>
        <w:drawing>
          <wp:anchor distT="0" distB="0" distL="0" distR="0" simplePos="0" relativeHeight="251670528" behindDoc="1" locked="0" layoutInCell="1" allowOverlap="1" wp14:anchorId="6402D0BC" wp14:editId="5B0EB707">
            <wp:simplePos x="0" y="0"/>
            <wp:positionH relativeFrom="page">
              <wp:posOffset>5259323</wp:posOffset>
            </wp:positionH>
            <wp:positionV relativeFrom="paragraph">
              <wp:posOffset>1401738</wp:posOffset>
            </wp:positionV>
            <wp:extent cx="1521850" cy="678656"/>
            <wp:effectExtent l="0" t="0" r="0" b="0"/>
            <wp:wrapNone/>
            <wp:docPr id="79"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5.jpeg"/>
                    <pic:cNvPicPr/>
                  </pic:nvPicPr>
                  <pic:blipFill>
                    <a:blip r:embed="rId11" cstate="print"/>
                    <a:stretch>
                      <a:fillRect/>
                    </a:stretch>
                  </pic:blipFill>
                  <pic:spPr>
                    <a:xfrm>
                      <a:off x="0" y="0"/>
                      <a:ext cx="1521850" cy="678656"/>
                    </a:xfrm>
                    <a:prstGeom prst="rect">
                      <a:avLst/>
                    </a:prstGeom>
                  </pic:spPr>
                </pic:pic>
              </a:graphicData>
            </a:graphic>
          </wp:anchor>
        </w:drawing>
      </w:r>
      <w:r>
        <w:rPr>
          <w:b/>
        </w:rPr>
        <w:t xml:space="preserve">Table 3.2: </w:t>
      </w:r>
      <w:r>
        <w:t>Dietary fiber content of different foods (g/100 g edible portion)</w:t>
      </w:r>
    </w:p>
    <w:p w:rsidR="00596396" w:rsidRDefault="00596396" w:rsidP="00596396">
      <w:pPr>
        <w:pStyle w:val="BodyText"/>
        <w:spacing w:before="2"/>
        <w:rPr>
          <w:sz w:val="28"/>
        </w:rPr>
      </w:pPr>
      <w:r>
        <w:rPr>
          <w:noProof/>
        </w:rPr>
        <w:drawing>
          <wp:anchor distT="0" distB="0" distL="0" distR="0" simplePos="0" relativeHeight="251661312" behindDoc="0" locked="0" layoutInCell="1" allowOverlap="1" wp14:anchorId="5E90759C" wp14:editId="66FCDB5A">
            <wp:simplePos x="0" y="0"/>
            <wp:positionH relativeFrom="page">
              <wp:posOffset>982662</wp:posOffset>
            </wp:positionH>
            <wp:positionV relativeFrom="paragraph">
              <wp:posOffset>230635</wp:posOffset>
            </wp:positionV>
            <wp:extent cx="1151509" cy="768095"/>
            <wp:effectExtent l="0" t="0" r="0" b="0"/>
            <wp:wrapTopAndBottom/>
            <wp:docPr id="81"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6.jpeg"/>
                    <pic:cNvPicPr/>
                  </pic:nvPicPr>
                  <pic:blipFill>
                    <a:blip r:embed="rId12" cstate="print"/>
                    <a:stretch>
                      <a:fillRect/>
                    </a:stretch>
                  </pic:blipFill>
                  <pic:spPr>
                    <a:xfrm>
                      <a:off x="0" y="0"/>
                      <a:ext cx="1151509" cy="768095"/>
                    </a:xfrm>
                    <a:prstGeom prst="rect">
                      <a:avLst/>
                    </a:prstGeom>
                  </pic:spPr>
                </pic:pic>
              </a:graphicData>
            </a:graphic>
          </wp:anchor>
        </w:drawing>
      </w:r>
      <w:r>
        <w:rPr>
          <w:noProof/>
        </w:rPr>
        <w:drawing>
          <wp:anchor distT="0" distB="0" distL="0" distR="0" simplePos="0" relativeHeight="251662336" behindDoc="0" locked="0" layoutInCell="1" allowOverlap="1" wp14:anchorId="0D780B4D" wp14:editId="51564943">
            <wp:simplePos x="0" y="0"/>
            <wp:positionH relativeFrom="page">
              <wp:posOffset>2347976</wp:posOffset>
            </wp:positionH>
            <wp:positionV relativeFrom="paragraph">
              <wp:posOffset>230635</wp:posOffset>
            </wp:positionV>
            <wp:extent cx="1358259" cy="764857"/>
            <wp:effectExtent l="0" t="0" r="0" b="0"/>
            <wp:wrapTopAndBottom/>
            <wp:docPr id="8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7.jpeg"/>
                    <pic:cNvPicPr/>
                  </pic:nvPicPr>
                  <pic:blipFill>
                    <a:blip r:embed="rId13" cstate="print"/>
                    <a:stretch>
                      <a:fillRect/>
                    </a:stretch>
                  </pic:blipFill>
                  <pic:spPr>
                    <a:xfrm>
                      <a:off x="0" y="0"/>
                      <a:ext cx="1358259" cy="764857"/>
                    </a:xfrm>
                    <a:prstGeom prst="rect">
                      <a:avLst/>
                    </a:prstGeom>
                  </pic:spPr>
                </pic:pic>
              </a:graphicData>
            </a:graphic>
          </wp:anchor>
        </w:drawing>
      </w:r>
      <w:r>
        <w:rPr>
          <w:noProof/>
        </w:rPr>
        <w:drawing>
          <wp:anchor distT="0" distB="0" distL="0" distR="0" simplePos="0" relativeHeight="251663360" behindDoc="0" locked="0" layoutInCell="1" allowOverlap="1" wp14:anchorId="76456355" wp14:editId="5F00A578">
            <wp:simplePos x="0" y="0"/>
            <wp:positionH relativeFrom="page">
              <wp:posOffset>3938270</wp:posOffset>
            </wp:positionH>
            <wp:positionV relativeFrom="paragraph">
              <wp:posOffset>230635</wp:posOffset>
            </wp:positionV>
            <wp:extent cx="1071247" cy="714375"/>
            <wp:effectExtent l="0" t="0" r="0" b="0"/>
            <wp:wrapTopAndBottom/>
            <wp:docPr id="85"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8.jpeg"/>
                    <pic:cNvPicPr/>
                  </pic:nvPicPr>
                  <pic:blipFill>
                    <a:blip r:embed="rId14" cstate="print"/>
                    <a:stretch>
                      <a:fillRect/>
                    </a:stretch>
                  </pic:blipFill>
                  <pic:spPr>
                    <a:xfrm>
                      <a:off x="0" y="0"/>
                      <a:ext cx="1071247" cy="714375"/>
                    </a:xfrm>
                    <a:prstGeom prst="rect">
                      <a:avLst/>
                    </a:prstGeom>
                  </pic:spPr>
                </pic:pic>
              </a:graphicData>
            </a:graphic>
          </wp:anchor>
        </w:drawing>
      </w:r>
      <w:r>
        <w:rPr>
          <w:noProof/>
        </w:rPr>
        <w:drawing>
          <wp:anchor distT="0" distB="0" distL="0" distR="0" simplePos="0" relativeHeight="251664384" behindDoc="0" locked="0" layoutInCell="1" allowOverlap="1" wp14:anchorId="36D8D485" wp14:editId="375DC9AF">
            <wp:simplePos x="0" y="0"/>
            <wp:positionH relativeFrom="page">
              <wp:posOffset>5468873</wp:posOffset>
            </wp:positionH>
            <wp:positionV relativeFrom="paragraph">
              <wp:posOffset>230635</wp:posOffset>
            </wp:positionV>
            <wp:extent cx="1098121" cy="734187"/>
            <wp:effectExtent l="0" t="0" r="0" b="0"/>
            <wp:wrapTopAndBottom/>
            <wp:docPr id="87"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9.jpeg"/>
                    <pic:cNvPicPr/>
                  </pic:nvPicPr>
                  <pic:blipFill>
                    <a:blip r:embed="rId15" cstate="print"/>
                    <a:stretch>
                      <a:fillRect/>
                    </a:stretch>
                  </pic:blipFill>
                  <pic:spPr>
                    <a:xfrm>
                      <a:off x="0" y="0"/>
                      <a:ext cx="1098121" cy="734187"/>
                    </a:xfrm>
                    <a:prstGeom prst="rect">
                      <a:avLst/>
                    </a:prstGeom>
                  </pic:spPr>
                </pic:pic>
              </a:graphicData>
            </a:graphic>
          </wp:anchor>
        </w:drawing>
      </w:r>
    </w:p>
    <w:tbl>
      <w:tblPr>
        <w:tblW w:w="0" w:type="auto"/>
        <w:tblInd w:w="829" w:type="dxa"/>
        <w:tblLayout w:type="fixed"/>
        <w:tblCellMar>
          <w:left w:w="0" w:type="dxa"/>
          <w:right w:w="0" w:type="dxa"/>
        </w:tblCellMar>
        <w:tblLook w:val="01E0" w:firstRow="1" w:lastRow="1" w:firstColumn="1" w:lastColumn="1" w:noHBand="0" w:noVBand="0"/>
      </w:tblPr>
      <w:tblGrid>
        <w:gridCol w:w="2320"/>
        <w:gridCol w:w="2234"/>
        <w:gridCol w:w="2292"/>
        <w:gridCol w:w="2536"/>
      </w:tblGrid>
      <w:tr w:rsidR="00596396" w:rsidTr="00485023">
        <w:trPr>
          <w:trHeight w:val="844"/>
        </w:trPr>
        <w:tc>
          <w:tcPr>
            <w:tcW w:w="2320" w:type="dxa"/>
          </w:tcPr>
          <w:p w:rsidR="00596396" w:rsidRDefault="00596396" w:rsidP="00485023">
            <w:pPr>
              <w:pStyle w:val="TableParagraph"/>
              <w:spacing w:line="266" w:lineRule="exact"/>
              <w:ind w:left="180" w:right="266"/>
              <w:jc w:val="center"/>
              <w:rPr>
                <w:sz w:val="24"/>
              </w:rPr>
            </w:pPr>
            <w:r>
              <w:rPr>
                <w:sz w:val="24"/>
              </w:rPr>
              <w:t>Raspberries (6.5 g)</w:t>
            </w:r>
          </w:p>
        </w:tc>
        <w:tc>
          <w:tcPr>
            <w:tcW w:w="2234" w:type="dxa"/>
          </w:tcPr>
          <w:p w:rsidR="00596396" w:rsidRDefault="00596396" w:rsidP="00485023">
            <w:pPr>
              <w:pStyle w:val="TableParagraph"/>
              <w:spacing w:line="266" w:lineRule="exact"/>
              <w:ind w:left="263" w:right="286"/>
              <w:jc w:val="center"/>
              <w:rPr>
                <w:sz w:val="24"/>
              </w:rPr>
            </w:pPr>
            <w:r>
              <w:rPr>
                <w:sz w:val="24"/>
              </w:rPr>
              <w:t>Lentils (7.9%)</w:t>
            </w:r>
          </w:p>
        </w:tc>
        <w:tc>
          <w:tcPr>
            <w:tcW w:w="2292" w:type="dxa"/>
          </w:tcPr>
          <w:p w:rsidR="00596396" w:rsidRDefault="00596396" w:rsidP="00485023">
            <w:pPr>
              <w:pStyle w:val="TableParagraph"/>
              <w:spacing w:line="266" w:lineRule="exact"/>
              <w:ind w:right="264"/>
              <w:jc w:val="right"/>
              <w:rPr>
                <w:sz w:val="24"/>
              </w:rPr>
            </w:pPr>
            <w:r>
              <w:rPr>
                <w:color w:val="221F1F"/>
                <w:sz w:val="24"/>
              </w:rPr>
              <w:t>Chickpeas (7.6%)</w:t>
            </w:r>
          </w:p>
        </w:tc>
        <w:tc>
          <w:tcPr>
            <w:tcW w:w="2536" w:type="dxa"/>
          </w:tcPr>
          <w:p w:rsidR="00596396" w:rsidRDefault="00596396" w:rsidP="00485023">
            <w:pPr>
              <w:pStyle w:val="TableParagraph"/>
              <w:spacing w:line="266" w:lineRule="exact"/>
              <w:ind w:left="243" w:right="180"/>
              <w:jc w:val="center"/>
              <w:rPr>
                <w:sz w:val="24"/>
              </w:rPr>
            </w:pPr>
            <w:r>
              <w:rPr>
                <w:color w:val="221F1F"/>
                <w:sz w:val="24"/>
              </w:rPr>
              <w:t>Kidney Beans (6.4%)</w:t>
            </w:r>
          </w:p>
        </w:tc>
      </w:tr>
      <w:tr w:rsidR="00596396" w:rsidTr="00485023">
        <w:trPr>
          <w:trHeight w:val="844"/>
        </w:trPr>
        <w:tc>
          <w:tcPr>
            <w:tcW w:w="2320" w:type="dxa"/>
          </w:tcPr>
          <w:p w:rsidR="00596396" w:rsidRDefault="00596396" w:rsidP="00485023">
            <w:pPr>
              <w:pStyle w:val="TableParagraph"/>
              <w:rPr>
                <w:sz w:val="26"/>
              </w:rPr>
            </w:pPr>
          </w:p>
          <w:p w:rsidR="00596396" w:rsidRDefault="00596396" w:rsidP="00485023">
            <w:pPr>
              <w:pStyle w:val="TableParagraph"/>
              <w:spacing w:before="5"/>
              <w:rPr>
                <w:sz w:val="23"/>
              </w:rPr>
            </w:pPr>
          </w:p>
          <w:p w:rsidR="00596396" w:rsidRDefault="00596396" w:rsidP="00485023">
            <w:pPr>
              <w:pStyle w:val="TableParagraph"/>
              <w:spacing w:line="256" w:lineRule="exact"/>
              <w:ind w:left="180" w:right="263"/>
              <w:jc w:val="center"/>
              <w:rPr>
                <w:sz w:val="24"/>
              </w:rPr>
            </w:pPr>
            <w:r>
              <w:rPr>
                <w:color w:val="221F1F"/>
                <w:sz w:val="24"/>
              </w:rPr>
              <w:t>Oats (10.6%)</w:t>
            </w:r>
          </w:p>
        </w:tc>
        <w:tc>
          <w:tcPr>
            <w:tcW w:w="2234" w:type="dxa"/>
          </w:tcPr>
          <w:p w:rsidR="00596396" w:rsidRDefault="00596396" w:rsidP="00485023">
            <w:pPr>
              <w:pStyle w:val="TableParagraph"/>
              <w:rPr>
                <w:sz w:val="26"/>
              </w:rPr>
            </w:pPr>
          </w:p>
          <w:p w:rsidR="00596396" w:rsidRDefault="00596396" w:rsidP="00485023">
            <w:pPr>
              <w:pStyle w:val="TableParagraph"/>
              <w:spacing w:before="5"/>
              <w:rPr>
                <w:sz w:val="23"/>
              </w:rPr>
            </w:pPr>
          </w:p>
          <w:p w:rsidR="00596396" w:rsidRDefault="00596396" w:rsidP="00485023">
            <w:pPr>
              <w:pStyle w:val="TableParagraph"/>
              <w:spacing w:line="256" w:lineRule="exact"/>
              <w:ind w:left="268" w:right="286"/>
              <w:jc w:val="center"/>
              <w:rPr>
                <w:sz w:val="24"/>
              </w:rPr>
            </w:pPr>
            <w:r>
              <w:rPr>
                <w:color w:val="221F1F"/>
                <w:sz w:val="24"/>
              </w:rPr>
              <w:t>Popcorn (14.5%)</w:t>
            </w:r>
          </w:p>
        </w:tc>
        <w:tc>
          <w:tcPr>
            <w:tcW w:w="2292" w:type="dxa"/>
          </w:tcPr>
          <w:p w:rsidR="00596396" w:rsidRDefault="00596396" w:rsidP="00485023">
            <w:pPr>
              <w:pStyle w:val="TableParagraph"/>
              <w:rPr>
                <w:sz w:val="26"/>
              </w:rPr>
            </w:pPr>
          </w:p>
          <w:p w:rsidR="00596396" w:rsidRDefault="00596396" w:rsidP="00485023">
            <w:pPr>
              <w:pStyle w:val="TableParagraph"/>
              <w:spacing w:before="5"/>
              <w:rPr>
                <w:sz w:val="23"/>
              </w:rPr>
            </w:pPr>
          </w:p>
          <w:p w:rsidR="00596396" w:rsidRDefault="00596396" w:rsidP="00485023">
            <w:pPr>
              <w:pStyle w:val="TableParagraph"/>
              <w:spacing w:line="256" w:lineRule="exact"/>
              <w:ind w:right="263"/>
              <w:jc w:val="right"/>
              <w:rPr>
                <w:sz w:val="24"/>
              </w:rPr>
            </w:pPr>
            <w:r>
              <w:rPr>
                <w:color w:val="221F1F"/>
                <w:sz w:val="24"/>
              </w:rPr>
              <w:t>Almonds (12.5%)</w:t>
            </w:r>
          </w:p>
        </w:tc>
        <w:tc>
          <w:tcPr>
            <w:tcW w:w="2536" w:type="dxa"/>
          </w:tcPr>
          <w:p w:rsidR="00596396" w:rsidRDefault="00596396" w:rsidP="00485023">
            <w:pPr>
              <w:pStyle w:val="TableParagraph"/>
              <w:rPr>
                <w:sz w:val="26"/>
              </w:rPr>
            </w:pPr>
          </w:p>
          <w:p w:rsidR="00596396" w:rsidRDefault="00596396" w:rsidP="00485023">
            <w:pPr>
              <w:pStyle w:val="TableParagraph"/>
              <w:spacing w:before="5"/>
              <w:rPr>
                <w:sz w:val="23"/>
              </w:rPr>
            </w:pPr>
          </w:p>
          <w:p w:rsidR="00596396" w:rsidRDefault="00596396" w:rsidP="00485023">
            <w:pPr>
              <w:pStyle w:val="TableParagraph"/>
              <w:spacing w:line="256" w:lineRule="exact"/>
              <w:ind w:left="243" w:right="177"/>
              <w:jc w:val="center"/>
              <w:rPr>
                <w:sz w:val="24"/>
              </w:rPr>
            </w:pPr>
            <w:r>
              <w:rPr>
                <w:color w:val="221F1F"/>
                <w:sz w:val="24"/>
              </w:rPr>
              <w:t>Chia seeds (34.4%)</w:t>
            </w:r>
          </w:p>
        </w:tc>
      </w:tr>
    </w:tbl>
    <w:p w:rsidR="00596396" w:rsidRDefault="00596396" w:rsidP="00596396">
      <w:pPr>
        <w:spacing w:line="256" w:lineRule="exact"/>
        <w:jc w:val="center"/>
        <w:rPr>
          <w:sz w:val="24"/>
        </w:rPr>
        <w:sectPr w:rsidR="00596396">
          <w:pgSz w:w="12240" w:h="15840"/>
          <w:pgMar w:top="1320" w:right="420" w:bottom="1300" w:left="500" w:header="766" w:footer="1120" w:gutter="0"/>
          <w:cols w:space="720"/>
        </w:sectPr>
      </w:pPr>
    </w:p>
    <w:p w:rsidR="00596396" w:rsidRDefault="00596396" w:rsidP="00596396">
      <w:pPr>
        <w:pStyle w:val="BodyText"/>
        <w:spacing w:before="3"/>
        <w:rPr>
          <w:sz w:val="9"/>
        </w:rPr>
      </w:pPr>
    </w:p>
    <w:p w:rsidR="00596396" w:rsidRDefault="00596396" w:rsidP="00596396">
      <w:pPr>
        <w:tabs>
          <w:tab w:val="left" w:pos="3603"/>
          <w:tab w:val="left" w:pos="5927"/>
          <w:tab w:val="left" w:pos="8112"/>
        </w:tabs>
        <w:ind w:left="1095"/>
        <w:rPr>
          <w:sz w:val="20"/>
        </w:rPr>
      </w:pPr>
      <w:r>
        <w:rPr>
          <w:noProof/>
          <w:position w:val="5"/>
          <w:sz w:val="20"/>
        </w:rPr>
        <w:drawing>
          <wp:inline distT="0" distB="0" distL="0" distR="0" wp14:anchorId="240F1079" wp14:editId="70F7B9E3">
            <wp:extent cx="1082840" cy="629030"/>
            <wp:effectExtent l="0" t="0" r="0" b="0"/>
            <wp:docPr id="89"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0.jpeg"/>
                    <pic:cNvPicPr/>
                  </pic:nvPicPr>
                  <pic:blipFill>
                    <a:blip r:embed="rId16" cstate="print"/>
                    <a:stretch>
                      <a:fillRect/>
                    </a:stretch>
                  </pic:blipFill>
                  <pic:spPr>
                    <a:xfrm>
                      <a:off x="0" y="0"/>
                      <a:ext cx="1082840" cy="629030"/>
                    </a:xfrm>
                    <a:prstGeom prst="rect">
                      <a:avLst/>
                    </a:prstGeom>
                  </pic:spPr>
                </pic:pic>
              </a:graphicData>
            </a:graphic>
          </wp:inline>
        </w:drawing>
      </w:r>
      <w:r>
        <w:rPr>
          <w:position w:val="5"/>
          <w:sz w:val="20"/>
        </w:rPr>
        <w:tab/>
      </w:r>
      <w:r>
        <w:rPr>
          <w:noProof/>
          <w:position w:val="4"/>
          <w:sz w:val="20"/>
        </w:rPr>
        <w:drawing>
          <wp:inline distT="0" distB="0" distL="0" distR="0" wp14:anchorId="6AA321B0" wp14:editId="0F505041">
            <wp:extent cx="842136" cy="639127"/>
            <wp:effectExtent l="0" t="0" r="0" b="0"/>
            <wp:docPr id="91"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1.jpeg"/>
                    <pic:cNvPicPr/>
                  </pic:nvPicPr>
                  <pic:blipFill>
                    <a:blip r:embed="rId17" cstate="print"/>
                    <a:stretch>
                      <a:fillRect/>
                    </a:stretch>
                  </pic:blipFill>
                  <pic:spPr>
                    <a:xfrm>
                      <a:off x="0" y="0"/>
                      <a:ext cx="842136" cy="639127"/>
                    </a:xfrm>
                    <a:prstGeom prst="rect">
                      <a:avLst/>
                    </a:prstGeom>
                  </pic:spPr>
                </pic:pic>
              </a:graphicData>
            </a:graphic>
          </wp:inline>
        </w:drawing>
      </w:r>
      <w:r>
        <w:rPr>
          <w:position w:val="4"/>
          <w:sz w:val="20"/>
        </w:rPr>
        <w:tab/>
      </w:r>
      <w:r>
        <w:rPr>
          <w:noProof/>
          <w:position w:val="11"/>
          <w:sz w:val="20"/>
        </w:rPr>
        <w:drawing>
          <wp:inline distT="0" distB="0" distL="0" distR="0" wp14:anchorId="172395FF" wp14:editId="4B3E1CF2">
            <wp:extent cx="798324" cy="589788"/>
            <wp:effectExtent l="0" t="0" r="0" b="0"/>
            <wp:docPr id="93"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2.jpeg"/>
                    <pic:cNvPicPr/>
                  </pic:nvPicPr>
                  <pic:blipFill>
                    <a:blip r:embed="rId18" cstate="print"/>
                    <a:stretch>
                      <a:fillRect/>
                    </a:stretch>
                  </pic:blipFill>
                  <pic:spPr>
                    <a:xfrm>
                      <a:off x="0" y="0"/>
                      <a:ext cx="798324" cy="589788"/>
                    </a:xfrm>
                    <a:prstGeom prst="rect">
                      <a:avLst/>
                    </a:prstGeom>
                  </pic:spPr>
                </pic:pic>
              </a:graphicData>
            </a:graphic>
          </wp:inline>
        </w:drawing>
      </w:r>
      <w:r>
        <w:rPr>
          <w:position w:val="11"/>
          <w:sz w:val="20"/>
        </w:rPr>
        <w:tab/>
      </w:r>
      <w:r>
        <w:rPr>
          <w:noProof/>
          <w:sz w:val="20"/>
        </w:rPr>
        <w:drawing>
          <wp:inline distT="0" distB="0" distL="0" distR="0" wp14:anchorId="28E94A6E" wp14:editId="18D921A0">
            <wp:extent cx="1092978" cy="661606"/>
            <wp:effectExtent l="0" t="0" r="0" b="0"/>
            <wp:docPr id="95"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3.jpeg"/>
                    <pic:cNvPicPr/>
                  </pic:nvPicPr>
                  <pic:blipFill>
                    <a:blip r:embed="rId19" cstate="print"/>
                    <a:stretch>
                      <a:fillRect/>
                    </a:stretch>
                  </pic:blipFill>
                  <pic:spPr>
                    <a:xfrm>
                      <a:off x="0" y="0"/>
                      <a:ext cx="1092978" cy="661606"/>
                    </a:xfrm>
                    <a:prstGeom prst="rect">
                      <a:avLst/>
                    </a:prstGeom>
                  </pic:spPr>
                </pic:pic>
              </a:graphicData>
            </a:graphic>
          </wp:inline>
        </w:drawing>
      </w:r>
    </w:p>
    <w:p w:rsidR="00596396" w:rsidRDefault="00596396" w:rsidP="00596396">
      <w:pPr>
        <w:pStyle w:val="BodyText"/>
        <w:spacing w:before="4"/>
        <w:rPr>
          <w:sz w:val="4"/>
        </w:rPr>
      </w:pPr>
    </w:p>
    <w:tbl>
      <w:tblPr>
        <w:tblW w:w="0" w:type="auto"/>
        <w:tblInd w:w="781" w:type="dxa"/>
        <w:tblLayout w:type="fixed"/>
        <w:tblCellMar>
          <w:left w:w="0" w:type="dxa"/>
          <w:right w:w="0" w:type="dxa"/>
        </w:tblCellMar>
        <w:tblLook w:val="01E0" w:firstRow="1" w:lastRow="1" w:firstColumn="1" w:lastColumn="1" w:noHBand="0" w:noVBand="0"/>
      </w:tblPr>
      <w:tblGrid>
        <w:gridCol w:w="2304"/>
        <w:gridCol w:w="2428"/>
        <w:gridCol w:w="2233"/>
        <w:gridCol w:w="2236"/>
      </w:tblGrid>
      <w:tr w:rsidR="00596396" w:rsidTr="00485023">
        <w:trPr>
          <w:trHeight w:val="265"/>
        </w:trPr>
        <w:tc>
          <w:tcPr>
            <w:tcW w:w="2304" w:type="dxa"/>
          </w:tcPr>
          <w:p w:rsidR="00596396" w:rsidRDefault="00596396" w:rsidP="00485023">
            <w:pPr>
              <w:pStyle w:val="TableParagraph"/>
              <w:spacing w:line="246" w:lineRule="exact"/>
              <w:ind w:left="200"/>
              <w:rPr>
                <w:sz w:val="24"/>
              </w:rPr>
            </w:pPr>
            <w:r>
              <w:rPr>
                <w:color w:val="221F1F"/>
                <w:sz w:val="24"/>
              </w:rPr>
              <w:t>Whole wheat (13%)</w:t>
            </w:r>
          </w:p>
        </w:tc>
        <w:tc>
          <w:tcPr>
            <w:tcW w:w="2428" w:type="dxa"/>
          </w:tcPr>
          <w:p w:rsidR="00596396" w:rsidRDefault="00596396" w:rsidP="00485023">
            <w:pPr>
              <w:pStyle w:val="TableParagraph"/>
              <w:spacing w:line="246" w:lineRule="exact"/>
              <w:ind w:left="173"/>
              <w:rPr>
                <w:sz w:val="24"/>
              </w:rPr>
            </w:pPr>
            <w:r>
              <w:rPr>
                <w:color w:val="221F1F"/>
                <w:sz w:val="24"/>
              </w:rPr>
              <w:t>Ladies finger (4.2%)</w:t>
            </w:r>
          </w:p>
        </w:tc>
        <w:tc>
          <w:tcPr>
            <w:tcW w:w="2233" w:type="dxa"/>
          </w:tcPr>
          <w:p w:rsidR="00596396" w:rsidRDefault="00596396" w:rsidP="00485023">
            <w:pPr>
              <w:pStyle w:val="TableParagraph"/>
              <w:spacing w:line="246" w:lineRule="exact"/>
              <w:ind w:left="263"/>
              <w:rPr>
                <w:sz w:val="24"/>
              </w:rPr>
            </w:pPr>
            <w:r>
              <w:rPr>
                <w:color w:val="221F1F"/>
                <w:sz w:val="24"/>
              </w:rPr>
              <w:t>Broccoli (2.6%)</w:t>
            </w:r>
          </w:p>
        </w:tc>
        <w:tc>
          <w:tcPr>
            <w:tcW w:w="2236" w:type="dxa"/>
          </w:tcPr>
          <w:p w:rsidR="00596396" w:rsidRDefault="00596396" w:rsidP="00485023">
            <w:pPr>
              <w:pStyle w:val="TableParagraph"/>
              <w:spacing w:line="246" w:lineRule="exact"/>
              <w:ind w:left="423"/>
              <w:rPr>
                <w:sz w:val="24"/>
              </w:rPr>
            </w:pPr>
            <w:r>
              <w:rPr>
                <w:color w:val="221F1F"/>
                <w:sz w:val="24"/>
              </w:rPr>
              <w:t>Green peas (6%)</w:t>
            </w:r>
          </w:p>
        </w:tc>
      </w:tr>
    </w:tbl>
    <w:p w:rsidR="00596396" w:rsidRDefault="00596396" w:rsidP="00596396">
      <w:pPr>
        <w:pStyle w:val="BodyText"/>
        <w:rPr>
          <w:sz w:val="20"/>
        </w:rPr>
      </w:pPr>
    </w:p>
    <w:p w:rsidR="00596396" w:rsidRDefault="00596396" w:rsidP="00596396">
      <w:pPr>
        <w:pStyle w:val="BodyText"/>
        <w:spacing w:before="6"/>
        <w:rPr>
          <w:sz w:val="23"/>
        </w:rPr>
      </w:pPr>
    </w:p>
    <w:p w:rsidR="00596396" w:rsidRDefault="00596396" w:rsidP="00596396">
      <w:pPr>
        <w:pStyle w:val="BodyText"/>
        <w:spacing w:before="90"/>
        <w:ind w:left="940"/>
      </w:pPr>
      <w:r>
        <w:rPr>
          <w:b/>
        </w:rPr>
        <w:t xml:space="preserve">Table 3.3: </w:t>
      </w:r>
      <w:r>
        <w:t>Typical serving size and fiber content of some foods</w:t>
      </w:r>
    </w:p>
    <w:p w:rsidR="00596396" w:rsidRDefault="00596396" w:rsidP="00596396">
      <w:pPr>
        <w:pStyle w:val="BodyText"/>
        <w:spacing w:before="8"/>
      </w:pPr>
    </w:p>
    <w:tbl>
      <w:tblPr>
        <w:tblW w:w="0" w:type="auto"/>
        <w:tblInd w:w="1039" w:type="dxa"/>
        <w:tblLayout w:type="fixed"/>
        <w:tblCellMar>
          <w:left w:w="0" w:type="dxa"/>
          <w:right w:w="0" w:type="dxa"/>
        </w:tblCellMar>
        <w:tblLook w:val="01E0" w:firstRow="1" w:lastRow="1" w:firstColumn="1" w:lastColumn="1" w:noHBand="0" w:noVBand="0"/>
      </w:tblPr>
      <w:tblGrid>
        <w:gridCol w:w="3282"/>
        <w:gridCol w:w="3295"/>
        <w:gridCol w:w="2770"/>
      </w:tblGrid>
      <w:tr w:rsidR="00596396" w:rsidTr="00485023">
        <w:trPr>
          <w:trHeight w:val="352"/>
        </w:trPr>
        <w:tc>
          <w:tcPr>
            <w:tcW w:w="3282" w:type="dxa"/>
            <w:tcBorders>
              <w:bottom w:val="single" w:sz="12" w:space="0" w:color="FFFFFF"/>
            </w:tcBorders>
            <w:shd w:val="clear" w:color="auto" w:fill="664E82"/>
          </w:tcPr>
          <w:p w:rsidR="00596396" w:rsidRDefault="00596396" w:rsidP="00485023">
            <w:pPr>
              <w:pStyle w:val="TableParagraph"/>
              <w:spacing w:line="273" w:lineRule="exact"/>
              <w:ind w:left="196"/>
              <w:rPr>
                <w:b/>
                <w:sz w:val="24"/>
              </w:rPr>
            </w:pPr>
            <w:r>
              <w:rPr>
                <w:b/>
                <w:color w:val="FFFFFF"/>
                <w:sz w:val="24"/>
              </w:rPr>
              <w:t>Fruits</w:t>
            </w:r>
          </w:p>
        </w:tc>
        <w:tc>
          <w:tcPr>
            <w:tcW w:w="3295" w:type="dxa"/>
            <w:tcBorders>
              <w:bottom w:val="single" w:sz="12" w:space="0" w:color="FFFFFF"/>
            </w:tcBorders>
            <w:shd w:val="clear" w:color="auto" w:fill="664E82"/>
          </w:tcPr>
          <w:p w:rsidR="00596396" w:rsidRDefault="00596396" w:rsidP="00485023">
            <w:pPr>
              <w:pStyle w:val="TableParagraph"/>
              <w:spacing w:line="273" w:lineRule="exact"/>
              <w:ind w:left="1492"/>
              <w:rPr>
                <w:b/>
                <w:sz w:val="24"/>
              </w:rPr>
            </w:pPr>
            <w:r>
              <w:rPr>
                <w:b/>
                <w:color w:val="FFFFFF"/>
                <w:sz w:val="24"/>
              </w:rPr>
              <w:t>Serving size</w:t>
            </w:r>
          </w:p>
        </w:tc>
        <w:tc>
          <w:tcPr>
            <w:tcW w:w="2770" w:type="dxa"/>
            <w:tcBorders>
              <w:bottom w:val="single" w:sz="12" w:space="0" w:color="FFFFFF"/>
            </w:tcBorders>
            <w:shd w:val="clear" w:color="auto" w:fill="664E82"/>
          </w:tcPr>
          <w:p w:rsidR="00596396" w:rsidRDefault="00596396" w:rsidP="00485023">
            <w:pPr>
              <w:pStyle w:val="TableParagraph"/>
              <w:spacing w:line="273" w:lineRule="exact"/>
              <w:ind w:left="562" w:right="88"/>
              <w:jc w:val="center"/>
              <w:rPr>
                <w:b/>
                <w:sz w:val="24"/>
              </w:rPr>
            </w:pPr>
            <w:r>
              <w:rPr>
                <w:b/>
                <w:color w:val="FFFFFF"/>
                <w:sz w:val="24"/>
              </w:rPr>
              <w:t>Total fiber (grams)*</w:t>
            </w:r>
          </w:p>
        </w:tc>
      </w:tr>
      <w:tr w:rsidR="00596396" w:rsidTr="00485023">
        <w:trPr>
          <w:trHeight w:val="275"/>
        </w:trPr>
        <w:tc>
          <w:tcPr>
            <w:tcW w:w="3282" w:type="dxa"/>
            <w:tcBorders>
              <w:top w:val="single" w:sz="12" w:space="0" w:color="FFFFFF"/>
            </w:tcBorders>
            <w:shd w:val="clear" w:color="auto" w:fill="EAF0DD"/>
          </w:tcPr>
          <w:p w:rsidR="00596396" w:rsidRDefault="00596396" w:rsidP="00485023">
            <w:pPr>
              <w:pStyle w:val="TableParagraph"/>
              <w:spacing w:line="255" w:lineRule="exact"/>
              <w:ind w:left="196"/>
              <w:rPr>
                <w:sz w:val="24"/>
              </w:rPr>
            </w:pPr>
            <w:r>
              <w:rPr>
                <w:sz w:val="24"/>
              </w:rPr>
              <w:t>Raspberries</w:t>
            </w:r>
          </w:p>
        </w:tc>
        <w:tc>
          <w:tcPr>
            <w:tcW w:w="3295" w:type="dxa"/>
            <w:tcBorders>
              <w:top w:val="single" w:sz="12" w:space="0" w:color="FFFFFF"/>
            </w:tcBorders>
            <w:shd w:val="clear" w:color="auto" w:fill="EAF0DD"/>
          </w:tcPr>
          <w:p w:rsidR="00596396" w:rsidRDefault="00596396" w:rsidP="00485023">
            <w:pPr>
              <w:pStyle w:val="TableParagraph"/>
              <w:spacing w:line="255" w:lineRule="exact"/>
              <w:ind w:left="1492"/>
              <w:rPr>
                <w:sz w:val="24"/>
              </w:rPr>
            </w:pPr>
            <w:r>
              <w:rPr>
                <w:sz w:val="24"/>
              </w:rPr>
              <w:t>1 cup</w:t>
            </w:r>
          </w:p>
        </w:tc>
        <w:tc>
          <w:tcPr>
            <w:tcW w:w="2770" w:type="dxa"/>
            <w:tcBorders>
              <w:top w:val="single" w:sz="12" w:space="0" w:color="FFFFFF"/>
            </w:tcBorders>
            <w:shd w:val="clear" w:color="auto" w:fill="EAF0DD"/>
          </w:tcPr>
          <w:p w:rsidR="00596396" w:rsidRDefault="00596396" w:rsidP="00485023">
            <w:pPr>
              <w:pStyle w:val="TableParagraph"/>
              <w:spacing w:line="255" w:lineRule="exact"/>
              <w:ind w:left="561" w:right="88"/>
              <w:jc w:val="center"/>
              <w:rPr>
                <w:sz w:val="24"/>
              </w:rPr>
            </w:pPr>
            <w:r>
              <w:rPr>
                <w:sz w:val="24"/>
              </w:rPr>
              <w:t>8.0</w:t>
            </w:r>
          </w:p>
        </w:tc>
      </w:tr>
      <w:tr w:rsidR="00596396" w:rsidTr="00485023">
        <w:trPr>
          <w:trHeight w:val="276"/>
        </w:trPr>
        <w:tc>
          <w:tcPr>
            <w:tcW w:w="3282" w:type="dxa"/>
            <w:shd w:val="clear" w:color="auto" w:fill="F5F8ED"/>
          </w:tcPr>
          <w:p w:rsidR="00596396" w:rsidRDefault="00596396" w:rsidP="00485023">
            <w:pPr>
              <w:pStyle w:val="TableParagraph"/>
              <w:spacing w:line="256" w:lineRule="exact"/>
              <w:ind w:left="196"/>
              <w:rPr>
                <w:sz w:val="24"/>
              </w:rPr>
            </w:pPr>
            <w:r>
              <w:rPr>
                <w:sz w:val="24"/>
              </w:rPr>
              <w:t>Pear</w:t>
            </w:r>
          </w:p>
        </w:tc>
        <w:tc>
          <w:tcPr>
            <w:tcW w:w="3295" w:type="dxa"/>
            <w:shd w:val="clear" w:color="auto" w:fill="F5F8ED"/>
          </w:tcPr>
          <w:p w:rsidR="00596396" w:rsidRDefault="00596396" w:rsidP="00485023">
            <w:pPr>
              <w:pStyle w:val="TableParagraph"/>
              <w:spacing w:line="256" w:lineRule="exact"/>
              <w:ind w:left="1492"/>
              <w:rPr>
                <w:sz w:val="24"/>
              </w:rPr>
            </w:pPr>
            <w:r>
              <w:rPr>
                <w:sz w:val="24"/>
              </w:rPr>
              <w:t>1 medium</w:t>
            </w:r>
          </w:p>
        </w:tc>
        <w:tc>
          <w:tcPr>
            <w:tcW w:w="2770" w:type="dxa"/>
            <w:shd w:val="clear" w:color="auto" w:fill="F5F8ED"/>
          </w:tcPr>
          <w:p w:rsidR="00596396" w:rsidRDefault="00596396" w:rsidP="00485023">
            <w:pPr>
              <w:pStyle w:val="TableParagraph"/>
              <w:spacing w:line="256" w:lineRule="exact"/>
              <w:ind w:left="561" w:right="88"/>
              <w:jc w:val="center"/>
              <w:rPr>
                <w:sz w:val="24"/>
              </w:rPr>
            </w:pPr>
            <w:r>
              <w:rPr>
                <w:sz w:val="24"/>
              </w:rPr>
              <w:t>5.5</w:t>
            </w:r>
          </w:p>
        </w:tc>
      </w:tr>
      <w:tr w:rsidR="00596396" w:rsidTr="00485023">
        <w:trPr>
          <w:trHeight w:val="276"/>
        </w:trPr>
        <w:tc>
          <w:tcPr>
            <w:tcW w:w="3282" w:type="dxa"/>
            <w:shd w:val="clear" w:color="auto" w:fill="EAF0DD"/>
          </w:tcPr>
          <w:p w:rsidR="00596396" w:rsidRDefault="00596396" w:rsidP="00485023">
            <w:pPr>
              <w:pStyle w:val="TableParagraph"/>
              <w:spacing w:line="256" w:lineRule="exact"/>
              <w:ind w:left="196"/>
              <w:rPr>
                <w:sz w:val="24"/>
              </w:rPr>
            </w:pPr>
            <w:r>
              <w:rPr>
                <w:sz w:val="24"/>
              </w:rPr>
              <w:t>Apple, with skin</w:t>
            </w:r>
          </w:p>
        </w:tc>
        <w:tc>
          <w:tcPr>
            <w:tcW w:w="3295" w:type="dxa"/>
            <w:shd w:val="clear" w:color="auto" w:fill="EAF0DD"/>
          </w:tcPr>
          <w:p w:rsidR="00596396" w:rsidRDefault="00596396" w:rsidP="00485023">
            <w:pPr>
              <w:pStyle w:val="TableParagraph"/>
              <w:spacing w:line="256" w:lineRule="exact"/>
              <w:ind w:left="1492"/>
              <w:rPr>
                <w:sz w:val="24"/>
              </w:rPr>
            </w:pPr>
            <w:r>
              <w:rPr>
                <w:sz w:val="24"/>
              </w:rPr>
              <w:t>1 medium</w:t>
            </w:r>
          </w:p>
        </w:tc>
        <w:tc>
          <w:tcPr>
            <w:tcW w:w="2770" w:type="dxa"/>
            <w:shd w:val="clear" w:color="auto" w:fill="EAF0DD"/>
          </w:tcPr>
          <w:p w:rsidR="00596396" w:rsidRDefault="00596396" w:rsidP="00485023">
            <w:pPr>
              <w:pStyle w:val="TableParagraph"/>
              <w:spacing w:line="256" w:lineRule="exact"/>
              <w:ind w:left="561" w:right="88"/>
              <w:jc w:val="center"/>
              <w:rPr>
                <w:sz w:val="24"/>
              </w:rPr>
            </w:pPr>
            <w:r>
              <w:rPr>
                <w:sz w:val="24"/>
              </w:rPr>
              <w:t>4.5</w:t>
            </w:r>
          </w:p>
        </w:tc>
      </w:tr>
      <w:tr w:rsidR="00596396" w:rsidTr="00485023">
        <w:trPr>
          <w:trHeight w:val="275"/>
        </w:trPr>
        <w:tc>
          <w:tcPr>
            <w:tcW w:w="3282" w:type="dxa"/>
            <w:shd w:val="clear" w:color="auto" w:fill="F5F8ED"/>
          </w:tcPr>
          <w:p w:rsidR="00596396" w:rsidRDefault="00596396" w:rsidP="00485023">
            <w:pPr>
              <w:pStyle w:val="TableParagraph"/>
              <w:spacing w:line="256" w:lineRule="exact"/>
              <w:ind w:left="196"/>
              <w:rPr>
                <w:sz w:val="24"/>
              </w:rPr>
            </w:pPr>
            <w:r>
              <w:rPr>
                <w:sz w:val="24"/>
              </w:rPr>
              <w:t>Banana</w:t>
            </w:r>
          </w:p>
        </w:tc>
        <w:tc>
          <w:tcPr>
            <w:tcW w:w="3295" w:type="dxa"/>
            <w:shd w:val="clear" w:color="auto" w:fill="F5F8ED"/>
          </w:tcPr>
          <w:p w:rsidR="00596396" w:rsidRDefault="00596396" w:rsidP="00485023">
            <w:pPr>
              <w:pStyle w:val="TableParagraph"/>
              <w:spacing w:line="256" w:lineRule="exact"/>
              <w:ind w:left="1492"/>
              <w:rPr>
                <w:sz w:val="24"/>
              </w:rPr>
            </w:pPr>
            <w:r>
              <w:rPr>
                <w:sz w:val="24"/>
              </w:rPr>
              <w:t>1 medium</w:t>
            </w:r>
          </w:p>
        </w:tc>
        <w:tc>
          <w:tcPr>
            <w:tcW w:w="2770" w:type="dxa"/>
            <w:shd w:val="clear" w:color="auto" w:fill="F5F8ED"/>
          </w:tcPr>
          <w:p w:rsidR="00596396" w:rsidRDefault="00596396" w:rsidP="00485023">
            <w:pPr>
              <w:pStyle w:val="TableParagraph"/>
              <w:spacing w:line="256" w:lineRule="exact"/>
              <w:ind w:left="561" w:right="88"/>
              <w:jc w:val="center"/>
              <w:rPr>
                <w:sz w:val="24"/>
              </w:rPr>
            </w:pPr>
            <w:r>
              <w:rPr>
                <w:sz w:val="24"/>
              </w:rPr>
              <w:t>3.0</w:t>
            </w:r>
          </w:p>
        </w:tc>
      </w:tr>
      <w:tr w:rsidR="00596396" w:rsidTr="00485023">
        <w:trPr>
          <w:trHeight w:val="275"/>
        </w:trPr>
        <w:tc>
          <w:tcPr>
            <w:tcW w:w="3282" w:type="dxa"/>
            <w:shd w:val="clear" w:color="auto" w:fill="EAF0DD"/>
          </w:tcPr>
          <w:p w:rsidR="00596396" w:rsidRDefault="00596396" w:rsidP="00485023">
            <w:pPr>
              <w:pStyle w:val="TableParagraph"/>
              <w:spacing w:line="256" w:lineRule="exact"/>
              <w:ind w:left="196"/>
              <w:rPr>
                <w:sz w:val="24"/>
              </w:rPr>
            </w:pPr>
            <w:r>
              <w:rPr>
                <w:sz w:val="24"/>
              </w:rPr>
              <w:t>Orange</w:t>
            </w:r>
          </w:p>
        </w:tc>
        <w:tc>
          <w:tcPr>
            <w:tcW w:w="3295" w:type="dxa"/>
            <w:shd w:val="clear" w:color="auto" w:fill="EAF0DD"/>
          </w:tcPr>
          <w:p w:rsidR="00596396" w:rsidRDefault="00596396" w:rsidP="00485023">
            <w:pPr>
              <w:pStyle w:val="TableParagraph"/>
              <w:spacing w:line="256" w:lineRule="exact"/>
              <w:ind w:left="1492"/>
              <w:rPr>
                <w:sz w:val="24"/>
              </w:rPr>
            </w:pPr>
            <w:r>
              <w:rPr>
                <w:sz w:val="24"/>
              </w:rPr>
              <w:t>1 medium</w:t>
            </w:r>
          </w:p>
        </w:tc>
        <w:tc>
          <w:tcPr>
            <w:tcW w:w="2770" w:type="dxa"/>
            <w:shd w:val="clear" w:color="auto" w:fill="EAF0DD"/>
          </w:tcPr>
          <w:p w:rsidR="00596396" w:rsidRDefault="00596396" w:rsidP="00485023">
            <w:pPr>
              <w:pStyle w:val="TableParagraph"/>
              <w:spacing w:line="256" w:lineRule="exact"/>
              <w:ind w:left="561" w:right="88"/>
              <w:jc w:val="center"/>
              <w:rPr>
                <w:sz w:val="24"/>
              </w:rPr>
            </w:pPr>
            <w:r>
              <w:rPr>
                <w:sz w:val="24"/>
              </w:rPr>
              <w:t>3.0</w:t>
            </w:r>
          </w:p>
        </w:tc>
      </w:tr>
      <w:tr w:rsidR="00596396" w:rsidTr="00485023">
        <w:trPr>
          <w:trHeight w:val="275"/>
        </w:trPr>
        <w:tc>
          <w:tcPr>
            <w:tcW w:w="3282" w:type="dxa"/>
            <w:shd w:val="clear" w:color="auto" w:fill="F5F8ED"/>
          </w:tcPr>
          <w:p w:rsidR="00596396" w:rsidRDefault="00596396" w:rsidP="00485023">
            <w:pPr>
              <w:pStyle w:val="TableParagraph"/>
              <w:spacing w:line="256" w:lineRule="exact"/>
              <w:ind w:left="196"/>
              <w:rPr>
                <w:sz w:val="24"/>
              </w:rPr>
            </w:pPr>
            <w:r>
              <w:rPr>
                <w:sz w:val="24"/>
              </w:rPr>
              <w:t>Strawberries</w:t>
            </w:r>
          </w:p>
        </w:tc>
        <w:tc>
          <w:tcPr>
            <w:tcW w:w="3295" w:type="dxa"/>
            <w:shd w:val="clear" w:color="auto" w:fill="F5F8ED"/>
          </w:tcPr>
          <w:p w:rsidR="00596396" w:rsidRDefault="00596396" w:rsidP="00485023">
            <w:pPr>
              <w:pStyle w:val="TableParagraph"/>
              <w:spacing w:line="256" w:lineRule="exact"/>
              <w:ind w:left="1492"/>
              <w:rPr>
                <w:sz w:val="24"/>
              </w:rPr>
            </w:pPr>
            <w:r>
              <w:rPr>
                <w:sz w:val="24"/>
              </w:rPr>
              <w:t>1 cup</w:t>
            </w:r>
          </w:p>
        </w:tc>
        <w:tc>
          <w:tcPr>
            <w:tcW w:w="2770" w:type="dxa"/>
            <w:shd w:val="clear" w:color="auto" w:fill="F5F8ED"/>
          </w:tcPr>
          <w:p w:rsidR="00596396" w:rsidRDefault="00596396" w:rsidP="00485023">
            <w:pPr>
              <w:pStyle w:val="TableParagraph"/>
              <w:spacing w:line="256" w:lineRule="exact"/>
              <w:ind w:left="561" w:right="88"/>
              <w:jc w:val="center"/>
              <w:rPr>
                <w:sz w:val="24"/>
              </w:rPr>
            </w:pPr>
            <w:r>
              <w:rPr>
                <w:sz w:val="24"/>
              </w:rPr>
              <w:t>3.0</w:t>
            </w:r>
          </w:p>
        </w:tc>
      </w:tr>
    </w:tbl>
    <w:p w:rsidR="00596396" w:rsidRDefault="00596396" w:rsidP="00596396">
      <w:pPr>
        <w:pStyle w:val="BodyText"/>
      </w:pPr>
    </w:p>
    <w:tbl>
      <w:tblPr>
        <w:tblW w:w="0" w:type="auto"/>
        <w:tblInd w:w="1039" w:type="dxa"/>
        <w:tblLayout w:type="fixed"/>
        <w:tblCellMar>
          <w:left w:w="0" w:type="dxa"/>
          <w:right w:w="0" w:type="dxa"/>
        </w:tblCellMar>
        <w:tblLook w:val="01E0" w:firstRow="1" w:lastRow="1" w:firstColumn="1" w:lastColumn="1" w:noHBand="0" w:noVBand="0"/>
      </w:tblPr>
      <w:tblGrid>
        <w:gridCol w:w="3557"/>
        <w:gridCol w:w="3053"/>
        <w:gridCol w:w="2753"/>
      </w:tblGrid>
      <w:tr w:rsidR="00596396" w:rsidTr="00485023">
        <w:trPr>
          <w:trHeight w:val="275"/>
        </w:trPr>
        <w:tc>
          <w:tcPr>
            <w:tcW w:w="3557" w:type="dxa"/>
            <w:tcBorders>
              <w:bottom w:val="single" w:sz="12" w:space="0" w:color="FFFFFF"/>
            </w:tcBorders>
            <w:shd w:val="clear" w:color="auto" w:fill="664E82"/>
          </w:tcPr>
          <w:p w:rsidR="00596396" w:rsidRDefault="00596396" w:rsidP="00485023">
            <w:pPr>
              <w:pStyle w:val="TableParagraph"/>
              <w:spacing w:line="255" w:lineRule="exact"/>
              <w:ind w:left="105"/>
              <w:rPr>
                <w:sz w:val="24"/>
              </w:rPr>
            </w:pPr>
            <w:r>
              <w:rPr>
                <w:color w:val="FFFFFF"/>
                <w:sz w:val="24"/>
              </w:rPr>
              <w:t>Vegetables</w:t>
            </w:r>
          </w:p>
        </w:tc>
        <w:tc>
          <w:tcPr>
            <w:tcW w:w="3053" w:type="dxa"/>
            <w:tcBorders>
              <w:bottom w:val="single" w:sz="12" w:space="0" w:color="FFFFFF"/>
            </w:tcBorders>
            <w:shd w:val="clear" w:color="auto" w:fill="664E82"/>
          </w:tcPr>
          <w:p w:rsidR="00596396" w:rsidRDefault="00596396" w:rsidP="00485023">
            <w:pPr>
              <w:pStyle w:val="TableParagraph"/>
              <w:spacing w:line="255" w:lineRule="exact"/>
              <w:ind w:left="1137"/>
              <w:rPr>
                <w:sz w:val="24"/>
              </w:rPr>
            </w:pPr>
            <w:r>
              <w:rPr>
                <w:color w:val="FFFFFF"/>
                <w:sz w:val="24"/>
              </w:rPr>
              <w:t>Serving size</w:t>
            </w:r>
          </w:p>
        </w:tc>
        <w:tc>
          <w:tcPr>
            <w:tcW w:w="2753" w:type="dxa"/>
            <w:tcBorders>
              <w:bottom w:val="single" w:sz="12" w:space="0" w:color="FFFFFF"/>
            </w:tcBorders>
            <w:shd w:val="clear" w:color="auto" w:fill="664E82"/>
          </w:tcPr>
          <w:p w:rsidR="00596396" w:rsidRDefault="00596396" w:rsidP="00485023">
            <w:pPr>
              <w:pStyle w:val="TableParagraph"/>
              <w:spacing w:line="255" w:lineRule="exact"/>
              <w:ind w:left="516"/>
              <w:rPr>
                <w:sz w:val="24"/>
              </w:rPr>
            </w:pPr>
            <w:r>
              <w:rPr>
                <w:color w:val="FFFFFF"/>
                <w:sz w:val="24"/>
              </w:rPr>
              <w:t>Total fiber (grams)*</w:t>
            </w:r>
          </w:p>
        </w:tc>
      </w:tr>
      <w:tr w:rsidR="00596396" w:rsidTr="00485023">
        <w:trPr>
          <w:trHeight w:val="275"/>
        </w:trPr>
        <w:tc>
          <w:tcPr>
            <w:tcW w:w="3557" w:type="dxa"/>
            <w:tcBorders>
              <w:top w:val="single" w:sz="12" w:space="0" w:color="FFFFFF"/>
            </w:tcBorders>
            <w:shd w:val="clear" w:color="auto" w:fill="EAF0DD"/>
          </w:tcPr>
          <w:p w:rsidR="00596396" w:rsidRDefault="00596396" w:rsidP="00485023">
            <w:pPr>
              <w:pStyle w:val="TableParagraph"/>
              <w:spacing w:line="255" w:lineRule="exact"/>
              <w:ind w:left="105"/>
              <w:rPr>
                <w:sz w:val="24"/>
              </w:rPr>
            </w:pPr>
            <w:r>
              <w:rPr>
                <w:sz w:val="24"/>
              </w:rPr>
              <w:t>Green peas, boiled</w:t>
            </w:r>
          </w:p>
        </w:tc>
        <w:tc>
          <w:tcPr>
            <w:tcW w:w="3053" w:type="dxa"/>
            <w:tcBorders>
              <w:top w:val="single" w:sz="12" w:space="0" w:color="FFFFFF"/>
            </w:tcBorders>
            <w:shd w:val="clear" w:color="auto" w:fill="EAF0DD"/>
          </w:tcPr>
          <w:p w:rsidR="00596396" w:rsidRDefault="00596396" w:rsidP="00485023">
            <w:pPr>
              <w:pStyle w:val="TableParagraph"/>
              <w:spacing w:line="255" w:lineRule="exact"/>
              <w:ind w:left="1137"/>
              <w:rPr>
                <w:sz w:val="24"/>
              </w:rPr>
            </w:pPr>
            <w:r>
              <w:rPr>
                <w:sz w:val="24"/>
              </w:rPr>
              <w:t>1 cup</w:t>
            </w:r>
          </w:p>
        </w:tc>
        <w:tc>
          <w:tcPr>
            <w:tcW w:w="2753" w:type="dxa"/>
            <w:tcBorders>
              <w:top w:val="single" w:sz="12" w:space="0" w:color="FFFFFF"/>
            </w:tcBorders>
            <w:shd w:val="clear" w:color="auto" w:fill="EAF0DD"/>
          </w:tcPr>
          <w:p w:rsidR="00596396" w:rsidRDefault="00596396" w:rsidP="00485023">
            <w:pPr>
              <w:pStyle w:val="TableParagraph"/>
              <w:spacing w:line="255" w:lineRule="exact"/>
              <w:ind w:left="1409" w:right="1004"/>
              <w:jc w:val="center"/>
              <w:rPr>
                <w:sz w:val="24"/>
              </w:rPr>
            </w:pPr>
            <w:r>
              <w:rPr>
                <w:sz w:val="24"/>
              </w:rPr>
              <w:t>9.0</w:t>
            </w:r>
          </w:p>
        </w:tc>
      </w:tr>
      <w:tr w:rsidR="00596396" w:rsidTr="00485023">
        <w:trPr>
          <w:trHeight w:val="275"/>
        </w:trPr>
        <w:tc>
          <w:tcPr>
            <w:tcW w:w="3557" w:type="dxa"/>
            <w:shd w:val="clear" w:color="auto" w:fill="F5F8ED"/>
          </w:tcPr>
          <w:p w:rsidR="00596396" w:rsidRDefault="00596396" w:rsidP="00485023">
            <w:pPr>
              <w:pStyle w:val="TableParagraph"/>
              <w:spacing w:line="256" w:lineRule="exact"/>
              <w:ind w:left="105"/>
              <w:rPr>
                <w:sz w:val="24"/>
              </w:rPr>
            </w:pPr>
            <w:r>
              <w:rPr>
                <w:sz w:val="24"/>
              </w:rPr>
              <w:t>Broccoli, boiled</w:t>
            </w:r>
          </w:p>
        </w:tc>
        <w:tc>
          <w:tcPr>
            <w:tcW w:w="3053" w:type="dxa"/>
            <w:shd w:val="clear" w:color="auto" w:fill="F5F8ED"/>
          </w:tcPr>
          <w:p w:rsidR="00596396" w:rsidRDefault="00596396" w:rsidP="00485023">
            <w:pPr>
              <w:pStyle w:val="TableParagraph"/>
              <w:spacing w:line="256" w:lineRule="exact"/>
              <w:ind w:left="1137"/>
              <w:rPr>
                <w:sz w:val="24"/>
              </w:rPr>
            </w:pPr>
            <w:r>
              <w:rPr>
                <w:sz w:val="24"/>
              </w:rPr>
              <w:t>1 cup chopped</w:t>
            </w:r>
          </w:p>
        </w:tc>
        <w:tc>
          <w:tcPr>
            <w:tcW w:w="2753" w:type="dxa"/>
            <w:shd w:val="clear" w:color="auto" w:fill="F5F8ED"/>
          </w:tcPr>
          <w:p w:rsidR="00596396" w:rsidRDefault="00596396" w:rsidP="00485023">
            <w:pPr>
              <w:pStyle w:val="TableParagraph"/>
              <w:spacing w:line="256" w:lineRule="exact"/>
              <w:ind w:left="1409" w:right="1004"/>
              <w:jc w:val="center"/>
              <w:rPr>
                <w:sz w:val="24"/>
              </w:rPr>
            </w:pPr>
            <w:r>
              <w:rPr>
                <w:sz w:val="24"/>
              </w:rPr>
              <w:t>5.0</w:t>
            </w:r>
          </w:p>
        </w:tc>
      </w:tr>
      <w:tr w:rsidR="00596396" w:rsidTr="00485023">
        <w:trPr>
          <w:trHeight w:val="275"/>
        </w:trPr>
        <w:tc>
          <w:tcPr>
            <w:tcW w:w="3557" w:type="dxa"/>
            <w:shd w:val="clear" w:color="auto" w:fill="EAF0DD"/>
          </w:tcPr>
          <w:p w:rsidR="00596396" w:rsidRDefault="00596396" w:rsidP="00485023">
            <w:pPr>
              <w:pStyle w:val="TableParagraph"/>
              <w:spacing w:line="256" w:lineRule="exact"/>
              <w:ind w:left="105"/>
              <w:rPr>
                <w:sz w:val="24"/>
              </w:rPr>
            </w:pPr>
            <w:r>
              <w:rPr>
                <w:sz w:val="24"/>
              </w:rPr>
              <w:t>Turnip greens, boiled</w:t>
            </w:r>
          </w:p>
        </w:tc>
        <w:tc>
          <w:tcPr>
            <w:tcW w:w="3053" w:type="dxa"/>
            <w:shd w:val="clear" w:color="auto" w:fill="EAF0DD"/>
          </w:tcPr>
          <w:p w:rsidR="00596396" w:rsidRDefault="00596396" w:rsidP="00485023">
            <w:pPr>
              <w:pStyle w:val="TableParagraph"/>
              <w:spacing w:line="256" w:lineRule="exact"/>
              <w:ind w:left="1137"/>
              <w:rPr>
                <w:sz w:val="24"/>
              </w:rPr>
            </w:pPr>
            <w:r>
              <w:rPr>
                <w:sz w:val="24"/>
              </w:rPr>
              <w:t>1 cup</w:t>
            </w:r>
          </w:p>
        </w:tc>
        <w:tc>
          <w:tcPr>
            <w:tcW w:w="2753" w:type="dxa"/>
            <w:shd w:val="clear" w:color="auto" w:fill="EAF0DD"/>
          </w:tcPr>
          <w:p w:rsidR="00596396" w:rsidRDefault="00596396" w:rsidP="00485023">
            <w:pPr>
              <w:pStyle w:val="TableParagraph"/>
              <w:spacing w:line="256" w:lineRule="exact"/>
              <w:ind w:left="1409" w:right="1004"/>
              <w:jc w:val="center"/>
              <w:rPr>
                <w:sz w:val="24"/>
              </w:rPr>
            </w:pPr>
            <w:r>
              <w:rPr>
                <w:sz w:val="24"/>
              </w:rPr>
              <w:t>5.0</w:t>
            </w:r>
          </w:p>
        </w:tc>
      </w:tr>
      <w:tr w:rsidR="00596396" w:rsidTr="00485023">
        <w:trPr>
          <w:trHeight w:val="276"/>
        </w:trPr>
        <w:tc>
          <w:tcPr>
            <w:tcW w:w="3557" w:type="dxa"/>
            <w:shd w:val="clear" w:color="auto" w:fill="F5F8ED"/>
          </w:tcPr>
          <w:p w:rsidR="00596396" w:rsidRDefault="00596396" w:rsidP="00485023">
            <w:pPr>
              <w:pStyle w:val="TableParagraph"/>
              <w:spacing w:line="256" w:lineRule="exact"/>
              <w:ind w:left="105"/>
              <w:rPr>
                <w:sz w:val="24"/>
              </w:rPr>
            </w:pPr>
            <w:r>
              <w:rPr>
                <w:sz w:val="24"/>
              </w:rPr>
              <w:t>Brussels sprouts, boiled</w:t>
            </w:r>
          </w:p>
        </w:tc>
        <w:tc>
          <w:tcPr>
            <w:tcW w:w="3053" w:type="dxa"/>
            <w:shd w:val="clear" w:color="auto" w:fill="F5F8ED"/>
          </w:tcPr>
          <w:p w:rsidR="00596396" w:rsidRDefault="00596396" w:rsidP="00485023">
            <w:pPr>
              <w:pStyle w:val="TableParagraph"/>
              <w:spacing w:line="256" w:lineRule="exact"/>
              <w:ind w:left="1137"/>
              <w:rPr>
                <w:sz w:val="24"/>
              </w:rPr>
            </w:pPr>
            <w:r>
              <w:rPr>
                <w:sz w:val="24"/>
              </w:rPr>
              <w:t>1 cup</w:t>
            </w:r>
          </w:p>
        </w:tc>
        <w:tc>
          <w:tcPr>
            <w:tcW w:w="2753" w:type="dxa"/>
            <w:shd w:val="clear" w:color="auto" w:fill="F5F8ED"/>
          </w:tcPr>
          <w:p w:rsidR="00596396" w:rsidRDefault="00596396" w:rsidP="00485023">
            <w:pPr>
              <w:pStyle w:val="TableParagraph"/>
              <w:spacing w:line="256" w:lineRule="exact"/>
              <w:ind w:left="1409" w:right="1004"/>
              <w:jc w:val="center"/>
              <w:rPr>
                <w:sz w:val="24"/>
              </w:rPr>
            </w:pPr>
            <w:r>
              <w:rPr>
                <w:sz w:val="24"/>
              </w:rPr>
              <w:t>4.0</w:t>
            </w:r>
          </w:p>
        </w:tc>
      </w:tr>
      <w:tr w:rsidR="00596396" w:rsidTr="00485023">
        <w:trPr>
          <w:trHeight w:val="275"/>
        </w:trPr>
        <w:tc>
          <w:tcPr>
            <w:tcW w:w="3557" w:type="dxa"/>
            <w:shd w:val="clear" w:color="auto" w:fill="EAF0DD"/>
          </w:tcPr>
          <w:p w:rsidR="00596396" w:rsidRDefault="00596396" w:rsidP="00485023">
            <w:pPr>
              <w:pStyle w:val="TableParagraph"/>
              <w:spacing w:line="256" w:lineRule="exact"/>
              <w:ind w:left="105"/>
              <w:rPr>
                <w:sz w:val="24"/>
              </w:rPr>
            </w:pPr>
            <w:r>
              <w:rPr>
                <w:sz w:val="24"/>
              </w:rPr>
              <w:t>Potato, with skin, baked</w:t>
            </w:r>
          </w:p>
        </w:tc>
        <w:tc>
          <w:tcPr>
            <w:tcW w:w="3053" w:type="dxa"/>
            <w:shd w:val="clear" w:color="auto" w:fill="EAF0DD"/>
          </w:tcPr>
          <w:p w:rsidR="00596396" w:rsidRDefault="00596396" w:rsidP="00485023">
            <w:pPr>
              <w:pStyle w:val="TableParagraph"/>
              <w:spacing w:line="256" w:lineRule="exact"/>
              <w:ind w:left="1137"/>
              <w:rPr>
                <w:sz w:val="24"/>
              </w:rPr>
            </w:pPr>
            <w:r>
              <w:rPr>
                <w:sz w:val="24"/>
              </w:rPr>
              <w:t>1 medium</w:t>
            </w:r>
          </w:p>
        </w:tc>
        <w:tc>
          <w:tcPr>
            <w:tcW w:w="2753" w:type="dxa"/>
            <w:shd w:val="clear" w:color="auto" w:fill="EAF0DD"/>
          </w:tcPr>
          <w:p w:rsidR="00596396" w:rsidRDefault="00596396" w:rsidP="00485023">
            <w:pPr>
              <w:pStyle w:val="TableParagraph"/>
              <w:spacing w:line="256" w:lineRule="exact"/>
              <w:ind w:left="1409" w:right="1004"/>
              <w:jc w:val="center"/>
              <w:rPr>
                <w:sz w:val="24"/>
              </w:rPr>
            </w:pPr>
            <w:r>
              <w:rPr>
                <w:sz w:val="24"/>
              </w:rPr>
              <w:t>4.0</w:t>
            </w:r>
          </w:p>
        </w:tc>
      </w:tr>
      <w:tr w:rsidR="00596396" w:rsidTr="00485023">
        <w:trPr>
          <w:trHeight w:val="275"/>
        </w:trPr>
        <w:tc>
          <w:tcPr>
            <w:tcW w:w="3557" w:type="dxa"/>
            <w:shd w:val="clear" w:color="auto" w:fill="F5F8ED"/>
          </w:tcPr>
          <w:p w:rsidR="00596396" w:rsidRDefault="00596396" w:rsidP="00485023">
            <w:pPr>
              <w:pStyle w:val="TableParagraph"/>
              <w:spacing w:line="256" w:lineRule="exact"/>
              <w:ind w:left="105"/>
              <w:rPr>
                <w:sz w:val="24"/>
              </w:rPr>
            </w:pPr>
            <w:r>
              <w:rPr>
                <w:sz w:val="24"/>
              </w:rPr>
              <w:t>Sweet corn, boiled</w:t>
            </w:r>
          </w:p>
        </w:tc>
        <w:tc>
          <w:tcPr>
            <w:tcW w:w="3053" w:type="dxa"/>
            <w:shd w:val="clear" w:color="auto" w:fill="F5F8ED"/>
          </w:tcPr>
          <w:p w:rsidR="00596396" w:rsidRDefault="00596396" w:rsidP="00485023">
            <w:pPr>
              <w:pStyle w:val="TableParagraph"/>
              <w:spacing w:line="256" w:lineRule="exact"/>
              <w:ind w:left="1137"/>
              <w:rPr>
                <w:sz w:val="24"/>
              </w:rPr>
            </w:pPr>
            <w:r>
              <w:rPr>
                <w:sz w:val="24"/>
              </w:rPr>
              <w:t>1 cup</w:t>
            </w:r>
          </w:p>
        </w:tc>
        <w:tc>
          <w:tcPr>
            <w:tcW w:w="2753" w:type="dxa"/>
            <w:shd w:val="clear" w:color="auto" w:fill="F5F8ED"/>
          </w:tcPr>
          <w:p w:rsidR="00596396" w:rsidRDefault="00596396" w:rsidP="00485023">
            <w:pPr>
              <w:pStyle w:val="TableParagraph"/>
              <w:spacing w:line="256" w:lineRule="exact"/>
              <w:ind w:left="1409" w:right="1004"/>
              <w:jc w:val="center"/>
              <w:rPr>
                <w:sz w:val="24"/>
              </w:rPr>
            </w:pPr>
            <w:r>
              <w:rPr>
                <w:sz w:val="24"/>
              </w:rPr>
              <w:t>3.5</w:t>
            </w:r>
          </w:p>
        </w:tc>
      </w:tr>
      <w:tr w:rsidR="00596396" w:rsidTr="00485023">
        <w:trPr>
          <w:trHeight w:val="276"/>
        </w:trPr>
        <w:tc>
          <w:tcPr>
            <w:tcW w:w="3557" w:type="dxa"/>
            <w:shd w:val="clear" w:color="auto" w:fill="EAF0DD"/>
          </w:tcPr>
          <w:p w:rsidR="00596396" w:rsidRDefault="00596396" w:rsidP="00485023">
            <w:pPr>
              <w:pStyle w:val="TableParagraph"/>
              <w:spacing w:line="256" w:lineRule="exact"/>
              <w:ind w:left="105"/>
              <w:rPr>
                <w:sz w:val="24"/>
              </w:rPr>
            </w:pPr>
            <w:r>
              <w:rPr>
                <w:sz w:val="24"/>
              </w:rPr>
              <w:t>Cauliflower, raw</w:t>
            </w:r>
          </w:p>
        </w:tc>
        <w:tc>
          <w:tcPr>
            <w:tcW w:w="3053" w:type="dxa"/>
            <w:shd w:val="clear" w:color="auto" w:fill="EAF0DD"/>
          </w:tcPr>
          <w:p w:rsidR="00596396" w:rsidRDefault="00596396" w:rsidP="00485023">
            <w:pPr>
              <w:pStyle w:val="TableParagraph"/>
              <w:spacing w:line="256" w:lineRule="exact"/>
              <w:ind w:left="1137"/>
              <w:rPr>
                <w:sz w:val="24"/>
              </w:rPr>
            </w:pPr>
            <w:r>
              <w:rPr>
                <w:sz w:val="24"/>
              </w:rPr>
              <w:t>1 cup chopped</w:t>
            </w:r>
          </w:p>
        </w:tc>
        <w:tc>
          <w:tcPr>
            <w:tcW w:w="2753" w:type="dxa"/>
            <w:shd w:val="clear" w:color="auto" w:fill="EAF0DD"/>
          </w:tcPr>
          <w:p w:rsidR="00596396" w:rsidRDefault="00596396" w:rsidP="00485023">
            <w:pPr>
              <w:pStyle w:val="TableParagraph"/>
              <w:spacing w:line="256" w:lineRule="exact"/>
              <w:ind w:left="1409" w:right="1004"/>
              <w:jc w:val="center"/>
              <w:rPr>
                <w:sz w:val="24"/>
              </w:rPr>
            </w:pPr>
            <w:r>
              <w:rPr>
                <w:sz w:val="24"/>
              </w:rPr>
              <w:t>2.0</w:t>
            </w:r>
          </w:p>
        </w:tc>
      </w:tr>
      <w:tr w:rsidR="00596396" w:rsidTr="00485023">
        <w:trPr>
          <w:trHeight w:val="319"/>
        </w:trPr>
        <w:tc>
          <w:tcPr>
            <w:tcW w:w="3557" w:type="dxa"/>
            <w:shd w:val="clear" w:color="auto" w:fill="F5F8ED"/>
          </w:tcPr>
          <w:p w:rsidR="00596396" w:rsidRDefault="00596396" w:rsidP="00485023">
            <w:pPr>
              <w:pStyle w:val="TableParagraph"/>
              <w:spacing w:line="270" w:lineRule="exact"/>
              <w:ind w:left="105"/>
              <w:rPr>
                <w:sz w:val="24"/>
              </w:rPr>
            </w:pPr>
            <w:r>
              <w:rPr>
                <w:sz w:val="24"/>
              </w:rPr>
              <w:t>Carrot, raw</w:t>
            </w:r>
          </w:p>
        </w:tc>
        <w:tc>
          <w:tcPr>
            <w:tcW w:w="3053" w:type="dxa"/>
            <w:shd w:val="clear" w:color="auto" w:fill="F5F8ED"/>
          </w:tcPr>
          <w:p w:rsidR="00596396" w:rsidRDefault="00596396" w:rsidP="00485023">
            <w:pPr>
              <w:pStyle w:val="TableParagraph"/>
              <w:spacing w:line="270" w:lineRule="exact"/>
              <w:ind w:left="1137"/>
              <w:rPr>
                <w:sz w:val="24"/>
              </w:rPr>
            </w:pPr>
            <w:r>
              <w:rPr>
                <w:sz w:val="24"/>
              </w:rPr>
              <w:t>1 medium</w:t>
            </w:r>
          </w:p>
        </w:tc>
        <w:tc>
          <w:tcPr>
            <w:tcW w:w="2753" w:type="dxa"/>
            <w:shd w:val="clear" w:color="auto" w:fill="F5F8ED"/>
          </w:tcPr>
          <w:p w:rsidR="00596396" w:rsidRDefault="00596396" w:rsidP="00485023">
            <w:pPr>
              <w:pStyle w:val="TableParagraph"/>
              <w:spacing w:line="270" w:lineRule="exact"/>
              <w:ind w:left="1409" w:right="1004"/>
              <w:jc w:val="center"/>
              <w:rPr>
                <w:sz w:val="24"/>
              </w:rPr>
            </w:pPr>
            <w:r>
              <w:rPr>
                <w:sz w:val="24"/>
              </w:rPr>
              <w:t>1.5</w:t>
            </w:r>
          </w:p>
        </w:tc>
      </w:tr>
      <w:tr w:rsidR="00596396" w:rsidTr="00485023">
        <w:trPr>
          <w:trHeight w:val="275"/>
        </w:trPr>
        <w:tc>
          <w:tcPr>
            <w:tcW w:w="3557" w:type="dxa"/>
            <w:shd w:val="clear" w:color="auto" w:fill="EAF0DD"/>
          </w:tcPr>
          <w:p w:rsidR="00596396" w:rsidRDefault="00596396" w:rsidP="00485023">
            <w:pPr>
              <w:pStyle w:val="TableParagraph"/>
              <w:spacing w:line="256" w:lineRule="exact"/>
              <w:ind w:left="105"/>
              <w:rPr>
                <w:sz w:val="24"/>
              </w:rPr>
            </w:pPr>
            <w:r>
              <w:rPr>
                <w:sz w:val="24"/>
              </w:rPr>
              <w:t>Tomato, raw sliced</w:t>
            </w:r>
          </w:p>
        </w:tc>
        <w:tc>
          <w:tcPr>
            <w:tcW w:w="3053" w:type="dxa"/>
            <w:shd w:val="clear" w:color="auto" w:fill="EAF0DD"/>
          </w:tcPr>
          <w:p w:rsidR="00596396" w:rsidRDefault="00596396" w:rsidP="00485023">
            <w:pPr>
              <w:pStyle w:val="TableParagraph"/>
              <w:spacing w:line="256" w:lineRule="exact"/>
              <w:ind w:left="1137"/>
              <w:rPr>
                <w:sz w:val="24"/>
              </w:rPr>
            </w:pPr>
            <w:r>
              <w:rPr>
                <w:sz w:val="24"/>
              </w:rPr>
              <w:t>1 cup (180 g)</w:t>
            </w:r>
          </w:p>
        </w:tc>
        <w:tc>
          <w:tcPr>
            <w:tcW w:w="2753" w:type="dxa"/>
            <w:shd w:val="clear" w:color="auto" w:fill="EAF0DD"/>
          </w:tcPr>
          <w:p w:rsidR="00596396" w:rsidRDefault="00596396" w:rsidP="00485023">
            <w:pPr>
              <w:pStyle w:val="TableParagraph"/>
              <w:spacing w:line="256" w:lineRule="exact"/>
              <w:ind w:left="1409" w:right="1004"/>
              <w:jc w:val="center"/>
              <w:rPr>
                <w:sz w:val="24"/>
              </w:rPr>
            </w:pPr>
            <w:r>
              <w:rPr>
                <w:sz w:val="24"/>
              </w:rPr>
              <w:t>2.5</w:t>
            </w:r>
          </w:p>
        </w:tc>
      </w:tr>
      <w:tr w:rsidR="00596396" w:rsidTr="00485023">
        <w:trPr>
          <w:trHeight w:val="276"/>
        </w:trPr>
        <w:tc>
          <w:tcPr>
            <w:tcW w:w="3557" w:type="dxa"/>
            <w:shd w:val="clear" w:color="auto" w:fill="F5F8ED"/>
          </w:tcPr>
          <w:p w:rsidR="00596396" w:rsidRDefault="00596396" w:rsidP="00485023">
            <w:pPr>
              <w:pStyle w:val="TableParagraph"/>
              <w:spacing w:line="256" w:lineRule="exact"/>
              <w:ind w:left="105"/>
              <w:rPr>
                <w:sz w:val="24"/>
              </w:rPr>
            </w:pPr>
            <w:r>
              <w:rPr>
                <w:sz w:val="24"/>
              </w:rPr>
              <w:t>Raw, chopped cabbage</w:t>
            </w:r>
          </w:p>
        </w:tc>
        <w:tc>
          <w:tcPr>
            <w:tcW w:w="3053" w:type="dxa"/>
            <w:shd w:val="clear" w:color="auto" w:fill="F5F8ED"/>
          </w:tcPr>
          <w:p w:rsidR="00596396" w:rsidRDefault="00596396" w:rsidP="00485023">
            <w:pPr>
              <w:pStyle w:val="TableParagraph"/>
              <w:spacing w:line="256" w:lineRule="exact"/>
              <w:ind w:left="1137"/>
              <w:rPr>
                <w:sz w:val="24"/>
              </w:rPr>
            </w:pPr>
            <w:r>
              <w:rPr>
                <w:sz w:val="24"/>
              </w:rPr>
              <w:t>1 cup (89g)</w:t>
            </w:r>
          </w:p>
        </w:tc>
        <w:tc>
          <w:tcPr>
            <w:tcW w:w="2753" w:type="dxa"/>
            <w:shd w:val="clear" w:color="auto" w:fill="F5F8ED"/>
          </w:tcPr>
          <w:p w:rsidR="00596396" w:rsidRDefault="00596396" w:rsidP="00485023">
            <w:pPr>
              <w:pStyle w:val="TableParagraph"/>
              <w:spacing w:line="256" w:lineRule="exact"/>
              <w:ind w:left="1409" w:right="1004"/>
              <w:jc w:val="center"/>
              <w:rPr>
                <w:sz w:val="24"/>
              </w:rPr>
            </w:pPr>
            <w:r>
              <w:rPr>
                <w:sz w:val="24"/>
              </w:rPr>
              <w:t>2.5</w:t>
            </w:r>
          </w:p>
        </w:tc>
      </w:tr>
      <w:tr w:rsidR="00596396" w:rsidTr="00485023">
        <w:trPr>
          <w:trHeight w:val="275"/>
        </w:trPr>
        <w:tc>
          <w:tcPr>
            <w:tcW w:w="3557" w:type="dxa"/>
            <w:shd w:val="clear" w:color="auto" w:fill="EAF0DD"/>
          </w:tcPr>
          <w:p w:rsidR="00596396" w:rsidRDefault="00596396" w:rsidP="00485023">
            <w:pPr>
              <w:pStyle w:val="TableParagraph"/>
              <w:spacing w:line="256" w:lineRule="exact"/>
              <w:ind w:left="105"/>
              <w:rPr>
                <w:sz w:val="24"/>
              </w:rPr>
            </w:pPr>
            <w:r>
              <w:rPr>
                <w:sz w:val="24"/>
              </w:rPr>
              <w:t>Raw okra/ladies finger</w:t>
            </w:r>
          </w:p>
        </w:tc>
        <w:tc>
          <w:tcPr>
            <w:tcW w:w="3053" w:type="dxa"/>
            <w:shd w:val="clear" w:color="auto" w:fill="EAF0DD"/>
          </w:tcPr>
          <w:p w:rsidR="00596396" w:rsidRDefault="00596396" w:rsidP="00485023">
            <w:pPr>
              <w:pStyle w:val="TableParagraph"/>
              <w:spacing w:line="256" w:lineRule="exact"/>
              <w:ind w:left="1137"/>
              <w:rPr>
                <w:sz w:val="24"/>
              </w:rPr>
            </w:pPr>
            <w:r>
              <w:rPr>
                <w:sz w:val="24"/>
              </w:rPr>
              <w:t>1 cup (100 g)</w:t>
            </w:r>
          </w:p>
        </w:tc>
        <w:tc>
          <w:tcPr>
            <w:tcW w:w="2753" w:type="dxa"/>
            <w:shd w:val="clear" w:color="auto" w:fill="EAF0DD"/>
          </w:tcPr>
          <w:p w:rsidR="00596396" w:rsidRDefault="00596396" w:rsidP="00485023">
            <w:pPr>
              <w:pStyle w:val="TableParagraph"/>
              <w:spacing w:line="256" w:lineRule="exact"/>
              <w:ind w:left="1409" w:right="1004"/>
              <w:jc w:val="center"/>
              <w:rPr>
                <w:sz w:val="24"/>
              </w:rPr>
            </w:pPr>
            <w:r>
              <w:rPr>
                <w:sz w:val="24"/>
              </w:rPr>
              <w:t>3.5</w:t>
            </w:r>
          </w:p>
        </w:tc>
      </w:tr>
    </w:tbl>
    <w:p w:rsidR="00596396" w:rsidRDefault="00596396" w:rsidP="00596396">
      <w:pPr>
        <w:pStyle w:val="BodyText"/>
      </w:pPr>
    </w:p>
    <w:tbl>
      <w:tblPr>
        <w:tblW w:w="0" w:type="auto"/>
        <w:tblInd w:w="1039" w:type="dxa"/>
        <w:tblLayout w:type="fixed"/>
        <w:tblCellMar>
          <w:left w:w="0" w:type="dxa"/>
          <w:right w:w="0" w:type="dxa"/>
        </w:tblCellMar>
        <w:tblLook w:val="01E0" w:firstRow="1" w:lastRow="1" w:firstColumn="1" w:lastColumn="1" w:noHBand="0" w:noVBand="0"/>
      </w:tblPr>
      <w:tblGrid>
        <w:gridCol w:w="3708"/>
        <w:gridCol w:w="2606"/>
        <w:gridCol w:w="3047"/>
      </w:tblGrid>
      <w:tr w:rsidR="00596396" w:rsidTr="00485023">
        <w:trPr>
          <w:trHeight w:val="275"/>
        </w:trPr>
        <w:tc>
          <w:tcPr>
            <w:tcW w:w="3708" w:type="dxa"/>
            <w:tcBorders>
              <w:bottom w:val="single" w:sz="12" w:space="0" w:color="FFFFFF"/>
            </w:tcBorders>
            <w:shd w:val="clear" w:color="auto" w:fill="664E82"/>
          </w:tcPr>
          <w:p w:rsidR="00596396" w:rsidRDefault="00596396" w:rsidP="00485023">
            <w:pPr>
              <w:pStyle w:val="TableParagraph"/>
              <w:spacing w:line="255" w:lineRule="exact"/>
              <w:ind w:left="1718" w:right="1309"/>
              <w:jc w:val="center"/>
              <w:rPr>
                <w:sz w:val="24"/>
              </w:rPr>
            </w:pPr>
            <w:r>
              <w:rPr>
                <w:color w:val="FFFFFF"/>
                <w:sz w:val="24"/>
              </w:rPr>
              <w:t>Grains</w:t>
            </w:r>
          </w:p>
        </w:tc>
        <w:tc>
          <w:tcPr>
            <w:tcW w:w="2606" w:type="dxa"/>
            <w:tcBorders>
              <w:bottom w:val="single" w:sz="12" w:space="0" w:color="FFFFFF"/>
            </w:tcBorders>
            <w:shd w:val="clear" w:color="auto" w:fill="664E82"/>
          </w:tcPr>
          <w:p w:rsidR="00596396" w:rsidRDefault="00596396" w:rsidP="00485023">
            <w:pPr>
              <w:pStyle w:val="TableParagraph"/>
              <w:spacing w:line="255" w:lineRule="exact"/>
              <w:ind w:left="526"/>
              <w:rPr>
                <w:sz w:val="24"/>
              </w:rPr>
            </w:pPr>
            <w:r>
              <w:rPr>
                <w:color w:val="FFFFFF"/>
                <w:sz w:val="24"/>
              </w:rPr>
              <w:t>Serving size</w:t>
            </w:r>
          </w:p>
        </w:tc>
        <w:tc>
          <w:tcPr>
            <w:tcW w:w="3047" w:type="dxa"/>
            <w:tcBorders>
              <w:bottom w:val="single" w:sz="12" w:space="0" w:color="FFFFFF"/>
            </w:tcBorders>
            <w:shd w:val="clear" w:color="auto" w:fill="664E82"/>
          </w:tcPr>
          <w:p w:rsidR="00596396" w:rsidRDefault="00596396" w:rsidP="00485023">
            <w:pPr>
              <w:pStyle w:val="TableParagraph"/>
              <w:spacing w:line="255" w:lineRule="exact"/>
              <w:ind w:left="880" w:right="181"/>
              <w:jc w:val="center"/>
              <w:rPr>
                <w:sz w:val="24"/>
              </w:rPr>
            </w:pPr>
            <w:r>
              <w:rPr>
                <w:color w:val="FFFFFF"/>
                <w:sz w:val="24"/>
              </w:rPr>
              <w:t>Total fiber (grams)*</w:t>
            </w:r>
          </w:p>
        </w:tc>
      </w:tr>
      <w:tr w:rsidR="00596396" w:rsidTr="00485023">
        <w:trPr>
          <w:trHeight w:val="275"/>
        </w:trPr>
        <w:tc>
          <w:tcPr>
            <w:tcW w:w="3708" w:type="dxa"/>
            <w:tcBorders>
              <w:top w:val="single" w:sz="12" w:space="0" w:color="FFFFFF"/>
            </w:tcBorders>
            <w:shd w:val="clear" w:color="auto" w:fill="EAF0DD"/>
          </w:tcPr>
          <w:p w:rsidR="00596396" w:rsidRDefault="00596396" w:rsidP="00485023">
            <w:pPr>
              <w:pStyle w:val="TableParagraph"/>
              <w:spacing w:line="255" w:lineRule="exact"/>
              <w:ind w:left="105"/>
              <w:rPr>
                <w:sz w:val="24"/>
              </w:rPr>
            </w:pPr>
            <w:r>
              <w:rPr>
                <w:sz w:val="24"/>
              </w:rPr>
              <w:t>Spaghetti, whole-wheat, cooked</w:t>
            </w:r>
          </w:p>
        </w:tc>
        <w:tc>
          <w:tcPr>
            <w:tcW w:w="2606" w:type="dxa"/>
            <w:tcBorders>
              <w:top w:val="single" w:sz="12" w:space="0" w:color="FFFFFF"/>
            </w:tcBorders>
            <w:shd w:val="clear" w:color="auto" w:fill="EAF0DD"/>
          </w:tcPr>
          <w:p w:rsidR="00596396" w:rsidRDefault="00596396" w:rsidP="00485023">
            <w:pPr>
              <w:pStyle w:val="TableParagraph"/>
              <w:spacing w:line="255" w:lineRule="exact"/>
              <w:ind w:left="526"/>
              <w:rPr>
                <w:sz w:val="24"/>
              </w:rPr>
            </w:pPr>
            <w:r>
              <w:rPr>
                <w:sz w:val="24"/>
              </w:rPr>
              <w:t>1 cup</w:t>
            </w:r>
          </w:p>
        </w:tc>
        <w:tc>
          <w:tcPr>
            <w:tcW w:w="3047" w:type="dxa"/>
            <w:tcBorders>
              <w:top w:val="single" w:sz="12" w:space="0" w:color="FFFFFF"/>
            </w:tcBorders>
            <w:shd w:val="clear" w:color="auto" w:fill="EAF0DD"/>
          </w:tcPr>
          <w:p w:rsidR="00596396" w:rsidRDefault="00596396" w:rsidP="00485023">
            <w:pPr>
              <w:pStyle w:val="TableParagraph"/>
              <w:spacing w:line="255" w:lineRule="exact"/>
              <w:ind w:left="880" w:right="177"/>
              <w:jc w:val="center"/>
              <w:rPr>
                <w:sz w:val="24"/>
              </w:rPr>
            </w:pPr>
            <w:r>
              <w:rPr>
                <w:sz w:val="24"/>
              </w:rPr>
              <w:t>6.0</w:t>
            </w:r>
          </w:p>
        </w:tc>
      </w:tr>
      <w:tr w:rsidR="00596396" w:rsidTr="00485023">
        <w:trPr>
          <w:trHeight w:val="275"/>
        </w:trPr>
        <w:tc>
          <w:tcPr>
            <w:tcW w:w="3708" w:type="dxa"/>
            <w:shd w:val="clear" w:color="auto" w:fill="F5F8ED"/>
          </w:tcPr>
          <w:p w:rsidR="00596396" w:rsidRDefault="00596396" w:rsidP="00485023">
            <w:pPr>
              <w:pStyle w:val="TableParagraph"/>
              <w:spacing w:line="256" w:lineRule="exact"/>
              <w:ind w:left="105"/>
              <w:rPr>
                <w:sz w:val="24"/>
              </w:rPr>
            </w:pPr>
            <w:r>
              <w:rPr>
                <w:sz w:val="24"/>
              </w:rPr>
              <w:t>Barley, pearled, cooked</w:t>
            </w:r>
          </w:p>
        </w:tc>
        <w:tc>
          <w:tcPr>
            <w:tcW w:w="2606" w:type="dxa"/>
            <w:shd w:val="clear" w:color="auto" w:fill="F5F8ED"/>
          </w:tcPr>
          <w:p w:rsidR="00596396" w:rsidRDefault="00596396" w:rsidP="00485023">
            <w:pPr>
              <w:pStyle w:val="TableParagraph"/>
              <w:spacing w:line="256" w:lineRule="exact"/>
              <w:ind w:left="526"/>
              <w:rPr>
                <w:sz w:val="24"/>
              </w:rPr>
            </w:pPr>
            <w:r>
              <w:rPr>
                <w:sz w:val="24"/>
              </w:rPr>
              <w:t>1 cup</w:t>
            </w:r>
          </w:p>
        </w:tc>
        <w:tc>
          <w:tcPr>
            <w:tcW w:w="3047" w:type="dxa"/>
            <w:shd w:val="clear" w:color="auto" w:fill="F5F8ED"/>
          </w:tcPr>
          <w:p w:rsidR="00596396" w:rsidRDefault="00596396" w:rsidP="00485023">
            <w:pPr>
              <w:pStyle w:val="TableParagraph"/>
              <w:spacing w:line="256" w:lineRule="exact"/>
              <w:ind w:left="880" w:right="177"/>
              <w:jc w:val="center"/>
              <w:rPr>
                <w:sz w:val="24"/>
              </w:rPr>
            </w:pPr>
            <w:r>
              <w:rPr>
                <w:sz w:val="24"/>
              </w:rPr>
              <w:t>6.0</w:t>
            </w:r>
          </w:p>
        </w:tc>
      </w:tr>
      <w:tr w:rsidR="00596396" w:rsidTr="00485023">
        <w:trPr>
          <w:trHeight w:val="276"/>
        </w:trPr>
        <w:tc>
          <w:tcPr>
            <w:tcW w:w="3708" w:type="dxa"/>
            <w:shd w:val="clear" w:color="auto" w:fill="EAF0DD"/>
          </w:tcPr>
          <w:p w:rsidR="00596396" w:rsidRDefault="00596396" w:rsidP="00485023">
            <w:pPr>
              <w:pStyle w:val="TableParagraph"/>
              <w:spacing w:line="256" w:lineRule="exact"/>
              <w:ind w:left="105"/>
              <w:rPr>
                <w:sz w:val="24"/>
              </w:rPr>
            </w:pPr>
            <w:r>
              <w:rPr>
                <w:sz w:val="24"/>
              </w:rPr>
              <w:t>Bran flakes</w:t>
            </w:r>
          </w:p>
        </w:tc>
        <w:tc>
          <w:tcPr>
            <w:tcW w:w="2606" w:type="dxa"/>
            <w:shd w:val="clear" w:color="auto" w:fill="EAF0DD"/>
          </w:tcPr>
          <w:p w:rsidR="00596396" w:rsidRDefault="00596396" w:rsidP="00485023">
            <w:pPr>
              <w:pStyle w:val="TableParagraph"/>
              <w:spacing w:line="256" w:lineRule="exact"/>
              <w:ind w:left="526"/>
              <w:rPr>
                <w:sz w:val="24"/>
              </w:rPr>
            </w:pPr>
            <w:r>
              <w:rPr>
                <w:sz w:val="24"/>
              </w:rPr>
              <w:t>3/4 cup</w:t>
            </w:r>
          </w:p>
        </w:tc>
        <w:tc>
          <w:tcPr>
            <w:tcW w:w="3047" w:type="dxa"/>
            <w:shd w:val="clear" w:color="auto" w:fill="EAF0DD"/>
          </w:tcPr>
          <w:p w:rsidR="00596396" w:rsidRDefault="00596396" w:rsidP="00485023">
            <w:pPr>
              <w:pStyle w:val="TableParagraph"/>
              <w:spacing w:line="256" w:lineRule="exact"/>
              <w:ind w:left="880" w:right="177"/>
              <w:jc w:val="center"/>
              <w:rPr>
                <w:sz w:val="24"/>
              </w:rPr>
            </w:pPr>
            <w:r>
              <w:rPr>
                <w:sz w:val="24"/>
              </w:rPr>
              <w:t>5.5</w:t>
            </w:r>
          </w:p>
        </w:tc>
      </w:tr>
      <w:tr w:rsidR="00596396" w:rsidTr="00485023">
        <w:trPr>
          <w:trHeight w:val="275"/>
        </w:trPr>
        <w:tc>
          <w:tcPr>
            <w:tcW w:w="3708" w:type="dxa"/>
            <w:shd w:val="clear" w:color="auto" w:fill="F5F8ED"/>
          </w:tcPr>
          <w:p w:rsidR="00596396" w:rsidRDefault="00596396" w:rsidP="00485023">
            <w:pPr>
              <w:pStyle w:val="TableParagraph"/>
              <w:spacing w:line="256" w:lineRule="exact"/>
              <w:ind w:left="105"/>
              <w:rPr>
                <w:sz w:val="24"/>
              </w:rPr>
            </w:pPr>
            <w:r>
              <w:rPr>
                <w:sz w:val="24"/>
              </w:rPr>
              <w:t>Quinoa, cooked</w:t>
            </w:r>
          </w:p>
        </w:tc>
        <w:tc>
          <w:tcPr>
            <w:tcW w:w="2606" w:type="dxa"/>
            <w:shd w:val="clear" w:color="auto" w:fill="F5F8ED"/>
          </w:tcPr>
          <w:p w:rsidR="00596396" w:rsidRDefault="00596396" w:rsidP="00485023">
            <w:pPr>
              <w:pStyle w:val="TableParagraph"/>
              <w:spacing w:line="256" w:lineRule="exact"/>
              <w:ind w:left="526"/>
              <w:rPr>
                <w:sz w:val="24"/>
              </w:rPr>
            </w:pPr>
            <w:r>
              <w:rPr>
                <w:sz w:val="24"/>
              </w:rPr>
              <w:t>1 cup</w:t>
            </w:r>
          </w:p>
        </w:tc>
        <w:tc>
          <w:tcPr>
            <w:tcW w:w="3047" w:type="dxa"/>
            <w:shd w:val="clear" w:color="auto" w:fill="F5F8ED"/>
          </w:tcPr>
          <w:p w:rsidR="00596396" w:rsidRDefault="00596396" w:rsidP="00485023">
            <w:pPr>
              <w:pStyle w:val="TableParagraph"/>
              <w:spacing w:line="256" w:lineRule="exact"/>
              <w:ind w:left="880" w:right="177"/>
              <w:jc w:val="center"/>
              <w:rPr>
                <w:sz w:val="24"/>
              </w:rPr>
            </w:pPr>
            <w:r>
              <w:rPr>
                <w:sz w:val="24"/>
              </w:rPr>
              <w:t>5.0</w:t>
            </w:r>
          </w:p>
        </w:tc>
      </w:tr>
      <w:tr w:rsidR="00596396" w:rsidTr="00485023">
        <w:trPr>
          <w:trHeight w:val="276"/>
        </w:trPr>
        <w:tc>
          <w:tcPr>
            <w:tcW w:w="3708" w:type="dxa"/>
            <w:shd w:val="clear" w:color="auto" w:fill="EAF0DD"/>
          </w:tcPr>
          <w:p w:rsidR="00596396" w:rsidRDefault="00596396" w:rsidP="00485023">
            <w:pPr>
              <w:pStyle w:val="TableParagraph"/>
              <w:spacing w:line="256" w:lineRule="exact"/>
              <w:ind w:left="105"/>
              <w:rPr>
                <w:sz w:val="24"/>
              </w:rPr>
            </w:pPr>
            <w:r>
              <w:rPr>
                <w:sz w:val="24"/>
              </w:rPr>
              <w:t>Oat bran muffin</w:t>
            </w:r>
          </w:p>
        </w:tc>
        <w:tc>
          <w:tcPr>
            <w:tcW w:w="2606" w:type="dxa"/>
            <w:shd w:val="clear" w:color="auto" w:fill="EAF0DD"/>
          </w:tcPr>
          <w:p w:rsidR="00596396" w:rsidRDefault="00596396" w:rsidP="00485023">
            <w:pPr>
              <w:pStyle w:val="TableParagraph"/>
              <w:spacing w:line="256" w:lineRule="exact"/>
              <w:ind w:left="526"/>
              <w:rPr>
                <w:sz w:val="24"/>
              </w:rPr>
            </w:pPr>
            <w:r>
              <w:rPr>
                <w:sz w:val="24"/>
              </w:rPr>
              <w:t>1 medium</w:t>
            </w:r>
          </w:p>
        </w:tc>
        <w:tc>
          <w:tcPr>
            <w:tcW w:w="3047" w:type="dxa"/>
            <w:shd w:val="clear" w:color="auto" w:fill="EAF0DD"/>
          </w:tcPr>
          <w:p w:rsidR="00596396" w:rsidRDefault="00596396" w:rsidP="00485023">
            <w:pPr>
              <w:pStyle w:val="TableParagraph"/>
              <w:spacing w:line="256" w:lineRule="exact"/>
              <w:ind w:left="880" w:right="177"/>
              <w:jc w:val="center"/>
              <w:rPr>
                <w:sz w:val="24"/>
              </w:rPr>
            </w:pPr>
            <w:r>
              <w:rPr>
                <w:sz w:val="24"/>
              </w:rPr>
              <w:t>5.0</w:t>
            </w:r>
          </w:p>
        </w:tc>
      </w:tr>
      <w:tr w:rsidR="00596396" w:rsidTr="00485023">
        <w:trPr>
          <w:trHeight w:val="276"/>
        </w:trPr>
        <w:tc>
          <w:tcPr>
            <w:tcW w:w="3708" w:type="dxa"/>
            <w:shd w:val="clear" w:color="auto" w:fill="F5F8ED"/>
          </w:tcPr>
          <w:p w:rsidR="00596396" w:rsidRDefault="00596396" w:rsidP="00485023">
            <w:pPr>
              <w:pStyle w:val="TableParagraph"/>
              <w:spacing w:line="256" w:lineRule="exact"/>
              <w:ind w:left="105"/>
              <w:rPr>
                <w:sz w:val="24"/>
              </w:rPr>
            </w:pPr>
            <w:r>
              <w:rPr>
                <w:sz w:val="24"/>
              </w:rPr>
              <w:t>Oatmeal, instant, cooked</w:t>
            </w:r>
          </w:p>
        </w:tc>
        <w:tc>
          <w:tcPr>
            <w:tcW w:w="2606" w:type="dxa"/>
            <w:shd w:val="clear" w:color="auto" w:fill="F5F8ED"/>
          </w:tcPr>
          <w:p w:rsidR="00596396" w:rsidRDefault="00596396" w:rsidP="00485023">
            <w:pPr>
              <w:pStyle w:val="TableParagraph"/>
              <w:spacing w:line="256" w:lineRule="exact"/>
              <w:ind w:left="526"/>
              <w:rPr>
                <w:sz w:val="24"/>
              </w:rPr>
            </w:pPr>
            <w:r>
              <w:rPr>
                <w:sz w:val="24"/>
              </w:rPr>
              <w:t>1 cup</w:t>
            </w:r>
          </w:p>
        </w:tc>
        <w:tc>
          <w:tcPr>
            <w:tcW w:w="3047" w:type="dxa"/>
            <w:shd w:val="clear" w:color="auto" w:fill="F5F8ED"/>
          </w:tcPr>
          <w:p w:rsidR="00596396" w:rsidRDefault="00596396" w:rsidP="00485023">
            <w:pPr>
              <w:pStyle w:val="TableParagraph"/>
              <w:spacing w:line="256" w:lineRule="exact"/>
              <w:ind w:left="880" w:right="177"/>
              <w:jc w:val="center"/>
              <w:rPr>
                <w:sz w:val="24"/>
              </w:rPr>
            </w:pPr>
            <w:r>
              <w:rPr>
                <w:sz w:val="24"/>
              </w:rPr>
              <w:t>5.0</w:t>
            </w:r>
          </w:p>
        </w:tc>
      </w:tr>
      <w:tr w:rsidR="00596396" w:rsidTr="00485023">
        <w:trPr>
          <w:trHeight w:val="275"/>
        </w:trPr>
        <w:tc>
          <w:tcPr>
            <w:tcW w:w="3708" w:type="dxa"/>
            <w:shd w:val="clear" w:color="auto" w:fill="EAF0DD"/>
          </w:tcPr>
          <w:p w:rsidR="00596396" w:rsidRDefault="00596396" w:rsidP="00485023">
            <w:pPr>
              <w:pStyle w:val="TableParagraph"/>
              <w:spacing w:line="256" w:lineRule="exact"/>
              <w:ind w:left="105"/>
              <w:rPr>
                <w:sz w:val="24"/>
              </w:rPr>
            </w:pPr>
            <w:r>
              <w:rPr>
                <w:sz w:val="24"/>
              </w:rPr>
              <w:t>Popcorn, air-popped</w:t>
            </w:r>
          </w:p>
        </w:tc>
        <w:tc>
          <w:tcPr>
            <w:tcW w:w="2606" w:type="dxa"/>
            <w:shd w:val="clear" w:color="auto" w:fill="EAF0DD"/>
          </w:tcPr>
          <w:p w:rsidR="00596396" w:rsidRDefault="00596396" w:rsidP="00485023">
            <w:pPr>
              <w:pStyle w:val="TableParagraph"/>
              <w:spacing w:line="256" w:lineRule="exact"/>
              <w:ind w:left="526"/>
              <w:rPr>
                <w:sz w:val="24"/>
              </w:rPr>
            </w:pPr>
            <w:r>
              <w:rPr>
                <w:sz w:val="24"/>
              </w:rPr>
              <w:t>3 cups</w:t>
            </w:r>
          </w:p>
        </w:tc>
        <w:tc>
          <w:tcPr>
            <w:tcW w:w="3047" w:type="dxa"/>
            <w:shd w:val="clear" w:color="auto" w:fill="EAF0DD"/>
          </w:tcPr>
          <w:p w:rsidR="00596396" w:rsidRDefault="00596396" w:rsidP="00485023">
            <w:pPr>
              <w:pStyle w:val="TableParagraph"/>
              <w:spacing w:line="256" w:lineRule="exact"/>
              <w:ind w:left="880" w:right="177"/>
              <w:jc w:val="center"/>
              <w:rPr>
                <w:sz w:val="24"/>
              </w:rPr>
            </w:pPr>
            <w:r>
              <w:rPr>
                <w:sz w:val="24"/>
              </w:rPr>
              <w:t>3.5</w:t>
            </w:r>
          </w:p>
        </w:tc>
      </w:tr>
      <w:tr w:rsidR="00596396" w:rsidTr="00485023">
        <w:trPr>
          <w:trHeight w:val="276"/>
        </w:trPr>
        <w:tc>
          <w:tcPr>
            <w:tcW w:w="3708" w:type="dxa"/>
            <w:shd w:val="clear" w:color="auto" w:fill="F5F8ED"/>
          </w:tcPr>
          <w:p w:rsidR="00596396" w:rsidRDefault="00596396" w:rsidP="00485023">
            <w:pPr>
              <w:pStyle w:val="TableParagraph"/>
              <w:spacing w:line="256" w:lineRule="exact"/>
              <w:ind w:left="105"/>
              <w:rPr>
                <w:sz w:val="24"/>
              </w:rPr>
            </w:pPr>
            <w:r>
              <w:rPr>
                <w:sz w:val="24"/>
              </w:rPr>
              <w:t>Brown rice, cooked</w:t>
            </w:r>
          </w:p>
        </w:tc>
        <w:tc>
          <w:tcPr>
            <w:tcW w:w="2606" w:type="dxa"/>
            <w:shd w:val="clear" w:color="auto" w:fill="F5F8ED"/>
          </w:tcPr>
          <w:p w:rsidR="00596396" w:rsidRDefault="00596396" w:rsidP="00485023">
            <w:pPr>
              <w:pStyle w:val="TableParagraph"/>
              <w:spacing w:line="256" w:lineRule="exact"/>
              <w:ind w:left="526"/>
              <w:rPr>
                <w:sz w:val="24"/>
              </w:rPr>
            </w:pPr>
            <w:r>
              <w:rPr>
                <w:sz w:val="24"/>
              </w:rPr>
              <w:t>1 cup</w:t>
            </w:r>
          </w:p>
        </w:tc>
        <w:tc>
          <w:tcPr>
            <w:tcW w:w="3047" w:type="dxa"/>
            <w:shd w:val="clear" w:color="auto" w:fill="F5F8ED"/>
          </w:tcPr>
          <w:p w:rsidR="00596396" w:rsidRDefault="00596396" w:rsidP="00485023">
            <w:pPr>
              <w:pStyle w:val="TableParagraph"/>
              <w:spacing w:line="256" w:lineRule="exact"/>
              <w:ind w:left="880" w:right="177"/>
              <w:jc w:val="center"/>
              <w:rPr>
                <w:sz w:val="24"/>
              </w:rPr>
            </w:pPr>
            <w:r>
              <w:rPr>
                <w:sz w:val="24"/>
              </w:rPr>
              <w:t>3.5</w:t>
            </w:r>
          </w:p>
        </w:tc>
      </w:tr>
      <w:tr w:rsidR="00596396" w:rsidTr="00485023">
        <w:trPr>
          <w:trHeight w:val="275"/>
        </w:trPr>
        <w:tc>
          <w:tcPr>
            <w:tcW w:w="3708" w:type="dxa"/>
            <w:shd w:val="clear" w:color="auto" w:fill="EAF0DD"/>
          </w:tcPr>
          <w:p w:rsidR="00596396" w:rsidRDefault="00596396" w:rsidP="00485023">
            <w:pPr>
              <w:pStyle w:val="TableParagraph"/>
              <w:spacing w:line="256" w:lineRule="exact"/>
              <w:ind w:left="105"/>
              <w:rPr>
                <w:sz w:val="24"/>
              </w:rPr>
            </w:pPr>
            <w:r>
              <w:rPr>
                <w:sz w:val="24"/>
              </w:rPr>
              <w:t>Bread, whole-wheat</w:t>
            </w:r>
          </w:p>
        </w:tc>
        <w:tc>
          <w:tcPr>
            <w:tcW w:w="2606" w:type="dxa"/>
            <w:shd w:val="clear" w:color="auto" w:fill="EAF0DD"/>
          </w:tcPr>
          <w:p w:rsidR="00596396" w:rsidRDefault="00596396" w:rsidP="00485023">
            <w:pPr>
              <w:pStyle w:val="TableParagraph"/>
              <w:spacing w:line="256" w:lineRule="exact"/>
              <w:ind w:left="526"/>
              <w:rPr>
                <w:sz w:val="24"/>
              </w:rPr>
            </w:pPr>
            <w:r>
              <w:rPr>
                <w:sz w:val="24"/>
              </w:rPr>
              <w:t>1 slice</w:t>
            </w:r>
          </w:p>
        </w:tc>
        <w:tc>
          <w:tcPr>
            <w:tcW w:w="3047" w:type="dxa"/>
            <w:shd w:val="clear" w:color="auto" w:fill="EAF0DD"/>
          </w:tcPr>
          <w:p w:rsidR="00596396" w:rsidRDefault="00596396" w:rsidP="00485023">
            <w:pPr>
              <w:pStyle w:val="TableParagraph"/>
              <w:spacing w:line="256" w:lineRule="exact"/>
              <w:ind w:left="880" w:right="177"/>
              <w:jc w:val="center"/>
              <w:rPr>
                <w:sz w:val="24"/>
              </w:rPr>
            </w:pPr>
            <w:r>
              <w:rPr>
                <w:sz w:val="24"/>
              </w:rPr>
              <w:t>2.0</w:t>
            </w:r>
          </w:p>
        </w:tc>
      </w:tr>
      <w:tr w:rsidR="00596396" w:rsidTr="00485023">
        <w:trPr>
          <w:trHeight w:val="276"/>
        </w:trPr>
        <w:tc>
          <w:tcPr>
            <w:tcW w:w="3708" w:type="dxa"/>
            <w:shd w:val="clear" w:color="auto" w:fill="F5F8ED"/>
          </w:tcPr>
          <w:p w:rsidR="00596396" w:rsidRDefault="00596396" w:rsidP="00485023">
            <w:pPr>
              <w:pStyle w:val="TableParagraph"/>
              <w:spacing w:line="256" w:lineRule="exact"/>
              <w:ind w:left="105"/>
              <w:rPr>
                <w:sz w:val="24"/>
              </w:rPr>
            </w:pPr>
            <w:r>
              <w:rPr>
                <w:sz w:val="24"/>
              </w:rPr>
              <w:t>Bread, rye</w:t>
            </w:r>
          </w:p>
        </w:tc>
        <w:tc>
          <w:tcPr>
            <w:tcW w:w="2606" w:type="dxa"/>
            <w:shd w:val="clear" w:color="auto" w:fill="F5F8ED"/>
          </w:tcPr>
          <w:p w:rsidR="00596396" w:rsidRDefault="00596396" w:rsidP="00485023">
            <w:pPr>
              <w:pStyle w:val="TableParagraph"/>
              <w:spacing w:line="256" w:lineRule="exact"/>
              <w:ind w:left="526"/>
              <w:rPr>
                <w:sz w:val="24"/>
              </w:rPr>
            </w:pPr>
            <w:r>
              <w:rPr>
                <w:sz w:val="24"/>
              </w:rPr>
              <w:t>1 slice</w:t>
            </w:r>
          </w:p>
        </w:tc>
        <w:tc>
          <w:tcPr>
            <w:tcW w:w="3047" w:type="dxa"/>
            <w:shd w:val="clear" w:color="auto" w:fill="F5F8ED"/>
          </w:tcPr>
          <w:p w:rsidR="00596396" w:rsidRDefault="00596396" w:rsidP="00485023">
            <w:pPr>
              <w:pStyle w:val="TableParagraph"/>
              <w:spacing w:line="256" w:lineRule="exact"/>
              <w:ind w:left="880" w:right="177"/>
              <w:jc w:val="center"/>
              <w:rPr>
                <w:sz w:val="24"/>
              </w:rPr>
            </w:pPr>
            <w:r>
              <w:rPr>
                <w:sz w:val="24"/>
              </w:rPr>
              <w:t>2.0</w:t>
            </w:r>
          </w:p>
        </w:tc>
      </w:tr>
    </w:tbl>
    <w:p w:rsidR="00596396" w:rsidRDefault="00596396" w:rsidP="00596396">
      <w:pPr>
        <w:pStyle w:val="BodyText"/>
      </w:pPr>
    </w:p>
    <w:tbl>
      <w:tblPr>
        <w:tblW w:w="0" w:type="auto"/>
        <w:tblInd w:w="1039" w:type="dxa"/>
        <w:tblLayout w:type="fixed"/>
        <w:tblCellMar>
          <w:left w:w="0" w:type="dxa"/>
          <w:right w:w="0" w:type="dxa"/>
        </w:tblCellMar>
        <w:tblLook w:val="01E0" w:firstRow="1" w:lastRow="1" w:firstColumn="1" w:lastColumn="1" w:noHBand="0" w:noVBand="0"/>
      </w:tblPr>
      <w:tblGrid>
        <w:gridCol w:w="3361"/>
        <w:gridCol w:w="2863"/>
        <w:gridCol w:w="3137"/>
      </w:tblGrid>
      <w:tr w:rsidR="00596396" w:rsidTr="00485023">
        <w:trPr>
          <w:trHeight w:val="275"/>
        </w:trPr>
        <w:tc>
          <w:tcPr>
            <w:tcW w:w="3361" w:type="dxa"/>
            <w:tcBorders>
              <w:bottom w:val="single" w:sz="12" w:space="0" w:color="FFFFFF"/>
            </w:tcBorders>
            <w:shd w:val="clear" w:color="auto" w:fill="664E82"/>
          </w:tcPr>
          <w:p w:rsidR="00596396" w:rsidRDefault="00596396" w:rsidP="00485023">
            <w:pPr>
              <w:pStyle w:val="TableParagraph"/>
              <w:spacing w:line="255" w:lineRule="exact"/>
              <w:ind w:left="105"/>
              <w:rPr>
                <w:sz w:val="24"/>
              </w:rPr>
            </w:pPr>
            <w:r>
              <w:rPr>
                <w:color w:val="FFFFFF"/>
                <w:sz w:val="24"/>
              </w:rPr>
              <w:t>Legumes, nuts and seeds</w:t>
            </w:r>
          </w:p>
        </w:tc>
        <w:tc>
          <w:tcPr>
            <w:tcW w:w="2863" w:type="dxa"/>
            <w:tcBorders>
              <w:bottom w:val="single" w:sz="12" w:space="0" w:color="FFFFFF"/>
            </w:tcBorders>
            <w:shd w:val="clear" w:color="auto" w:fill="664E82"/>
          </w:tcPr>
          <w:p w:rsidR="00596396" w:rsidRDefault="00596396" w:rsidP="00485023">
            <w:pPr>
              <w:pStyle w:val="TableParagraph"/>
              <w:spacing w:line="255" w:lineRule="exact"/>
              <w:ind w:left="873"/>
              <w:rPr>
                <w:sz w:val="24"/>
              </w:rPr>
            </w:pPr>
            <w:r>
              <w:rPr>
                <w:color w:val="FFFFFF"/>
                <w:sz w:val="24"/>
              </w:rPr>
              <w:t>Serving size</w:t>
            </w:r>
          </w:p>
        </w:tc>
        <w:tc>
          <w:tcPr>
            <w:tcW w:w="3137" w:type="dxa"/>
            <w:tcBorders>
              <w:bottom w:val="single" w:sz="12" w:space="0" w:color="FFFFFF"/>
            </w:tcBorders>
            <w:shd w:val="clear" w:color="auto" w:fill="664E82"/>
          </w:tcPr>
          <w:p w:rsidR="00596396" w:rsidRDefault="00596396" w:rsidP="00485023">
            <w:pPr>
              <w:pStyle w:val="TableParagraph"/>
              <w:spacing w:line="255" w:lineRule="exact"/>
              <w:ind w:left="811"/>
              <w:rPr>
                <w:sz w:val="24"/>
              </w:rPr>
            </w:pPr>
            <w:r>
              <w:rPr>
                <w:color w:val="FFFFFF"/>
                <w:sz w:val="24"/>
              </w:rPr>
              <w:t>Total fiber (grams)*</w:t>
            </w:r>
          </w:p>
        </w:tc>
      </w:tr>
      <w:tr w:rsidR="00596396" w:rsidTr="00485023">
        <w:trPr>
          <w:trHeight w:val="275"/>
        </w:trPr>
        <w:tc>
          <w:tcPr>
            <w:tcW w:w="3361" w:type="dxa"/>
            <w:tcBorders>
              <w:top w:val="single" w:sz="12" w:space="0" w:color="FFFFFF"/>
            </w:tcBorders>
            <w:shd w:val="clear" w:color="auto" w:fill="EAF0DD"/>
          </w:tcPr>
          <w:p w:rsidR="00596396" w:rsidRDefault="00596396" w:rsidP="00485023">
            <w:pPr>
              <w:pStyle w:val="TableParagraph"/>
              <w:spacing w:line="255" w:lineRule="exact"/>
              <w:ind w:left="105"/>
              <w:rPr>
                <w:sz w:val="24"/>
              </w:rPr>
            </w:pPr>
            <w:r>
              <w:rPr>
                <w:sz w:val="24"/>
              </w:rPr>
              <w:t>Split peas, boiled</w:t>
            </w:r>
          </w:p>
        </w:tc>
        <w:tc>
          <w:tcPr>
            <w:tcW w:w="2863" w:type="dxa"/>
            <w:tcBorders>
              <w:top w:val="single" w:sz="12" w:space="0" w:color="FFFFFF"/>
            </w:tcBorders>
            <w:shd w:val="clear" w:color="auto" w:fill="EAF0DD"/>
          </w:tcPr>
          <w:p w:rsidR="00596396" w:rsidRDefault="00596396" w:rsidP="00485023">
            <w:pPr>
              <w:pStyle w:val="TableParagraph"/>
              <w:spacing w:line="255" w:lineRule="exact"/>
              <w:ind w:left="873"/>
              <w:rPr>
                <w:sz w:val="24"/>
              </w:rPr>
            </w:pPr>
            <w:r>
              <w:rPr>
                <w:sz w:val="24"/>
              </w:rPr>
              <w:t>1 cup</w:t>
            </w:r>
          </w:p>
        </w:tc>
        <w:tc>
          <w:tcPr>
            <w:tcW w:w="3137" w:type="dxa"/>
            <w:tcBorders>
              <w:top w:val="single" w:sz="12" w:space="0" w:color="FFFFFF"/>
            </w:tcBorders>
            <w:shd w:val="clear" w:color="auto" w:fill="EAF0DD"/>
          </w:tcPr>
          <w:p w:rsidR="00596396" w:rsidRDefault="00596396" w:rsidP="00485023">
            <w:pPr>
              <w:pStyle w:val="TableParagraph"/>
              <w:spacing w:line="255" w:lineRule="exact"/>
              <w:ind w:left="1709"/>
              <w:rPr>
                <w:sz w:val="24"/>
              </w:rPr>
            </w:pPr>
            <w:r>
              <w:rPr>
                <w:sz w:val="24"/>
              </w:rPr>
              <w:t>16.0</w:t>
            </w:r>
          </w:p>
        </w:tc>
      </w:tr>
      <w:tr w:rsidR="00596396" w:rsidTr="00485023">
        <w:trPr>
          <w:trHeight w:val="275"/>
        </w:trPr>
        <w:tc>
          <w:tcPr>
            <w:tcW w:w="3361" w:type="dxa"/>
            <w:shd w:val="clear" w:color="auto" w:fill="F5F8ED"/>
          </w:tcPr>
          <w:p w:rsidR="00596396" w:rsidRDefault="00596396" w:rsidP="00485023">
            <w:pPr>
              <w:pStyle w:val="TableParagraph"/>
              <w:spacing w:line="256" w:lineRule="exact"/>
              <w:ind w:left="105"/>
              <w:rPr>
                <w:sz w:val="24"/>
              </w:rPr>
            </w:pPr>
            <w:r>
              <w:rPr>
                <w:sz w:val="24"/>
              </w:rPr>
              <w:t>Lentils, boiled</w:t>
            </w:r>
          </w:p>
        </w:tc>
        <w:tc>
          <w:tcPr>
            <w:tcW w:w="2863" w:type="dxa"/>
            <w:shd w:val="clear" w:color="auto" w:fill="F5F8ED"/>
          </w:tcPr>
          <w:p w:rsidR="00596396" w:rsidRDefault="00596396" w:rsidP="00485023">
            <w:pPr>
              <w:pStyle w:val="TableParagraph"/>
              <w:spacing w:line="256" w:lineRule="exact"/>
              <w:ind w:left="873"/>
              <w:rPr>
                <w:sz w:val="24"/>
              </w:rPr>
            </w:pPr>
            <w:r>
              <w:rPr>
                <w:sz w:val="24"/>
              </w:rPr>
              <w:t>1 cup</w:t>
            </w:r>
          </w:p>
        </w:tc>
        <w:tc>
          <w:tcPr>
            <w:tcW w:w="3137" w:type="dxa"/>
            <w:shd w:val="clear" w:color="auto" w:fill="F5F8ED"/>
          </w:tcPr>
          <w:p w:rsidR="00596396" w:rsidRDefault="00596396" w:rsidP="00485023">
            <w:pPr>
              <w:pStyle w:val="TableParagraph"/>
              <w:spacing w:line="256" w:lineRule="exact"/>
              <w:ind w:left="1709"/>
              <w:rPr>
                <w:sz w:val="24"/>
              </w:rPr>
            </w:pPr>
            <w:r>
              <w:rPr>
                <w:sz w:val="24"/>
              </w:rPr>
              <w:t>15.5</w:t>
            </w:r>
          </w:p>
        </w:tc>
      </w:tr>
      <w:tr w:rsidR="00596396" w:rsidTr="00485023">
        <w:trPr>
          <w:trHeight w:val="276"/>
        </w:trPr>
        <w:tc>
          <w:tcPr>
            <w:tcW w:w="3361" w:type="dxa"/>
            <w:shd w:val="clear" w:color="auto" w:fill="EAF0DD"/>
          </w:tcPr>
          <w:p w:rsidR="00596396" w:rsidRDefault="00596396" w:rsidP="00485023">
            <w:pPr>
              <w:pStyle w:val="TableParagraph"/>
              <w:spacing w:line="256" w:lineRule="exact"/>
              <w:ind w:left="105"/>
              <w:rPr>
                <w:sz w:val="24"/>
              </w:rPr>
            </w:pPr>
            <w:r>
              <w:rPr>
                <w:sz w:val="24"/>
              </w:rPr>
              <w:t>Black beans, boiled</w:t>
            </w:r>
          </w:p>
        </w:tc>
        <w:tc>
          <w:tcPr>
            <w:tcW w:w="2863" w:type="dxa"/>
            <w:shd w:val="clear" w:color="auto" w:fill="EAF0DD"/>
          </w:tcPr>
          <w:p w:rsidR="00596396" w:rsidRDefault="00596396" w:rsidP="00485023">
            <w:pPr>
              <w:pStyle w:val="TableParagraph"/>
              <w:spacing w:line="256" w:lineRule="exact"/>
              <w:ind w:left="873"/>
              <w:rPr>
                <w:sz w:val="24"/>
              </w:rPr>
            </w:pPr>
            <w:r>
              <w:rPr>
                <w:sz w:val="24"/>
              </w:rPr>
              <w:t>1 cup</w:t>
            </w:r>
          </w:p>
        </w:tc>
        <w:tc>
          <w:tcPr>
            <w:tcW w:w="3137" w:type="dxa"/>
            <w:shd w:val="clear" w:color="auto" w:fill="EAF0DD"/>
          </w:tcPr>
          <w:p w:rsidR="00596396" w:rsidRDefault="00596396" w:rsidP="00485023">
            <w:pPr>
              <w:pStyle w:val="TableParagraph"/>
              <w:spacing w:line="256" w:lineRule="exact"/>
              <w:ind w:left="1709"/>
              <w:rPr>
                <w:sz w:val="24"/>
              </w:rPr>
            </w:pPr>
            <w:r>
              <w:rPr>
                <w:sz w:val="24"/>
              </w:rPr>
              <w:t>15.0</w:t>
            </w:r>
          </w:p>
        </w:tc>
      </w:tr>
    </w:tbl>
    <w:p w:rsidR="00596396" w:rsidRDefault="00596396" w:rsidP="00596396">
      <w:pPr>
        <w:spacing w:line="256" w:lineRule="exact"/>
        <w:rPr>
          <w:sz w:val="24"/>
        </w:rPr>
        <w:sectPr w:rsidR="00596396">
          <w:pgSz w:w="12240" w:h="15840"/>
          <w:pgMar w:top="1320" w:right="420" w:bottom="1300" w:left="500" w:header="766" w:footer="1120" w:gutter="0"/>
          <w:cols w:space="720"/>
        </w:sectPr>
      </w:pPr>
    </w:p>
    <w:p w:rsidR="00596396" w:rsidRDefault="00596396" w:rsidP="00596396">
      <w:pPr>
        <w:pStyle w:val="BodyText"/>
        <w:spacing w:before="3"/>
        <w:rPr>
          <w:sz w:val="9"/>
        </w:rPr>
      </w:pPr>
    </w:p>
    <w:tbl>
      <w:tblPr>
        <w:tblW w:w="0" w:type="auto"/>
        <w:tblInd w:w="1039" w:type="dxa"/>
        <w:tblLayout w:type="fixed"/>
        <w:tblCellMar>
          <w:left w:w="0" w:type="dxa"/>
          <w:right w:w="0" w:type="dxa"/>
        </w:tblCellMar>
        <w:tblLook w:val="01E0" w:firstRow="1" w:lastRow="1" w:firstColumn="1" w:lastColumn="1" w:noHBand="0" w:noVBand="0"/>
      </w:tblPr>
      <w:tblGrid>
        <w:gridCol w:w="3178"/>
        <w:gridCol w:w="3486"/>
        <w:gridCol w:w="2698"/>
      </w:tblGrid>
      <w:tr w:rsidR="00596396" w:rsidTr="00485023">
        <w:trPr>
          <w:trHeight w:val="276"/>
        </w:trPr>
        <w:tc>
          <w:tcPr>
            <w:tcW w:w="3178" w:type="dxa"/>
            <w:shd w:val="clear" w:color="auto" w:fill="F5F8ED"/>
          </w:tcPr>
          <w:p w:rsidR="00596396" w:rsidRDefault="00596396" w:rsidP="00485023">
            <w:pPr>
              <w:pStyle w:val="TableParagraph"/>
              <w:spacing w:line="256" w:lineRule="exact"/>
              <w:ind w:left="105"/>
              <w:rPr>
                <w:sz w:val="24"/>
              </w:rPr>
            </w:pPr>
            <w:r>
              <w:rPr>
                <w:sz w:val="24"/>
              </w:rPr>
              <w:t>Baked beans, canned</w:t>
            </w:r>
          </w:p>
        </w:tc>
        <w:tc>
          <w:tcPr>
            <w:tcW w:w="3486" w:type="dxa"/>
            <w:shd w:val="clear" w:color="auto" w:fill="F5F8ED"/>
          </w:tcPr>
          <w:p w:rsidR="00596396" w:rsidRDefault="00596396" w:rsidP="00485023">
            <w:pPr>
              <w:pStyle w:val="TableParagraph"/>
              <w:spacing w:line="256" w:lineRule="exact"/>
              <w:ind w:left="1056"/>
              <w:rPr>
                <w:sz w:val="24"/>
              </w:rPr>
            </w:pPr>
            <w:r>
              <w:rPr>
                <w:sz w:val="24"/>
              </w:rPr>
              <w:t>1 cup</w:t>
            </w:r>
          </w:p>
        </w:tc>
        <w:tc>
          <w:tcPr>
            <w:tcW w:w="2698" w:type="dxa"/>
            <w:shd w:val="clear" w:color="auto" w:fill="F5F8ED"/>
          </w:tcPr>
          <w:p w:rsidR="00596396" w:rsidRDefault="00596396" w:rsidP="00485023">
            <w:pPr>
              <w:pStyle w:val="TableParagraph"/>
              <w:spacing w:line="256" w:lineRule="exact"/>
              <w:ind w:right="1006"/>
              <w:jc w:val="right"/>
              <w:rPr>
                <w:sz w:val="24"/>
              </w:rPr>
            </w:pPr>
            <w:r>
              <w:rPr>
                <w:sz w:val="24"/>
              </w:rPr>
              <w:t>10.0</w:t>
            </w:r>
          </w:p>
        </w:tc>
      </w:tr>
      <w:tr w:rsidR="00596396" w:rsidTr="00485023">
        <w:trPr>
          <w:trHeight w:val="275"/>
        </w:trPr>
        <w:tc>
          <w:tcPr>
            <w:tcW w:w="3178" w:type="dxa"/>
            <w:shd w:val="clear" w:color="auto" w:fill="EAF0DD"/>
          </w:tcPr>
          <w:p w:rsidR="00596396" w:rsidRDefault="00596396" w:rsidP="00485023">
            <w:pPr>
              <w:pStyle w:val="TableParagraph"/>
              <w:spacing w:line="256" w:lineRule="exact"/>
              <w:ind w:left="105"/>
              <w:rPr>
                <w:sz w:val="24"/>
              </w:rPr>
            </w:pPr>
            <w:r>
              <w:rPr>
                <w:sz w:val="24"/>
              </w:rPr>
              <w:t>Chia seeds</w:t>
            </w:r>
          </w:p>
        </w:tc>
        <w:tc>
          <w:tcPr>
            <w:tcW w:w="3486" w:type="dxa"/>
            <w:shd w:val="clear" w:color="auto" w:fill="EAF0DD"/>
          </w:tcPr>
          <w:p w:rsidR="00596396" w:rsidRDefault="00596396" w:rsidP="00485023">
            <w:pPr>
              <w:pStyle w:val="TableParagraph"/>
              <w:spacing w:line="256" w:lineRule="exact"/>
              <w:ind w:left="1056"/>
              <w:rPr>
                <w:sz w:val="24"/>
              </w:rPr>
            </w:pPr>
            <w:r>
              <w:rPr>
                <w:sz w:val="24"/>
              </w:rPr>
              <w:t>28 g</w:t>
            </w:r>
          </w:p>
        </w:tc>
        <w:tc>
          <w:tcPr>
            <w:tcW w:w="2698" w:type="dxa"/>
            <w:shd w:val="clear" w:color="auto" w:fill="EAF0DD"/>
          </w:tcPr>
          <w:p w:rsidR="00596396" w:rsidRDefault="00596396" w:rsidP="00485023">
            <w:pPr>
              <w:pStyle w:val="TableParagraph"/>
              <w:spacing w:line="256" w:lineRule="exact"/>
              <w:ind w:right="1006"/>
              <w:jc w:val="right"/>
              <w:rPr>
                <w:sz w:val="24"/>
              </w:rPr>
            </w:pPr>
            <w:r>
              <w:rPr>
                <w:sz w:val="24"/>
              </w:rPr>
              <w:t>10.0</w:t>
            </w:r>
          </w:p>
        </w:tc>
      </w:tr>
      <w:tr w:rsidR="00596396" w:rsidTr="00485023">
        <w:trPr>
          <w:trHeight w:val="276"/>
        </w:trPr>
        <w:tc>
          <w:tcPr>
            <w:tcW w:w="3178" w:type="dxa"/>
            <w:shd w:val="clear" w:color="auto" w:fill="F5F8ED"/>
          </w:tcPr>
          <w:p w:rsidR="00596396" w:rsidRDefault="00596396" w:rsidP="00485023">
            <w:pPr>
              <w:pStyle w:val="TableParagraph"/>
              <w:spacing w:line="256" w:lineRule="exact"/>
              <w:ind w:left="105"/>
              <w:rPr>
                <w:sz w:val="24"/>
              </w:rPr>
            </w:pPr>
            <w:r>
              <w:rPr>
                <w:sz w:val="24"/>
              </w:rPr>
              <w:t>Almonds</w:t>
            </w:r>
          </w:p>
        </w:tc>
        <w:tc>
          <w:tcPr>
            <w:tcW w:w="3486" w:type="dxa"/>
            <w:shd w:val="clear" w:color="auto" w:fill="F5F8ED"/>
          </w:tcPr>
          <w:p w:rsidR="00596396" w:rsidRDefault="00596396" w:rsidP="00485023">
            <w:pPr>
              <w:pStyle w:val="TableParagraph"/>
              <w:spacing w:line="256" w:lineRule="exact"/>
              <w:ind w:left="1056"/>
              <w:rPr>
                <w:sz w:val="24"/>
              </w:rPr>
            </w:pPr>
            <w:r>
              <w:rPr>
                <w:sz w:val="24"/>
              </w:rPr>
              <w:t>28 (23 nuts)</w:t>
            </w:r>
          </w:p>
        </w:tc>
        <w:tc>
          <w:tcPr>
            <w:tcW w:w="2698" w:type="dxa"/>
            <w:shd w:val="clear" w:color="auto" w:fill="F5F8ED"/>
          </w:tcPr>
          <w:p w:rsidR="00596396" w:rsidRDefault="00596396" w:rsidP="00485023">
            <w:pPr>
              <w:pStyle w:val="TableParagraph"/>
              <w:spacing w:line="256" w:lineRule="exact"/>
              <w:ind w:right="1066"/>
              <w:jc w:val="right"/>
              <w:rPr>
                <w:sz w:val="24"/>
              </w:rPr>
            </w:pPr>
            <w:r>
              <w:rPr>
                <w:sz w:val="24"/>
              </w:rPr>
              <w:t>3.5</w:t>
            </w:r>
          </w:p>
        </w:tc>
      </w:tr>
      <w:tr w:rsidR="00596396" w:rsidTr="00485023">
        <w:trPr>
          <w:trHeight w:val="275"/>
        </w:trPr>
        <w:tc>
          <w:tcPr>
            <w:tcW w:w="3178" w:type="dxa"/>
            <w:shd w:val="clear" w:color="auto" w:fill="EAF0DD"/>
          </w:tcPr>
          <w:p w:rsidR="00596396" w:rsidRDefault="00596396" w:rsidP="00485023">
            <w:pPr>
              <w:pStyle w:val="TableParagraph"/>
              <w:spacing w:line="256" w:lineRule="exact"/>
              <w:ind w:left="105"/>
              <w:rPr>
                <w:sz w:val="24"/>
              </w:rPr>
            </w:pPr>
            <w:r>
              <w:rPr>
                <w:sz w:val="24"/>
              </w:rPr>
              <w:t>Pistachios</w:t>
            </w:r>
          </w:p>
        </w:tc>
        <w:tc>
          <w:tcPr>
            <w:tcW w:w="3486" w:type="dxa"/>
            <w:shd w:val="clear" w:color="auto" w:fill="EAF0DD"/>
          </w:tcPr>
          <w:p w:rsidR="00596396" w:rsidRDefault="00596396" w:rsidP="00485023">
            <w:pPr>
              <w:pStyle w:val="TableParagraph"/>
              <w:spacing w:line="256" w:lineRule="exact"/>
              <w:ind w:left="1056"/>
              <w:rPr>
                <w:sz w:val="24"/>
              </w:rPr>
            </w:pPr>
            <w:r>
              <w:rPr>
                <w:sz w:val="24"/>
              </w:rPr>
              <w:t>28 (49 nuts)</w:t>
            </w:r>
          </w:p>
        </w:tc>
        <w:tc>
          <w:tcPr>
            <w:tcW w:w="2698" w:type="dxa"/>
            <w:shd w:val="clear" w:color="auto" w:fill="EAF0DD"/>
          </w:tcPr>
          <w:p w:rsidR="00596396" w:rsidRDefault="00596396" w:rsidP="00485023">
            <w:pPr>
              <w:pStyle w:val="TableParagraph"/>
              <w:spacing w:line="256" w:lineRule="exact"/>
              <w:ind w:right="1066"/>
              <w:jc w:val="right"/>
              <w:rPr>
                <w:sz w:val="24"/>
              </w:rPr>
            </w:pPr>
            <w:r>
              <w:rPr>
                <w:sz w:val="24"/>
              </w:rPr>
              <w:t>3.0</w:t>
            </w:r>
          </w:p>
        </w:tc>
      </w:tr>
      <w:tr w:rsidR="00596396" w:rsidTr="00485023">
        <w:trPr>
          <w:trHeight w:val="275"/>
        </w:trPr>
        <w:tc>
          <w:tcPr>
            <w:tcW w:w="3178" w:type="dxa"/>
            <w:shd w:val="clear" w:color="auto" w:fill="F5F8ED"/>
          </w:tcPr>
          <w:p w:rsidR="00596396" w:rsidRDefault="00596396" w:rsidP="00485023">
            <w:pPr>
              <w:pStyle w:val="TableParagraph"/>
              <w:spacing w:line="256" w:lineRule="exact"/>
              <w:ind w:left="105"/>
              <w:rPr>
                <w:sz w:val="24"/>
              </w:rPr>
            </w:pPr>
            <w:r>
              <w:rPr>
                <w:sz w:val="24"/>
              </w:rPr>
              <w:t>Sunflower kernels</w:t>
            </w:r>
          </w:p>
        </w:tc>
        <w:tc>
          <w:tcPr>
            <w:tcW w:w="3486" w:type="dxa"/>
            <w:shd w:val="clear" w:color="auto" w:fill="F5F8ED"/>
          </w:tcPr>
          <w:p w:rsidR="00596396" w:rsidRDefault="00596396" w:rsidP="00485023">
            <w:pPr>
              <w:pStyle w:val="TableParagraph"/>
              <w:spacing w:line="256" w:lineRule="exact"/>
              <w:ind w:left="1056"/>
              <w:rPr>
                <w:sz w:val="24"/>
              </w:rPr>
            </w:pPr>
            <w:r>
              <w:rPr>
                <w:sz w:val="24"/>
              </w:rPr>
              <w:t>28 g</w:t>
            </w:r>
          </w:p>
        </w:tc>
        <w:tc>
          <w:tcPr>
            <w:tcW w:w="2698" w:type="dxa"/>
            <w:shd w:val="clear" w:color="auto" w:fill="F5F8ED"/>
          </w:tcPr>
          <w:p w:rsidR="00596396" w:rsidRDefault="00596396" w:rsidP="00485023">
            <w:pPr>
              <w:pStyle w:val="TableParagraph"/>
              <w:spacing w:line="256" w:lineRule="exact"/>
              <w:ind w:right="1066"/>
              <w:jc w:val="right"/>
              <w:rPr>
                <w:sz w:val="24"/>
              </w:rPr>
            </w:pPr>
            <w:r>
              <w:rPr>
                <w:sz w:val="24"/>
              </w:rPr>
              <w:t>3.0</w:t>
            </w:r>
          </w:p>
        </w:tc>
      </w:tr>
    </w:tbl>
    <w:p w:rsidR="00596396" w:rsidRDefault="00596396" w:rsidP="00596396">
      <w:pPr>
        <w:pStyle w:val="BodyText"/>
        <w:spacing w:line="268" w:lineRule="exact"/>
        <w:ind w:left="1000"/>
        <w:jc w:val="both"/>
      </w:pPr>
      <w:r>
        <w:t>*Rounded to nearest 0.5 gram.</w:t>
      </w:r>
    </w:p>
    <w:p w:rsidR="00596396" w:rsidRDefault="00596396" w:rsidP="00596396">
      <w:pPr>
        <w:pStyle w:val="BodyText"/>
        <w:spacing w:before="7"/>
      </w:pPr>
    </w:p>
    <w:p w:rsidR="00596396" w:rsidRDefault="00596396" w:rsidP="00596396">
      <w:pPr>
        <w:pStyle w:val="Heading3"/>
        <w:numPr>
          <w:ilvl w:val="1"/>
          <w:numId w:val="2"/>
        </w:numPr>
        <w:tabs>
          <w:tab w:val="left" w:pos="1301"/>
        </w:tabs>
        <w:ind w:hanging="361"/>
        <w:jc w:val="both"/>
        <w:rPr>
          <w:color w:val="3333FF"/>
        </w:rPr>
      </w:pPr>
      <w:r>
        <w:rPr>
          <w:color w:val="3333FF"/>
        </w:rPr>
        <w:t>Fate of dietary</w:t>
      </w:r>
      <w:r>
        <w:rPr>
          <w:color w:val="3333FF"/>
          <w:spacing w:val="-1"/>
        </w:rPr>
        <w:t xml:space="preserve"> </w:t>
      </w:r>
      <w:r>
        <w:rPr>
          <w:color w:val="3333FF"/>
        </w:rPr>
        <w:t>fibers</w:t>
      </w:r>
    </w:p>
    <w:p w:rsidR="00596396" w:rsidRDefault="00596396" w:rsidP="00596396">
      <w:pPr>
        <w:pStyle w:val="BodyText"/>
        <w:spacing w:before="77" w:line="312" w:lineRule="auto"/>
        <w:ind w:left="940" w:right="870"/>
        <w:jc w:val="both"/>
      </w:pPr>
      <w:r>
        <w:t>Soluble and insoluble fibers behave somewhat differently in the gastrointestinal tract. Soluble fiber absorbs water and form viscous solutions that slow the rate at which nutrients are absorbed from the small intestine. Because neither soluble nor insoluble fiber can be digested in the small intestine and so they travel into the large intestine. Bacteria in the colon digest some soluble fiber to produce gas and fatty acids (propionic acid &amp; butyric acids); fatty acids can be absorbed into  the body and used as an energy source. Some soluble fiber-and most insoluble fiber-is excreted in the</w:t>
      </w:r>
      <w:r>
        <w:rPr>
          <w:spacing w:val="-1"/>
        </w:rPr>
        <w:t xml:space="preserve"> </w:t>
      </w:r>
      <w:r>
        <w:t>feces.</w:t>
      </w:r>
    </w:p>
    <w:p w:rsidR="00596396" w:rsidRDefault="00596396" w:rsidP="00596396">
      <w:pPr>
        <w:pStyle w:val="BodyText"/>
        <w:spacing w:before="8"/>
        <w:rPr>
          <w:sz w:val="31"/>
        </w:rPr>
      </w:pPr>
    </w:p>
    <w:p w:rsidR="00596396" w:rsidRDefault="00596396" w:rsidP="00596396">
      <w:pPr>
        <w:pStyle w:val="Heading3"/>
        <w:numPr>
          <w:ilvl w:val="1"/>
          <w:numId w:val="2"/>
        </w:numPr>
        <w:tabs>
          <w:tab w:val="left" w:pos="1301"/>
        </w:tabs>
        <w:ind w:hanging="361"/>
        <w:jc w:val="both"/>
        <w:rPr>
          <w:color w:val="3333FF"/>
        </w:rPr>
      </w:pPr>
      <w:r>
        <w:rPr>
          <w:color w:val="3333FF"/>
        </w:rPr>
        <w:t>Health benefits of dietary</w:t>
      </w:r>
      <w:r>
        <w:rPr>
          <w:color w:val="3333FF"/>
          <w:spacing w:val="-2"/>
        </w:rPr>
        <w:t xml:space="preserve"> </w:t>
      </w:r>
      <w:r>
        <w:rPr>
          <w:color w:val="3333FF"/>
        </w:rPr>
        <w:t>fibers</w:t>
      </w:r>
    </w:p>
    <w:p w:rsidR="00596396" w:rsidRDefault="00596396" w:rsidP="00596396">
      <w:pPr>
        <w:pStyle w:val="BodyText"/>
        <w:spacing w:before="79" w:line="276" w:lineRule="auto"/>
        <w:ind w:left="940" w:right="871"/>
        <w:jc w:val="both"/>
      </w:pPr>
      <w:r>
        <w:t>A diet high in fiber has numerous health benefits related with gastrointestinal tract and chronic diseases; some of which are given below-</w:t>
      </w:r>
    </w:p>
    <w:p w:rsidR="00596396" w:rsidRDefault="00596396" w:rsidP="00596396">
      <w:pPr>
        <w:pStyle w:val="Heading3"/>
        <w:numPr>
          <w:ilvl w:val="0"/>
          <w:numId w:val="1"/>
        </w:numPr>
        <w:tabs>
          <w:tab w:val="left" w:pos="1181"/>
        </w:tabs>
        <w:spacing w:before="162"/>
        <w:ind w:hanging="241"/>
        <w:jc w:val="both"/>
      </w:pPr>
      <w:r>
        <w:t>Prevents hemorrhoids and</w:t>
      </w:r>
      <w:r>
        <w:rPr>
          <w:spacing w:val="-1"/>
        </w:rPr>
        <w:t xml:space="preserve"> </w:t>
      </w:r>
      <w:r>
        <w:t>constipation</w:t>
      </w:r>
    </w:p>
    <w:p w:rsidR="00596396" w:rsidRDefault="00596396" w:rsidP="00596396">
      <w:pPr>
        <w:pStyle w:val="BodyText"/>
        <w:spacing w:before="38" w:line="276" w:lineRule="auto"/>
        <w:ind w:left="940" w:right="869"/>
        <w:jc w:val="both"/>
      </w:pPr>
      <w:r>
        <w:t>Consuming high fiber containing diet produces soft and large volume stool which reduces pressure for defecation. This reduces the incidence of constipation (dry and hard stool which difficult to pass) and prevents hemorrhoids (swellings of the veins in the rectal or anal area).</w:t>
      </w:r>
    </w:p>
    <w:p w:rsidR="00596396" w:rsidRDefault="00596396" w:rsidP="00596396">
      <w:pPr>
        <w:pStyle w:val="BodyText"/>
        <w:spacing w:line="275" w:lineRule="exact"/>
        <w:ind w:left="940"/>
        <w:jc w:val="both"/>
      </w:pPr>
      <w:r>
        <w:t>Adds bulk to the stool, which is easier to pass, hence decreases the chance of constipation.</w:t>
      </w:r>
    </w:p>
    <w:p w:rsidR="00596396" w:rsidRDefault="00596396" w:rsidP="00596396">
      <w:pPr>
        <w:pStyle w:val="Heading3"/>
        <w:numPr>
          <w:ilvl w:val="0"/>
          <w:numId w:val="1"/>
        </w:numPr>
        <w:tabs>
          <w:tab w:val="left" w:pos="1181"/>
        </w:tabs>
        <w:spacing w:before="207"/>
        <w:ind w:hanging="241"/>
        <w:jc w:val="both"/>
      </w:pPr>
      <w:r>
        <w:t>Prevention of diarrhea</w:t>
      </w:r>
    </w:p>
    <w:p w:rsidR="00596396" w:rsidRDefault="00596396" w:rsidP="00596396">
      <w:pPr>
        <w:pStyle w:val="BodyText"/>
        <w:spacing w:before="36" w:line="276" w:lineRule="auto"/>
        <w:ind w:left="940" w:right="873"/>
        <w:jc w:val="both"/>
      </w:pPr>
      <w:r>
        <w:t>Soluble fiber can absorb excess fluid in the bowel. In case of loose watery stools, soluble dietary fiber can solidify loose stool because it absorbs water and adds bulk to stool.</w:t>
      </w:r>
    </w:p>
    <w:p w:rsidR="00596396" w:rsidRDefault="00596396" w:rsidP="00596396">
      <w:pPr>
        <w:pStyle w:val="Heading3"/>
        <w:numPr>
          <w:ilvl w:val="0"/>
          <w:numId w:val="1"/>
        </w:numPr>
        <w:tabs>
          <w:tab w:val="left" w:pos="1181"/>
        </w:tabs>
        <w:spacing w:before="164"/>
        <w:ind w:hanging="241"/>
        <w:jc w:val="both"/>
      </w:pPr>
      <w:r>
        <w:t>Increase muscle strength of colon</w:t>
      </w:r>
    </w:p>
    <w:p w:rsidR="00596396" w:rsidRDefault="00596396" w:rsidP="00596396">
      <w:pPr>
        <w:pStyle w:val="BodyText"/>
        <w:spacing w:before="36" w:line="276" w:lineRule="auto"/>
        <w:ind w:left="940" w:right="873"/>
        <w:jc w:val="both"/>
      </w:pPr>
      <w:r>
        <w:t xml:space="preserve">Dietary fibers increase the amount and volume of stool. The presence of larger and softer stool in the colon stimulates </w:t>
      </w:r>
      <w:r>
        <w:rPr>
          <w:b/>
        </w:rPr>
        <w:t xml:space="preserve">peristalsis </w:t>
      </w:r>
      <w:r>
        <w:t>(rhythmic muscle contraction) that pushes the stool onwards and makes it easier to eliminate. The continuous pushing action of colon (gut) muscles makes it stronger.</w:t>
      </w:r>
    </w:p>
    <w:p w:rsidR="00596396" w:rsidRDefault="00596396" w:rsidP="00596396">
      <w:pPr>
        <w:pStyle w:val="Heading3"/>
        <w:numPr>
          <w:ilvl w:val="0"/>
          <w:numId w:val="1"/>
        </w:numPr>
        <w:tabs>
          <w:tab w:val="left" w:pos="1181"/>
        </w:tabs>
        <w:spacing w:before="164"/>
        <w:ind w:hanging="241"/>
        <w:jc w:val="both"/>
      </w:pPr>
      <w:r>
        <w:t>Reduce the risk of heart disease</w:t>
      </w:r>
    </w:p>
    <w:p w:rsidR="00596396" w:rsidRDefault="00596396" w:rsidP="00596396">
      <w:pPr>
        <w:pStyle w:val="BodyText"/>
        <w:spacing w:before="36" w:line="276" w:lineRule="auto"/>
        <w:ind w:left="940" w:right="873"/>
        <w:jc w:val="both"/>
      </w:pPr>
      <w:r>
        <w:t>Soluble fibers due to its gel forming capacities increase the viscosity of the content of the small intestine. Absorption of fats (cholesterol, fatty acids and lecithin) comes from either foods or bile secretion is either blocked or slowed absorption into the bloodstream due to increase viscosity of the gastrointestinal content by soluble fibers and promotes fecal excretion and thereby reduces the</w:t>
      </w:r>
    </w:p>
    <w:p w:rsidR="00596396" w:rsidRDefault="00596396" w:rsidP="00596396">
      <w:pPr>
        <w:spacing w:line="276" w:lineRule="auto"/>
        <w:jc w:val="both"/>
        <w:sectPr w:rsidR="00596396">
          <w:pgSz w:w="12240" w:h="15840"/>
          <w:pgMar w:top="1320" w:right="420" w:bottom="1300" w:left="500" w:header="766" w:footer="1120" w:gutter="0"/>
          <w:cols w:space="720"/>
        </w:sectPr>
      </w:pPr>
    </w:p>
    <w:p w:rsidR="00596396" w:rsidRDefault="00596396" w:rsidP="00596396">
      <w:pPr>
        <w:pStyle w:val="BodyText"/>
        <w:spacing w:before="101" w:line="276" w:lineRule="auto"/>
        <w:ind w:left="940" w:right="875"/>
        <w:jc w:val="both"/>
      </w:pPr>
      <w:r>
        <w:lastRenderedPageBreak/>
        <w:t>risk of heart disease. Study shows that every additional 10 grams of fiber in the diet reduced the incidence of heart disease by 17%.</w:t>
      </w:r>
    </w:p>
    <w:p w:rsidR="00596396" w:rsidRDefault="00596396" w:rsidP="00596396">
      <w:pPr>
        <w:pStyle w:val="BodyText"/>
        <w:rPr>
          <w:sz w:val="20"/>
        </w:rPr>
      </w:pPr>
    </w:p>
    <w:p w:rsidR="00596396" w:rsidRDefault="00596396" w:rsidP="00596396">
      <w:pPr>
        <w:pStyle w:val="BodyText"/>
        <w:rPr>
          <w:sz w:val="20"/>
        </w:rPr>
      </w:pPr>
    </w:p>
    <w:p w:rsidR="00596396" w:rsidRDefault="00596396" w:rsidP="00596396">
      <w:pPr>
        <w:pStyle w:val="BodyText"/>
        <w:rPr>
          <w:sz w:val="20"/>
        </w:rPr>
      </w:pPr>
    </w:p>
    <w:p w:rsidR="00596396" w:rsidRDefault="00596396" w:rsidP="00596396">
      <w:pPr>
        <w:pStyle w:val="BodyText"/>
        <w:spacing w:before="4"/>
        <w:rPr>
          <w:sz w:val="21"/>
        </w:rPr>
      </w:pPr>
      <w:r>
        <w:rPr>
          <w:noProof/>
        </w:rPr>
        <w:drawing>
          <wp:anchor distT="0" distB="0" distL="0" distR="0" simplePos="0" relativeHeight="251665408" behindDoc="0" locked="0" layoutInCell="1" allowOverlap="1" wp14:anchorId="5CEBAB6C" wp14:editId="581C4632">
            <wp:simplePos x="0" y="0"/>
            <wp:positionH relativeFrom="page">
              <wp:posOffset>1905616</wp:posOffset>
            </wp:positionH>
            <wp:positionV relativeFrom="paragraph">
              <wp:posOffset>181265</wp:posOffset>
            </wp:positionV>
            <wp:extent cx="4183594" cy="4005262"/>
            <wp:effectExtent l="0" t="0" r="0" b="0"/>
            <wp:wrapTopAndBottom/>
            <wp:docPr id="97"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4.jpeg"/>
                    <pic:cNvPicPr/>
                  </pic:nvPicPr>
                  <pic:blipFill>
                    <a:blip r:embed="rId20" cstate="print"/>
                    <a:stretch>
                      <a:fillRect/>
                    </a:stretch>
                  </pic:blipFill>
                  <pic:spPr>
                    <a:xfrm>
                      <a:off x="0" y="0"/>
                      <a:ext cx="4183594" cy="4005262"/>
                    </a:xfrm>
                    <a:prstGeom prst="rect">
                      <a:avLst/>
                    </a:prstGeom>
                  </pic:spPr>
                </pic:pic>
              </a:graphicData>
            </a:graphic>
          </wp:anchor>
        </w:drawing>
      </w:r>
    </w:p>
    <w:p w:rsidR="00596396" w:rsidRDefault="00596396" w:rsidP="00596396">
      <w:pPr>
        <w:pStyle w:val="BodyText"/>
        <w:spacing w:before="155"/>
        <w:ind w:left="940"/>
        <w:jc w:val="both"/>
      </w:pPr>
      <w:r>
        <w:rPr>
          <w:b/>
        </w:rPr>
        <w:t xml:space="preserve">Figure 3.1: </w:t>
      </w:r>
      <w:r>
        <w:t>Mechanism of reduction of blood cholesterol by dietary fibers.</w:t>
      </w:r>
    </w:p>
    <w:p w:rsidR="00596396" w:rsidRDefault="00596396" w:rsidP="00596396">
      <w:pPr>
        <w:pStyle w:val="Heading3"/>
        <w:numPr>
          <w:ilvl w:val="0"/>
          <w:numId w:val="1"/>
        </w:numPr>
        <w:tabs>
          <w:tab w:val="left" w:pos="1181"/>
        </w:tabs>
        <w:spacing w:before="184"/>
        <w:ind w:hanging="241"/>
        <w:jc w:val="both"/>
      </w:pPr>
      <w:r>
        <w:t>Prevent and manage</w:t>
      </w:r>
      <w:r>
        <w:rPr>
          <w:spacing w:val="3"/>
        </w:rPr>
        <w:t xml:space="preserve"> </w:t>
      </w:r>
      <w:r>
        <w:t>diabetes</w:t>
      </w:r>
    </w:p>
    <w:p w:rsidR="00596396" w:rsidRDefault="00596396" w:rsidP="00596396">
      <w:pPr>
        <w:pStyle w:val="BodyText"/>
        <w:spacing w:before="36" w:line="276" w:lineRule="auto"/>
        <w:ind w:left="940" w:right="870"/>
        <w:jc w:val="both"/>
      </w:pPr>
      <w:r>
        <w:t>High-fiber diet slows the absorption of glucose from carbohydrate-containing meal by increasing viscosity of gastric and intestinal contents. Therefore, blood glucose levels will rise more slowly and less amount of insulin needed to keep glucose level in the normal range. This beneficial effect manages blood glucose level in individuals with diabetes and over the long term may reduce the risk of developing type 2 diabetes.</w:t>
      </w:r>
    </w:p>
    <w:p w:rsidR="00596396" w:rsidRDefault="00596396" w:rsidP="00596396">
      <w:pPr>
        <w:pStyle w:val="BodyText"/>
        <w:spacing w:before="8"/>
      </w:pPr>
    </w:p>
    <w:p w:rsidR="00596396" w:rsidRDefault="00596396" w:rsidP="00596396">
      <w:pPr>
        <w:pStyle w:val="Heading3"/>
        <w:numPr>
          <w:ilvl w:val="0"/>
          <w:numId w:val="1"/>
        </w:numPr>
        <w:tabs>
          <w:tab w:val="left" w:pos="1181"/>
        </w:tabs>
        <w:ind w:hanging="241"/>
        <w:jc w:val="both"/>
      </w:pPr>
      <w:r>
        <w:t>Enhance weight</w:t>
      </w:r>
      <w:r>
        <w:rPr>
          <w:spacing w:val="-2"/>
        </w:rPr>
        <w:t xml:space="preserve"> </w:t>
      </w:r>
      <w:r>
        <w:t>loss</w:t>
      </w:r>
    </w:p>
    <w:p w:rsidR="00596396" w:rsidRDefault="00596396" w:rsidP="00596396">
      <w:pPr>
        <w:pStyle w:val="BodyText"/>
        <w:spacing w:before="36" w:line="276" w:lineRule="auto"/>
        <w:ind w:left="940" w:right="873"/>
        <w:jc w:val="both"/>
      </w:pPr>
      <w:r>
        <w:t>Fibers slows gastric emptying rate which keeps you full for a longer time. This helps to prevent overeating. High fiber diet is low in calories and fats. Fibers also inhibit fats absorption. These combined effects of fibers enhance weight loss.</w:t>
      </w:r>
    </w:p>
    <w:p w:rsidR="00596396" w:rsidRDefault="00596396" w:rsidP="00596396">
      <w:pPr>
        <w:spacing w:line="276" w:lineRule="auto"/>
        <w:jc w:val="both"/>
        <w:sectPr w:rsidR="00596396">
          <w:pgSz w:w="12240" w:h="15840"/>
          <w:pgMar w:top="1320" w:right="420" w:bottom="1300" w:left="500" w:header="766" w:footer="1120" w:gutter="0"/>
          <w:cols w:space="720"/>
        </w:sectPr>
      </w:pPr>
    </w:p>
    <w:p w:rsidR="00596396" w:rsidRDefault="00596396" w:rsidP="00596396">
      <w:pPr>
        <w:pStyle w:val="Heading3"/>
        <w:numPr>
          <w:ilvl w:val="0"/>
          <w:numId w:val="1"/>
        </w:numPr>
        <w:tabs>
          <w:tab w:val="left" w:pos="1181"/>
        </w:tabs>
        <w:spacing w:before="106"/>
        <w:ind w:hanging="241"/>
        <w:jc w:val="both"/>
      </w:pPr>
      <w:r>
        <w:lastRenderedPageBreak/>
        <w:t>Prevent colon</w:t>
      </w:r>
      <w:r>
        <w:rPr>
          <w:spacing w:val="1"/>
        </w:rPr>
        <w:t xml:space="preserve"> </w:t>
      </w:r>
      <w:r>
        <w:t>cancer</w:t>
      </w:r>
    </w:p>
    <w:p w:rsidR="00596396" w:rsidRDefault="00596396" w:rsidP="00596396">
      <w:pPr>
        <w:pStyle w:val="BodyText"/>
        <w:spacing w:before="36" w:line="276" w:lineRule="auto"/>
        <w:ind w:left="940" w:right="871"/>
        <w:jc w:val="both"/>
      </w:pPr>
      <w:r>
        <w:t>Fiber dilutes the intestinal contents and speeds up evacuation. These effects decrease exposure time of the potentially cancer-causing substances present in the intestinal contents to the lining cells of the colon. This role of fiber may reduce the incidence of colon cancer. The bulk and water of the feces may dilute the carcinogens to a nontoxic</w:t>
      </w:r>
      <w:r>
        <w:rPr>
          <w:spacing w:val="-9"/>
        </w:rPr>
        <w:t xml:space="preserve"> </w:t>
      </w:r>
      <w:r>
        <w:t>level.</w:t>
      </w:r>
    </w:p>
    <w:p w:rsidR="00596396" w:rsidRDefault="00596396" w:rsidP="00596396">
      <w:pPr>
        <w:pStyle w:val="BodyText"/>
        <w:rPr>
          <w:sz w:val="28"/>
        </w:rPr>
      </w:pPr>
    </w:p>
    <w:p w:rsidR="00596396" w:rsidRDefault="00596396" w:rsidP="00596396">
      <w:pPr>
        <w:pStyle w:val="Heading3"/>
        <w:numPr>
          <w:ilvl w:val="0"/>
          <w:numId w:val="1"/>
        </w:numPr>
        <w:tabs>
          <w:tab w:val="left" w:pos="1181"/>
        </w:tabs>
        <w:ind w:hanging="241"/>
        <w:jc w:val="both"/>
      </w:pPr>
      <w:r>
        <w:t>Favour growth of beneficial</w:t>
      </w:r>
      <w:r>
        <w:rPr>
          <w:spacing w:val="-1"/>
        </w:rPr>
        <w:t xml:space="preserve"> </w:t>
      </w:r>
      <w:r>
        <w:t>bacteria</w:t>
      </w:r>
    </w:p>
    <w:p w:rsidR="00596396" w:rsidRDefault="00596396" w:rsidP="00596396">
      <w:pPr>
        <w:spacing w:before="38" w:line="276" w:lineRule="auto"/>
        <w:ind w:left="940" w:right="869"/>
        <w:jc w:val="both"/>
        <w:rPr>
          <w:sz w:val="24"/>
        </w:rPr>
      </w:pPr>
      <w:r>
        <w:rPr>
          <w:sz w:val="24"/>
        </w:rPr>
        <w:t xml:space="preserve">Favour the selection of beneficial gut bacteria such as </w:t>
      </w:r>
      <w:r>
        <w:rPr>
          <w:i/>
          <w:sz w:val="24"/>
        </w:rPr>
        <w:t xml:space="preserve">Bifidobacteria, Lactobacilli </w:t>
      </w:r>
      <w:r>
        <w:rPr>
          <w:sz w:val="24"/>
        </w:rPr>
        <w:t xml:space="preserve">and </w:t>
      </w:r>
      <w:r>
        <w:rPr>
          <w:i/>
          <w:sz w:val="24"/>
        </w:rPr>
        <w:t xml:space="preserve">Streptococci. </w:t>
      </w:r>
      <w:r>
        <w:rPr>
          <w:sz w:val="24"/>
        </w:rPr>
        <w:t>These bacteria detoxify harmful bacteria and synthesize beneficial compounds (e.g., vitamins) for us.</w:t>
      </w:r>
    </w:p>
    <w:p w:rsidR="00596396" w:rsidRDefault="00596396" w:rsidP="00596396">
      <w:pPr>
        <w:pStyle w:val="BodyText"/>
        <w:spacing w:before="1"/>
        <w:rPr>
          <w:sz w:val="28"/>
        </w:rPr>
      </w:pPr>
    </w:p>
    <w:p w:rsidR="00596396" w:rsidRDefault="00596396" w:rsidP="00596396">
      <w:pPr>
        <w:pStyle w:val="Heading3"/>
        <w:numPr>
          <w:ilvl w:val="1"/>
          <w:numId w:val="2"/>
        </w:numPr>
        <w:tabs>
          <w:tab w:val="left" w:pos="1301"/>
        </w:tabs>
        <w:ind w:hanging="361"/>
        <w:rPr>
          <w:color w:val="3333FF"/>
        </w:rPr>
      </w:pPr>
      <w:r>
        <w:rPr>
          <w:color w:val="3333FF"/>
        </w:rPr>
        <w:t>Deficiency diseases of dietary fibers</w:t>
      </w:r>
    </w:p>
    <w:p w:rsidR="00596396" w:rsidRDefault="00596396" w:rsidP="00596396">
      <w:pPr>
        <w:pStyle w:val="BodyText"/>
        <w:spacing w:before="36"/>
        <w:ind w:left="1127"/>
      </w:pPr>
      <w:r>
        <w:rPr>
          <w:rFonts w:ascii="Wingdings" w:hAnsi="Wingdings"/>
          <w:b/>
          <w:color w:val="FF0000"/>
          <w:w w:val="230"/>
        </w:rPr>
        <w:t></w:t>
      </w:r>
      <w:r>
        <w:rPr>
          <w:b/>
          <w:color w:val="FF0000"/>
          <w:w w:val="230"/>
        </w:rPr>
        <w:t xml:space="preserve"> </w:t>
      </w:r>
      <w:r>
        <w:rPr>
          <w:w w:val="110"/>
        </w:rPr>
        <w:t>Increase constipation and hemorrhoids.</w:t>
      </w:r>
    </w:p>
    <w:p w:rsidR="00596396" w:rsidRDefault="00596396" w:rsidP="00596396">
      <w:pPr>
        <w:pStyle w:val="BodyText"/>
        <w:spacing w:before="41"/>
        <w:ind w:left="1127"/>
      </w:pPr>
      <w:r>
        <w:rPr>
          <w:rFonts w:ascii="Wingdings" w:hAnsi="Wingdings"/>
          <w:b/>
          <w:color w:val="FF0000"/>
          <w:w w:val="235"/>
        </w:rPr>
        <w:t></w:t>
      </w:r>
      <w:r>
        <w:rPr>
          <w:b/>
          <w:color w:val="FF0000"/>
          <w:spacing w:val="-55"/>
          <w:w w:val="235"/>
        </w:rPr>
        <w:t xml:space="preserve"> </w:t>
      </w:r>
      <w:r>
        <w:rPr>
          <w:w w:val="110"/>
        </w:rPr>
        <w:t>Increase risk of type 2 diabetes.</w:t>
      </w:r>
    </w:p>
    <w:p w:rsidR="00596396" w:rsidRDefault="00596396" w:rsidP="00596396">
      <w:pPr>
        <w:pStyle w:val="BodyText"/>
        <w:spacing w:before="41"/>
        <w:ind w:left="1127"/>
      </w:pPr>
      <w:r>
        <w:rPr>
          <w:rFonts w:ascii="Wingdings" w:hAnsi="Wingdings"/>
          <w:b/>
          <w:color w:val="FF0000"/>
          <w:w w:val="230"/>
        </w:rPr>
        <w:t></w:t>
      </w:r>
      <w:r>
        <w:rPr>
          <w:b/>
          <w:color w:val="FF0000"/>
          <w:w w:val="230"/>
        </w:rPr>
        <w:t xml:space="preserve"> </w:t>
      </w:r>
      <w:r>
        <w:rPr>
          <w:w w:val="110"/>
        </w:rPr>
        <w:t>Increase risk of heart disease due to increase cholesterol level.</w:t>
      </w:r>
    </w:p>
    <w:p w:rsidR="00596396" w:rsidRDefault="00596396" w:rsidP="00596396">
      <w:pPr>
        <w:pStyle w:val="BodyText"/>
        <w:spacing w:before="43"/>
        <w:ind w:left="1127"/>
      </w:pPr>
      <w:r>
        <w:rPr>
          <w:rFonts w:ascii="Wingdings" w:hAnsi="Wingdings"/>
          <w:b/>
          <w:color w:val="FF0000"/>
          <w:w w:val="235"/>
        </w:rPr>
        <w:t></w:t>
      </w:r>
      <w:r>
        <w:rPr>
          <w:b/>
          <w:color w:val="FF0000"/>
          <w:w w:val="235"/>
        </w:rPr>
        <w:t xml:space="preserve"> </w:t>
      </w:r>
      <w:r>
        <w:rPr>
          <w:w w:val="110"/>
        </w:rPr>
        <w:t>Increase body weight.</w:t>
      </w:r>
    </w:p>
    <w:p w:rsidR="00596396" w:rsidRDefault="00596396" w:rsidP="00596396">
      <w:pPr>
        <w:pStyle w:val="BodyText"/>
        <w:spacing w:before="41" w:line="276" w:lineRule="auto"/>
        <w:ind w:left="1487" w:right="872" w:hanging="360"/>
        <w:jc w:val="both"/>
      </w:pPr>
      <w:r>
        <w:rPr>
          <w:rFonts w:ascii="Wingdings" w:hAnsi="Wingdings"/>
          <w:b/>
          <w:color w:val="FF0000"/>
          <w:w w:val="230"/>
        </w:rPr>
        <w:t></w:t>
      </w:r>
      <w:r>
        <w:rPr>
          <w:b/>
          <w:color w:val="FF0000"/>
          <w:spacing w:val="-40"/>
          <w:w w:val="230"/>
        </w:rPr>
        <w:t xml:space="preserve"> </w:t>
      </w:r>
      <w:r>
        <w:rPr>
          <w:w w:val="105"/>
        </w:rPr>
        <w:t>Lack</w:t>
      </w:r>
      <w:r>
        <w:rPr>
          <w:spacing w:val="-7"/>
          <w:w w:val="105"/>
        </w:rPr>
        <w:t xml:space="preserve"> </w:t>
      </w:r>
      <w:r>
        <w:rPr>
          <w:w w:val="105"/>
        </w:rPr>
        <w:t>of</w:t>
      </w:r>
      <w:r>
        <w:rPr>
          <w:spacing w:val="-7"/>
          <w:w w:val="105"/>
        </w:rPr>
        <w:t xml:space="preserve"> </w:t>
      </w:r>
      <w:r>
        <w:rPr>
          <w:w w:val="105"/>
        </w:rPr>
        <w:t>fibrous</w:t>
      </w:r>
      <w:r>
        <w:rPr>
          <w:spacing w:val="-7"/>
          <w:w w:val="105"/>
        </w:rPr>
        <w:t xml:space="preserve"> </w:t>
      </w:r>
      <w:r>
        <w:rPr>
          <w:w w:val="105"/>
        </w:rPr>
        <w:t>foods</w:t>
      </w:r>
      <w:r>
        <w:rPr>
          <w:spacing w:val="-7"/>
          <w:w w:val="105"/>
        </w:rPr>
        <w:t xml:space="preserve"> </w:t>
      </w:r>
      <w:r>
        <w:rPr>
          <w:w w:val="105"/>
        </w:rPr>
        <w:t>increases</w:t>
      </w:r>
      <w:r>
        <w:rPr>
          <w:spacing w:val="-6"/>
          <w:w w:val="105"/>
        </w:rPr>
        <w:t xml:space="preserve"> </w:t>
      </w:r>
      <w:r>
        <w:rPr>
          <w:w w:val="105"/>
        </w:rPr>
        <w:t>the</w:t>
      </w:r>
      <w:r>
        <w:rPr>
          <w:spacing w:val="-7"/>
          <w:w w:val="105"/>
        </w:rPr>
        <w:t xml:space="preserve"> </w:t>
      </w:r>
      <w:r>
        <w:rPr>
          <w:w w:val="105"/>
        </w:rPr>
        <w:t>hardness</w:t>
      </w:r>
      <w:r>
        <w:rPr>
          <w:spacing w:val="-6"/>
          <w:w w:val="105"/>
        </w:rPr>
        <w:t xml:space="preserve"> </w:t>
      </w:r>
      <w:r>
        <w:rPr>
          <w:w w:val="105"/>
        </w:rPr>
        <w:t>of</w:t>
      </w:r>
      <w:r>
        <w:rPr>
          <w:spacing w:val="-8"/>
          <w:w w:val="105"/>
        </w:rPr>
        <w:t xml:space="preserve"> </w:t>
      </w:r>
      <w:r>
        <w:rPr>
          <w:w w:val="105"/>
        </w:rPr>
        <w:t>the</w:t>
      </w:r>
      <w:r>
        <w:rPr>
          <w:spacing w:val="-6"/>
          <w:w w:val="105"/>
        </w:rPr>
        <w:t xml:space="preserve"> </w:t>
      </w:r>
      <w:r>
        <w:rPr>
          <w:w w:val="105"/>
        </w:rPr>
        <w:t>stool.</w:t>
      </w:r>
      <w:r>
        <w:rPr>
          <w:spacing w:val="-7"/>
          <w:w w:val="105"/>
        </w:rPr>
        <w:t xml:space="preserve"> </w:t>
      </w:r>
      <w:r>
        <w:rPr>
          <w:w w:val="105"/>
        </w:rPr>
        <w:t>To</w:t>
      </w:r>
      <w:r>
        <w:rPr>
          <w:spacing w:val="-7"/>
          <w:w w:val="105"/>
        </w:rPr>
        <w:t xml:space="preserve"> </w:t>
      </w:r>
      <w:r>
        <w:rPr>
          <w:w w:val="105"/>
        </w:rPr>
        <w:t>eliminate</w:t>
      </w:r>
      <w:r>
        <w:rPr>
          <w:spacing w:val="-7"/>
          <w:w w:val="105"/>
        </w:rPr>
        <w:t xml:space="preserve"> </w:t>
      </w:r>
      <w:r>
        <w:rPr>
          <w:w w:val="105"/>
        </w:rPr>
        <w:t>the</w:t>
      </w:r>
      <w:r>
        <w:rPr>
          <w:spacing w:val="-7"/>
          <w:w w:val="105"/>
        </w:rPr>
        <w:t xml:space="preserve"> </w:t>
      </w:r>
      <w:r>
        <w:rPr>
          <w:w w:val="105"/>
        </w:rPr>
        <w:t>hard</w:t>
      </w:r>
      <w:r>
        <w:rPr>
          <w:spacing w:val="-7"/>
          <w:w w:val="105"/>
        </w:rPr>
        <w:t xml:space="preserve"> </w:t>
      </w:r>
      <w:r>
        <w:rPr>
          <w:w w:val="105"/>
        </w:rPr>
        <w:t>stool,</w:t>
      </w:r>
      <w:r>
        <w:rPr>
          <w:spacing w:val="-7"/>
          <w:w w:val="105"/>
        </w:rPr>
        <w:t xml:space="preserve"> </w:t>
      </w:r>
      <w:r>
        <w:rPr>
          <w:spacing w:val="-76"/>
          <w:w w:val="105"/>
        </w:rPr>
        <w:t>large</w:t>
      </w:r>
      <w:r>
        <w:rPr>
          <w:spacing w:val="-61"/>
          <w:w w:val="105"/>
        </w:rPr>
        <w:t xml:space="preserve"> </w:t>
      </w:r>
      <w:r>
        <w:rPr>
          <w:w w:val="105"/>
        </w:rPr>
        <w:t>intestine needs to generate a great deal of pressure which weakens intestinal walls. The weakened</w:t>
      </w:r>
      <w:r>
        <w:rPr>
          <w:spacing w:val="-16"/>
          <w:w w:val="105"/>
        </w:rPr>
        <w:t xml:space="preserve"> </w:t>
      </w:r>
      <w:r>
        <w:rPr>
          <w:w w:val="105"/>
        </w:rPr>
        <w:t>intestinal</w:t>
      </w:r>
      <w:r>
        <w:rPr>
          <w:spacing w:val="-14"/>
          <w:w w:val="105"/>
        </w:rPr>
        <w:t xml:space="preserve"> </w:t>
      </w:r>
      <w:r>
        <w:rPr>
          <w:w w:val="105"/>
        </w:rPr>
        <w:t>wall</w:t>
      </w:r>
      <w:r>
        <w:rPr>
          <w:spacing w:val="-14"/>
          <w:w w:val="105"/>
        </w:rPr>
        <w:t xml:space="preserve"> </w:t>
      </w:r>
      <w:r>
        <w:rPr>
          <w:w w:val="105"/>
        </w:rPr>
        <w:t>then</w:t>
      </w:r>
      <w:r>
        <w:rPr>
          <w:spacing w:val="-15"/>
          <w:w w:val="105"/>
        </w:rPr>
        <w:t xml:space="preserve"> </w:t>
      </w:r>
      <w:r>
        <w:rPr>
          <w:w w:val="105"/>
        </w:rPr>
        <w:t>develops</w:t>
      </w:r>
      <w:r>
        <w:rPr>
          <w:spacing w:val="-14"/>
          <w:w w:val="105"/>
        </w:rPr>
        <w:t xml:space="preserve"> </w:t>
      </w:r>
      <w:r>
        <w:rPr>
          <w:w w:val="105"/>
        </w:rPr>
        <w:t>small</w:t>
      </w:r>
      <w:r>
        <w:rPr>
          <w:spacing w:val="-15"/>
          <w:w w:val="105"/>
        </w:rPr>
        <w:t xml:space="preserve"> </w:t>
      </w:r>
      <w:r>
        <w:rPr>
          <w:w w:val="105"/>
        </w:rPr>
        <w:t>outpouchings</w:t>
      </w:r>
      <w:r>
        <w:rPr>
          <w:spacing w:val="-12"/>
          <w:w w:val="105"/>
        </w:rPr>
        <w:t xml:space="preserve"> </w:t>
      </w:r>
      <w:r>
        <w:rPr>
          <w:w w:val="105"/>
        </w:rPr>
        <w:t>and</w:t>
      </w:r>
      <w:r>
        <w:rPr>
          <w:spacing w:val="-15"/>
          <w:w w:val="105"/>
        </w:rPr>
        <w:t xml:space="preserve"> </w:t>
      </w:r>
      <w:r>
        <w:rPr>
          <w:w w:val="105"/>
        </w:rPr>
        <w:t>form</w:t>
      </w:r>
      <w:r>
        <w:rPr>
          <w:spacing w:val="-15"/>
          <w:w w:val="105"/>
        </w:rPr>
        <w:t xml:space="preserve"> </w:t>
      </w:r>
      <w:r>
        <w:rPr>
          <w:w w:val="105"/>
        </w:rPr>
        <w:t>pockets</w:t>
      </w:r>
      <w:r>
        <w:rPr>
          <w:spacing w:val="-15"/>
          <w:w w:val="105"/>
        </w:rPr>
        <w:t xml:space="preserve"> </w:t>
      </w:r>
      <w:r>
        <w:rPr>
          <w:w w:val="105"/>
        </w:rPr>
        <w:t>(diverticula) (Figure</w:t>
      </w:r>
      <w:r>
        <w:rPr>
          <w:spacing w:val="-14"/>
          <w:w w:val="105"/>
        </w:rPr>
        <w:t xml:space="preserve"> </w:t>
      </w:r>
      <w:r>
        <w:rPr>
          <w:w w:val="105"/>
        </w:rPr>
        <w:t>3.2)</w:t>
      </w:r>
      <w:r>
        <w:rPr>
          <w:spacing w:val="-13"/>
          <w:w w:val="105"/>
        </w:rPr>
        <w:t xml:space="preserve"> </w:t>
      </w:r>
      <w:r>
        <w:rPr>
          <w:w w:val="105"/>
        </w:rPr>
        <w:t>in</w:t>
      </w:r>
      <w:r>
        <w:rPr>
          <w:spacing w:val="-13"/>
          <w:w w:val="105"/>
        </w:rPr>
        <w:t xml:space="preserve"> </w:t>
      </w:r>
      <w:r>
        <w:rPr>
          <w:w w:val="105"/>
        </w:rPr>
        <w:t>which</w:t>
      </w:r>
      <w:r>
        <w:rPr>
          <w:spacing w:val="-12"/>
          <w:w w:val="105"/>
        </w:rPr>
        <w:t xml:space="preserve"> </w:t>
      </w:r>
      <w:r>
        <w:rPr>
          <w:w w:val="105"/>
        </w:rPr>
        <w:t>fecal</w:t>
      </w:r>
      <w:r>
        <w:rPr>
          <w:spacing w:val="-13"/>
          <w:w w:val="105"/>
        </w:rPr>
        <w:t xml:space="preserve"> </w:t>
      </w:r>
      <w:r>
        <w:rPr>
          <w:w w:val="105"/>
        </w:rPr>
        <w:t>material</w:t>
      </w:r>
      <w:r>
        <w:rPr>
          <w:spacing w:val="-12"/>
          <w:w w:val="105"/>
        </w:rPr>
        <w:t xml:space="preserve"> </w:t>
      </w:r>
      <w:r>
        <w:rPr>
          <w:w w:val="105"/>
        </w:rPr>
        <w:t>becomes</w:t>
      </w:r>
      <w:r>
        <w:rPr>
          <w:spacing w:val="-12"/>
          <w:w w:val="105"/>
        </w:rPr>
        <w:t xml:space="preserve"> </w:t>
      </w:r>
      <w:r>
        <w:rPr>
          <w:w w:val="105"/>
        </w:rPr>
        <w:t>trapped,</w:t>
      </w:r>
      <w:r>
        <w:rPr>
          <w:spacing w:val="-13"/>
          <w:w w:val="105"/>
        </w:rPr>
        <w:t xml:space="preserve"> </w:t>
      </w:r>
      <w:r>
        <w:rPr>
          <w:w w:val="105"/>
        </w:rPr>
        <w:t>infected</w:t>
      </w:r>
      <w:r>
        <w:rPr>
          <w:spacing w:val="-12"/>
          <w:w w:val="105"/>
        </w:rPr>
        <w:t xml:space="preserve"> </w:t>
      </w:r>
      <w:r>
        <w:rPr>
          <w:w w:val="105"/>
        </w:rPr>
        <w:t>and</w:t>
      </w:r>
      <w:r>
        <w:rPr>
          <w:spacing w:val="-12"/>
          <w:w w:val="105"/>
        </w:rPr>
        <w:t xml:space="preserve"> </w:t>
      </w:r>
      <w:r>
        <w:rPr>
          <w:w w:val="105"/>
        </w:rPr>
        <w:t>inflamed.</w:t>
      </w:r>
    </w:p>
    <w:p w:rsidR="00596396" w:rsidRDefault="00596396" w:rsidP="00596396">
      <w:pPr>
        <w:pStyle w:val="BodyText"/>
        <w:spacing w:before="5"/>
        <w:rPr>
          <w:sz w:val="19"/>
        </w:rPr>
      </w:pPr>
      <w:r>
        <w:rPr>
          <w:noProof/>
        </w:rPr>
        <w:drawing>
          <wp:anchor distT="0" distB="0" distL="0" distR="0" simplePos="0" relativeHeight="251666432" behindDoc="0" locked="0" layoutInCell="1" allowOverlap="1" wp14:anchorId="4FBDBE96" wp14:editId="3D4552D7">
            <wp:simplePos x="0" y="0"/>
            <wp:positionH relativeFrom="page">
              <wp:posOffset>1713747</wp:posOffset>
            </wp:positionH>
            <wp:positionV relativeFrom="paragraph">
              <wp:posOffset>166741</wp:posOffset>
            </wp:positionV>
            <wp:extent cx="4215372" cy="2057400"/>
            <wp:effectExtent l="0" t="0" r="0" b="0"/>
            <wp:wrapTopAndBottom/>
            <wp:docPr id="99"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5.jpeg"/>
                    <pic:cNvPicPr/>
                  </pic:nvPicPr>
                  <pic:blipFill>
                    <a:blip r:embed="rId21" cstate="print"/>
                    <a:stretch>
                      <a:fillRect/>
                    </a:stretch>
                  </pic:blipFill>
                  <pic:spPr>
                    <a:xfrm>
                      <a:off x="0" y="0"/>
                      <a:ext cx="4215372" cy="2057400"/>
                    </a:xfrm>
                    <a:prstGeom prst="rect">
                      <a:avLst/>
                    </a:prstGeom>
                  </pic:spPr>
                </pic:pic>
              </a:graphicData>
            </a:graphic>
          </wp:anchor>
        </w:drawing>
      </w:r>
    </w:p>
    <w:p w:rsidR="00596396" w:rsidRDefault="00596396" w:rsidP="00596396">
      <w:pPr>
        <w:pStyle w:val="BodyText"/>
        <w:spacing w:before="4"/>
        <w:rPr>
          <w:sz w:val="27"/>
        </w:rPr>
      </w:pPr>
    </w:p>
    <w:p w:rsidR="00596396" w:rsidRDefault="00596396" w:rsidP="00596396">
      <w:pPr>
        <w:pStyle w:val="BodyText"/>
        <w:ind w:left="940"/>
        <w:jc w:val="both"/>
      </w:pPr>
      <w:r>
        <w:rPr>
          <w:b/>
        </w:rPr>
        <w:t>Figure 3.2</w:t>
      </w:r>
      <w:r>
        <w:t>: Diverticulosis occurs when bulging pockets form in the wall of the colon.</w:t>
      </w:r>
    </w:p>
    <w:p w:rsidR="00596396" w:rsidRDefault="00596396" w:rsidP="00596396">
      <w:pPr>
        <w:pStyle w:val="BodyText"/>
        <w:spacing w:before="10"/>
        <w:rPr>
          <w:sz w:val="25"/>
        </w:rPr>
      </w:pPr>
    </w:p>
    <w:p w:rsidR="00596396" w:rsidRDefault="00596396" w:rsidP="00596396">
      <w:pPr>
        <w:pStyle w:val="Heading3"/>
        <w:numPr>
          <w:ilvl w:val="1"/>
          <w:numId w:val="2"/>
        </w:numPr>
        <w:tabs>
          <w:tab w:val="left" w:pos="1301"/>
        </w:tabs>
        <w:ind w:hanging="361"/>
        <w:jc w:val="both"/>
        <w:rPr>
          <w:color w:val="0033FF"/>
        </w:rPr>
      </w:pPr>
      <w:r>
        <w:rPr>
          <w:color w:val="0033FF"/>
        </w:rPr>
        <w:t>Problems with High-Fiber</w:t>
      </w:r>
      <w:r>
        <w:rPr>
          <w:color w:val="0033FF"/>
          <w:spacing w:val="-1"/>
        </w:rPr>
        <w:t xml:space="preserve"> </w:t>
      </w:r>
      <w:r>
        <w:rPr>
          <w:color w:val="0033FF"/>
        </w:rPr>
        <w:t>Diets</w:t>
      </w:r>
    </w:p>
    <w:p w:rsidR="00596396" w:rsidRDefault="00596396" w:rsidP="00596396">
      <w:pPr>
        <w:pStyle w:val="BodyText"/>
        <w:spacing w:before="117" w:line="276" w:lineRule="auto"/>
        <w:ind w:left="940" w:right="871"/>
        <w:jc w:val="both"/>
      </w:pPr>
      <w:r>
        <w:t>Consuming high fiber diet without drinking enough fluid/water can cause constipation (the stool becomes hard and difficult to eliminate). A sudden increase in fiber intake with plenty of fluid can cause abdominal discomfort, gas, and diarrhea due to the bacterial breakdown of fiber.</w:t>
      </w:r>
    </w:p>
    <w:p w:rsidR="00596396" w:rsidRDefault="00596396" w:rsidP="00596396">
      <w:pPr>
        <w:pStyle w:val="BodyText"/>
        <w:spacing w:before="159" w:line="276" w:lineRule="auto"/>
        <w:ind w:left="940" w:right="870"/>
        <w:jc w:val="both"/>
      </w:pPr>
      <w:r>
        <w:t>Too much fiber may decrease absorption of micronutrients (vitamins and minerals- zinc, calcium, magnesium, and iron) either by binding to them or by simply speeding the passage through the</w:t>
      </w:r>
    </w:p>
    <w:p w:rsidR="00596396" w:rsidRDefault="00596396" w:rsidP="00596396">
      <w:pPr>
        <w:spacing w:line="276" w:lineRule="auto"/>
        <w:jc w:val="both"/>
        <w:sectPr w:rsidR="00596396">
          <w:pgSz w:w="12240" w:h="15840"/>
          <w:pgMar w:top="1320" w:right="420" w:bottom="1300" w:left="500" w:header="766" w:footer="1120" w:gutter="0"/>
          <w:cols w:space="720"/>
        </w:sectPr>
      </w:pPr>
    </w:p>
    <w:p w:rsidR="00596396" w:rsidRDefault="00596396" w:rsidP="00596396">
      <w:pPr>
        <w:pStyle w:val="BodyText"/>
        <w:spacing w:before="101" w:line="276" w:lineRule="auto"/>
        <w:ind w:left="940" w:right="872"/>
        <w:jc w:val="both"/>
      </w:pPr>
      <w:r>
        <w:lastRenderedPageBreak/>
        <w:t>intestinal tract and before being absorbed which may lead to deficiencies. Children need high amount of nutrients but their stomach is small. Children consuming very high fiber containing foods may feel full before consuming enough food to meet their energy and nutrient needs.</w:t>
      </w:r>
    </w:p>
    <w:p w:rsidR="00596396" w:rsidRDefault="00596396" w:rsidP="00596396">
      <w:pPr>
        <w:pStyle w:val="BodyText"/>
        <w:spacing w:before="6"/>
      </w:pPr>
    </w:p>
    <w:p w:rsidR="00596396" w:rsidRDefault="00596396" w:rsidP="00596396">
      <w:pPr>
        <w:pStyle w:val="Heading3"/>
        <w:numPr>
          <w:ilvl w:val="1"/>
          <w:numId w:val="2"/>
        </w:numPr>
        <w:tabs>
          <w:tab w:val="left" w:pos="1301"/>
        </w:tabs>
        <w:ind w:hanging="361"/>
        <w:jc w:val="both"/>
        <w:rPr>
          <w:color w:val="3333FF"/>
        </w:rPr>
      </w:pPr>
      <w:r>
        <w:rPr>
          <w:color w:val="3333FF"/>
        </w:rPr>
        <w:t>Recommended amount of fiber</w:t>
      </w:r>
      <w:r>
        <w:rPr>
          <w:color w:val="3333FF"/>
          <w:spacing w:val="-4"/>
        </w:rPr>
        <w:t xml:space="preserve"> </w:t>
      </w:r>
      <w:r>
        <w:rPr>
          <w:color w:val="3333FF"/>
        </w:rPr>
        <w:t>intake</w:t>
      </w:r>
    </w:p>
    <w:p w:rsidR="00596396" w:rsidRDefault="00596396" w:rsidP="00596396">
      <w:pPr>
        <w:pStyle w:val="BodyText"/>
        <w:spacing w:before="74"/>
        <w:ind w:left="940" w:right="878"/>
        <w:jc w:val="both"/>
      </w:pPr>
      <w:r>
        <w:t>Dietary reference intakes (DRIs) recommend a daily intake of 25 grams for young adult women and 38 grams for young adult men. This recommendation refers to total fiber, which includes dietary fiber and functional fiber.</w:t>
      </w:r>
    </w:p>
    <w:p w:rsidR="00596396" w:rsidRDefault="00596396" w:rsidP="00596396">
      <w:pPr>
        <w:pStyle w:val="BodyText"/>
        <w:spacing w:before="2"/>
        <w:rPr>
          <w:sz w:val="21"/>
        </w:rPr>
      </w:pPr>
    </w:p>
    <w:tbl>
      <w:tblPr>
        <w:tblW w:w="0" w:type="auto"/>
        <w:tblInd w:w="1560"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firstRow="1" w:lastRow="1" w:firstColumn="1" w:lastColumn="1" w:noHBand="0" w:noVBand="0"/>
      </w:tblPr>
      <w:tblGrid>
        <w:gridCol w:w="1625"/>
        <w:gridCol w:w="1904"/>
        <w:gridCol w:w="2329"/>
        <w:gridCol w:w="2430"/>
      </w:tblGrid>
      <w:tr w:rsidR="00596396" w:rsidTr="00485023">
        <w:trPr>
          <w:trHeight w:val="318"/>
        </w:trPr>
        <w:tc>
          <w:tcPr>
            <w:tcW w:w="1625" w:type="dxa"/>
          </w:tcPr>
          <w:p w:rsidR="00596396" w:rsidRDefault="00596396" w:rsidP="00485023">
            <w:pPr>
              <w:pStyle w:val="TableParagraph"/>
              <w:spacing w:before="1"/>
              <w:ind w:left="88" w:right="78"/>
              <w:jc w:val="center"/>
              <w:rPr>
                <w:b/>
                <w:sz w:val="24"/>
              </w:rPr>
            </w:pPr>
            <w:r>
              <w:rPr>
                <w:b/>
                <w:sz w:val="24"/>
              </w:rPr>
              <w:t>Life stage</w:t>
            </w:r>
          </w:p>
        </w:tc>
        <w:tc>
          <w:tcPr>
            <w:tcW w:w="1904" w:type="dxa"/>
          </w:tcPr>
          <w:p w:rsidR="00596396" w:rsidRDefault="00596396" w:rsidP="00485023">
            <w:pPr>
              <w:pStyle w:val="TableParagraph"/>
              <w:spacing w:before="1"/>
              <w:ind w:left="153" w:right="135"/>
              <w:jc w:val="center"/>
              <w:rPr>
                <w:b/>
                <w:sz w:val="24"/>
              </w:rPr>
            </w:pPr>
            <w:r>
              <w:rPr>
                <w:b/>
                <w:sz w:val="24"/>
              </w:rPr>
              <w:t>Age</w:t>
            </w:r>
          </w:p>
        </w:tc>
        <w:tc>
          <w:tcPr>
            <w:tcW w:w="2329" w:type="dxa"/>
          </w:tcPr>
          <w:p w:rsidR="00596396" w:rsidRDefault="00596396" w:rsidP="00485023">
            <w:pPr>
              <w:pStyle w:val="TableParagraph"/>
              <w:spacing w:before="1"/>
              <w:ind w:left="390" w:right="378"/>
              <w:jc w:val="center"/>
              <w:rPr>
                <w:b/>
                <w:sz w:val="24"/>
              </w:rPr>
            </w:pPr>
            <w:r>
              <w:rPr>
                <w:b/>
                <w:sz w:val="24"/>
              </w:rPr>
              <w:t>Males (g/day)</w:t>
            </w:r>
          </w:p>
        </w:tc>
        <w:tc>
          <w:tcPr>
            <w:tcW w:w="2430" w:type="dxa"/>
          </w:tcPr>
          <w:p w:rsidR="00596396" w:rsidRDefault="00596396" w:rsidP="00485023">
            <w:pPr>
              <w:pStyle w:val="TableParagraph"/>
              <w:spacing w:before="1"/>
              <w:ind w:right="399"/>
              <w:jc w:val="right"/>
              <w:rPr>
                <w:b/>
                <w:sz w:val="24"/>
              </w:rPr>
            </w:pPr>
            <w:r>
              <w:rPr>
                <w:b/>
                <w:sz w:val="24"/>
              </w:rPr>
              <w:t>Females (g/day)</w:t>
            </w:r>
          </w:p>
        </w:tc>
      </w:tr>
      <w:tr w:rsidR="00596396" w:rsidTr="00485023">
        <w:trPr>
          <w:trHeight w:val="318"/>
        </w:trPr>
        <w:tc>
          <w:tcPr>
            <w:tcW w:w="1625" w:type="dxa"/>
          </w:tcPr>
          <w:p w:rsidR="00596396" w:rsidRDefault="00596396" w:rsidP="00485023">
            <w:pPr>
              <w:pStyle w:val="TableParagraph"/>
              <w:spacing w:line="270" w:lineRule="exact"/>
              <w:ind w:left="91" w:right="78"/>
              <w:jc w:val="center"/>
              <w:rPr>
                <w:sz w:val="24"/>
              </w:rPr>
            </w:pPr>
            <w:r>
              <w:rPr>
                <w:sz w:val="24"/>
              </w:rPr>
              <w:t>Infants</w:t>
            </w:r>
          </w:p>
        </w:tc>
        <w:tc>
          <w:tcPr>
            <w:tcW w:w="1904" w:type="dxa"/>
          </w:tcPr>
          <w:p w:rsidR="00596396" w:rsidRDefault="00596396" w:rsidP="00485023">
            <w:pPr>
              <w:pStyle w:val="TableParagraph"/>
              <w:spacing w:line="270" w:lineRule="exact"/>
              <w:ind w:left="150" w:right="137"/>
              <w:jc w:val="center"/>
              <w:rPr>
                <w:sz w:val="24"/>
              </w:rPr>
            </w:pPr>
            <w:r>
              <w:rPr>
                <w:sz w:val="24"/>
              </w:rPr>
              <w:t>0-6 months</w:t>
            </w:r>
          </w:p>
        </w:tc>
        <w:tc>
          <w:tcPr>
            <w:tcW w:w="2329" w:type="dxa"/>
          </w:tcPr>
          <w:p w:rsidR="00596396" w:rsidRDefault="00596396" w:rsidP="00485023">
            <w:pPr>
              <w:pStyle w:val="TableParagraph"/>
              <w:spacing w:line="270" w:lineRule="exact"/>
              <w:ind w:left="390" w:right="378"/>
              <w:jc w:val="center"/>
              <w:rPr>
                <w:sz w:val="24"/>
              </w:rPr>
            </w:pPr>
            <w:r>
              <w:rPr>
                <w:sz w:val="24"/>
              </w:rPr>
              <w:t>Not determined</w:t>
            </w:r>
          </w:p>
        </w:tc>
        <w:tc>
          <w:tcPr>
            <w:tcW w:w="2430" w:type="dxa"/>
          </w:tcPr>
          <w:p w:rsidR="00596396" w:rsidRDefault="00596396" w:rsidP="00485023">
            <w:pPr>
              <w:pStyle w:val="TableParagraph"/>
              <w:spacing w:line="270" w:lineRule="exact"/>
              <w:ind w:right="448"/>
              <w:jc w:val="right"/>
              <w:rPr>
                <w:sz w:val="24"/>
              </w:rPr>
            </w:pPr>
            <w:r>
              <w:rPr>
                <w:sz w:val="24"/>
              </w:rPr>
              <w:t>Not determined</w:t>
            </w:r>
          </w:p>
        </w:tc>
      </w:tr>
      <w:tr w:rsidR="00596396" w:rsidTr="00485023">
        <w:trPr>
          <w:trHeight w:val="316"/>
        </w:trPr>
        <w:tc>
          <w:tcPr>
            <w:tcW w:w="1625" w:type="dxa"/>
          </w:tcPr>
          <w:p w:rsidR="00596396" w:rsidRDefault="00596396" w:rsidP="00485023">
            <w:pPr>
              <w:pStyle w:val="TableParagraph"/>
              <w:spacing w:line="270" w:lineRule="exact"/>
              <w:ind w:left="91" w:right="78"/>
              <w:jc w:val="center"/>
              <w:rPr>
                <w:sz w:val="24"/>
              </w:rPr>
            </w:pPr>
            <w:r>
              <w:rPr>
                <w:sz w:val="24"/>
              </w:rPr>
              <w:t>Infants</w:t>
            </w:r>
          </w:p>
        </w:tc>
        <w:tc>
          <w:tcPr>
            <w:tcW w:w="1904" w:type="dxa"/>
          </w:tcPr>
          <w:p w:rsidR="00596396" w:rsidRDefault="00596396" w:rsidP="00485023">
            <w:pPr>
              <w:pStyle w:val="TableParagraph"/>
              <w:spacing w:line="270" w:lineRule="exact"/>
              <w:ind w:left="151" w:right="137"/>
              <w:jc w:val="center"/>
              <w:rPr>
                <w:sz w:val="24"/>
              </w:rPr>
            </w:pPr>
            <w:r>
              <w:rPr>
                <w:sz w:val="24"/>
              </w:rPr>
              <w:t>7-12 months</w:t>
            </w:r>
          </w:p>
        </w:tc>
        <w:tc>
          <w:tcPr>
            <w:tcW w:w="2329" w:type="dxa"/>
          </w:tcPr>
          <w:p w:rsidR="00596396" w:rsidRDefault="00596396" w:rsidP="00485023">
            <w:pPr>
              <w:pStyle w:val="TableParagraph"/>
              <w:spacing w:line="270" w:lineRule="exact"/>
              <w:ind w:left="390" w:right="378"/>
              <w:jc w:val="center"/>
              <w:rPr>
                <w:sz w:val="24"/>
              </w:rPr>
            </w:pPr>
            <w:r>
              <w:rPr>
                <w:sz w:val="24"/>
              </w:rPr>
              <w:t>Not determined</w:t>
            </w:r>
          </w:p>
        </w:tc>
        <w:tc>
          <w:tcPr>
            <w:tcW w:w="2430" w:type="dxa"/>
          </w:tcPr>
          <w:p w:rsidR="00596396" w:rsidRDefault="00596396" w:rsidP="00485023">
            <w:pPr>
              <w:pStyle w:val="TableParagraph"/>
              <w:spacing w:line="270" w:lineRule="exact"/>
              <w:ind w:right="448"/>
              <w:jc w:val="right"/>
              <w:rPr>
                <w:sz w:val="24"/>
              </w:rPr>
            </w:pPr>
            <w:r>
              <w:rPr>
                <w:sz w:val="24"/>
              </w:rPr>
              <w:t>Not determined</w:t>
            </w:r>
          </w:p>
        </w:tc>
      </w:tr>
      <w:tr w:rsidR="00596396" w:rsidTr="00485023">
        <w:trPr>
          <w:trHeight w:val="318"/>
        </w:trPr>
        <w:tc>
          <w:tcPr>
            <w:tcW w:w="1625" w:type="dxa"/>
          </w:tcPr>
          <w:p w:rsidR="00596396" w:rsidRDefault="00596396" w:rsidP="00485023">
            <w:pPr>
              <w:pStyle w:val="TableParagraph"/>
              <w:spacing w:line="272" w:lineRule="exact"/>
              <w:ind w:left="93" w:right="77"/>
              <w:jc w:val="center"/>
              <w:rPr>
                <w:sz w:val="24"/>
              </w:rPr>
            </w:pPr>
            <w:r>
              <w:rPr>
                <w:sz w:val="24"/>
              </w:rPr>
              <w:t>Children</w:t>
            </w:r>
          </w:p>
        </w:tc>
        <w:tc>
          <w:tcPr>
            <w:tcW w:w="1904" w:type="dxa"/>
          </w:tcPr>
          <w:p w:rsidR="00596396" w:rsidRDefault="00596396" w:rsidP="00485023">
            <w:pPr>
              <w:pStyle w:val="TableParagraph"/>
              <w:spacing w:line="272" w:lineRule="exact"/>
              <w:ind w:left="150" w:right="137"/>
              <w:jc w:val="center"/>
              <w:rPr>
                <w:sz w:val="24"/>
              </w:rPr>
            </w:pPr>
            <w:r>
              <w:rPr>
                <w:sz w:val="24"/>
              </w:rPr>
              <w:t>1-3 yrs</w:t>
            </w:r>
          </w:p>
        </w:tc>
        <w:tc>
          <w:tcPr>
            <w:tcW w:w="2329" w:type="dxa"/>
          </w:tcPr>
          <w:p w:rsidR="00596396" w:rsidRDefault="00596396" w:rsidP="00485023">
            <w:pPr>
              <w:pStyle w:val="TableParagraph"/>
              <w:spacing w:line="272" w:lineRule="exact"/>
              <w:ind w:left="390" w:right="377"/>
              <w:jc w:val="center"/>
              <w:rPr>
                <w:sz w:val="24"/>
              </w:rPr>
            </w:pPr>
            <w:r>
              <w:rPr>
                <w:sz w:val="24"/>
              </w:rPr>
              <w:t>19</w:t>
            </w:r>
          </w:p>
        </w:tc>
        <w:tc>
          <w:tcPr>
            <w:tcW w:w="2430" w:type="dxa"/>
          </w:tcPr>
          <w:p w:rsidR="00596396" w:rsidRDefault="00596396" w:rsidP="00485023">
            <w:pPr>
              <w:pStyle w:val="TableParagraph"/>
              <w:spacing w:line="272" w:lineRule="exact"/>
              <w:ind w:left="1070" w:right="1059"/>
              <w:jc w:val="center"/>
              <w:rPr>
                <w:sz w:val="24"/>
              </w:rPr>
            </w:pPr>
            <w:r>
              <w:rPr>
                <w:sz w:val="24"/>
              </w:rPr>
              <w:t>19</w:t>
            </w:r>
          </w:p>
        </w:tc>
      </w:tr>
      <w:tr w:rsidR="00596396" w:rsidTr="00485023">
        <w:trPr>
          <w:trHeight w:val="315"/>
        </w:trPr>
        <w:tc>
          <w:tcPr>
            <w:tcW w:w="1625" w:type="dxa"/>
          </w:tcPr>
          <w:p w:rsidR="00596396" w:rsidRDefault="00596396" w:rsidP="00485023">
            <w:pPr>
              <w:pStyle w:val="TableParagraph"/>
              <w:spacing w:line="270" w:lineRule="exact"/>
              <w:ind w:left="93" w:right="77"/>
              <w:jc w:val="center"/>
              <w:rPr>
                <w:sz w:val="24"/>
              </w:rPr>
            </w:pPr>
            <w:r>
              <w:rPr>
                <w:sz w:val="24"/>
              </w:rPr>
              <w:t>Children</w:t>
            </w:r>
          </w:p>
        </w:tc>
        <w:tc>
          <w:tcPr>
            <w:tcW w:w="1904" w:type="dxa"/>
          </w:tcPr>
          <w:p w:rsidR="00596396" w:rsidRDefault="00596396" w:rsidP="00485023">
            <w:pPr>
              <w:pStyle w:val="TableParagraph"/>
              <w:spacing w:line="270" w:lineRule="exact"/>
              <w:ind w:left="150" w:right="137"/>
              <w:jc w:val="center"/>
              <w:rPr>
                <w:sz w:val="24"/>
              </w:rPr>
            </w:pPr>
            <w:r>
              <w:rPr>
                <w:sz w:val="24"/>
              </w:rPr>
              <w:t>4-8 yrs</w:t>
            </w:r>
          </w:p>
        </w:tc>
        <w:tc>
          <w:tcPr>
            <w:tcW w:w="2329" w:type="dxa"/>
          </w:tcPr>
          <w:p w:rsidR="00596396" w:rsidRDefault="00596396" w:rsidP="00485023">
            <w:pPr>
              <w:pStyle w:val="TableParagraph"/>
              <w:spacing w:line="270" w:lineRule="exact"/>
              <w:ind w:left="390" w:right="377"/>
              <w:jc w:val="center"/>
              <w:rPr>
                <w:sz w:val="24"/>
              </w:rPr>
            </w:pPr>
            <w:r>
              <w:rPr>
                <w:sz w:val="24"/>
              </w:rPr>
              <w:t>25</w:t>
            </w:r>
          </w:p>
        </w:tc>
        <w:tc>
          <w:tcPr>
            <w:tcW w:w="2430" w:type="dxa"/>
          </w:tcPr>
          <w:p w:rsidR="00596396" w:rsidRDefault="00596396" w:rsidP="00485023">
            <w:pPr>
              <w:pStyle w:val="TableParagraph"/>
              <w:spacing w:line="270" w:lineRule="exact"/>
              <w:ind w:left="1070" w:right="1059"/>
              <w:jc w:val="center"/>
              <w:rPr>
                <w:sz w:val="24"/>
              </w:rPr>
            </w:pPr>
            <w:r>
              <w:rPr>
                <w:sz w:val="24"/>
              </w:rPr>
              <w:t>25</w:t>
            </w:r>
          </w:p>
        </w:tc>
      </w:tr>
      <w:tr w:rsidR="00596396" w:rsidTr="00485023">
        <w:trPr>
          <w:trHeight w:val="318"/>
        </w:trPr>
        <w:tc>
          <w:tcPr>
            <w:tcW w:w="1625" w:type="dxa"/>
          </w:tcPr>
          <w:p w:rsidR="00596396" w:rsidRDefault="00596396" w:rsidP="00485023">
            <w:pPr>
              <w:pStyle w:val="TableParagraph"/>
              <w:spacing w:line="272" w:lineRule="exact"/>
              <w:ind w:left="93" w:right="77"/>
              <w:jc w:val="center"/>
              <w:rPr>
                <w:sz w:val="24"/>
              </w:rPr>
            </w:pPr>
            <w:r>
              <w:rPr>
                <w:sz w:val="24"/>
              </w:rPr>
              <w:t>Children</w:t>
            </w:r>
          </w:p>
        </w:tc>
        <w:tc>
          <w:tcPr>
            <w:tcW w:w="1904" w:type="dxa"/>
          </w:tcPr>
          <w:p w:rsidR="00596396" w:rsidRDefault="00596396" w:rsidP="00485023">
            <w:pPr>
              <w:pStyle w:val="TableParagraph"/>
              <w:spacing w:line="272" w:lineRule="exact"/>
              <w:ind w:left="152" w:right="137"/>
              <w:jc w:val="center"/>
              <w:rPr>
                <w:sz w:val="24"/>
              </w:rPr>
            </w:pPr>
            <w:r>
              <w:rPr>
                <w:sz w:val="24"/>
              </w:rPr>
              <w:t>9-13 yrs</w:t>
            </w:r>
          </w:p>
        </w:tc>
        <w:tc>
          <w:tcPr>
            <w:tcW w:w="2329" w:type="dxa"/>
          </w:tcPr>
          <w:p w:rsidR="00596396" w:rsidRDefault="00596396" w:rsidP="00485023">
            <w:pPr>
              <w:pStyle w:val="TableParagraph"/>
              <w:spacing w:line="272" w:lineRule="exact"/>
              <w:ind w:left="390" w:right="377"/>
              <w:jc w:val="center"/>
              <w:rPr>
                <w:sz w:val="24"/>
              </w:rPr>
            </w:pPr>
            <w:r>
              <w:rPr>
                <w:sz w:val="24"/>
              </w:rPr>
              <w:t>31</w:t>
            </w:r>
          </w:p>
        </w:tc>
        <w:tc>
          <w:tcPr>
            <w:tcW w:w="2430" w:type="dxa"/>
          </w:tcPr>
          <w:p w:rsidR="00596396" w:rsidRDefault="00596396" w:rsidP="00485023">
            <w:pPr>
              <w:pStyle w:val="TableParagraph"/>
              <w:spacing w:line="272" w:lineRule="exact"/>
              <w:ind w:left="1070" w:right="1059"/>
              <w:jc w:val="center"/>
              <w:rPr>
                <w:sz w:val="24"/>
              </w:rPr>
            </w:pPr>
            <w:r>
              <w:rPr>
                <w:sz w:val="24"/>
              </w:rPr>
              <w:t>26</w:t>
            </w:r>
          </w:p>
        </w:tc>
      </w:tr>
      <w:tr w:rsidR="00596396" w:rsidTr="00485023">
        <w:trPr>
          <w:trHeight w:val="318"/>
        </w:trPr>
        <w:tc>
          <w:tcPr>
            <w:tcW w:w="1625" w:type="dxa"/>
          </w:tcPr>
          <w:p w:rsidR="00596396" w:rsidRDefault="00596396" w:rsidP="00485023">
            <w:pPr>
              <w:pStyle w:val="TableParagraph"/>
              <w:spacing w:line="270" w:lineRule="exact"/>
              <w:ind w:left="93" w:right="78"/>
              <w:jc w:val="center"/>
              <w:rPr>
                <w:sz w:val="24"/>
              </w:rPr>
            </w:pPr>
            <w:r>
              <w:rPr>
                <w:sz w:val="24"/>
              </w:rPr>
              <w:t>Adolescents</w:t>
            </w:r>
          </w:p>
        </w:tc>
        <w:tc>
          <w:tcPr>
            <w:tcW w:w="1904" w:type="dxa"/>
          </w:tcPr>
          <w:p w:rsidR="00596396" w:rsidRDefault="00596396" w:rsidP="00485023">
            <w:pPr>
              <w:pStyle w:val="TableParagraph"/>
              <w:spacing w:line="270" w:lineRule="exact"/>
              <w:ind w:left="150" w:right="137"/>
              <w:jc w:val="center"/>
              <w:rPr>
                <w:sz w:val="24"/>
              </w:rPr>
            </w:pPr>
            <w:r>
              <w:rPr>
                <w:sz w:val="24"/>
              </w:rPr>
              <w:t>14-18 yrs</w:t>
            </w:r>
          </w:p>
        </w:tc>
        <w:tc>
          <w:tcPr>
            <w:tcW w:w="2329" w:type="dxa"/>
          </w:tcPr>
          <w:p w:rsidR="00596396" w:rsidRDefault="00596396" w:rsidP="00485023">
            <w:pPr>
              <w:pStyle w:val="TableParagraph"/>
              <w:spacing w:line="270" w:lineRule="exact"/>
              <w:ind w:left="390" w:right="377"/>
              <w:jc w:val="center"/>
              <w:rPr>
                <w:sz w:val="24"/>
              </w:rPr>
            </w:pPr>
            <w:r>
              <w:rPr>
                <w:sz w:val="24"/>
              </w:rPr>
              <w:t>38</w:t>
            </w:r>
          </w:p>
        </w:tc>
        <w:tc>
          <w:tcPr>
            <w:tcW w:w="2430" w:type="dxa"/>
          </w:tcPr>
          <w:p w:rsidR="00596396" w:rsidRDefault="00596396" w:rsidP="00485023">
            <w:pPr>
              <w:pStyle w:val="TableParagraph"/>
              <w:spacing w:line="270" w:lineRule="exact"/>
              <w:ind w:left="1070" w:right="1059"/>
              <w:jc w:val="center"/>
              <w:rPr>
                <w:sz w:val="24"/>
              </w:rPr>
            </w:pPr>
            <w:r>
              <w:rPr>
                <w:sz w:val="24"/>
              </w:rPr>
              <w:t>26</w:t>
            </w:r>
          </w:p>
        </w:tc>
      </w:tr>
      <w:tr w:rsidR="00596396" w:rsidTr="00485023">
        <w:trPr>
          <w:trHeight w:val="315"/>
        </w:trPr>
        <w:tc>
          <w:tcPr>
            <w:tcW w:w="1625" w:type="dxa"/>
          </w:tcPr>
          <w:p w:rsidR="00596396" w:rsidRDefault="00596396" w:rsidP="00485023">
            <w:pPr>
              <w:pStyle w:val="TableParagraph"/>
              <w:spacing w:line="270" w:lineRule="exact"/>
              <w:ind w:left="93" w:right="75"/>
              <w:jc w:val="center"/>
              <w:rPr>
                <w:sz w:val="24"/>
              </w:rPr>
            </w:pPr>
            <w:r>
              <w:rPr>
                <w:sz w:val="24"/>
              </w:rPr>
              <w:t>Adults</w:t>
            </w:r>
          </w:p>
        </w:tc>
        <w:tc>
          <w:tcPr>
            <w:tcW w:w="1904" w:type="dxa"/>
          </w:tcPr>
          <w:p w:rsidR="00596396" w:rsidRDefault="00596396" w:rsidP="00485023">
            <w:pPr>
              <w:pStyle w:val="TableParagraph"/>
              <w:spacing w:line="270" w:lineRule="exact"/>
              <w:ind w:left="150" w:right="137"/>
              <w:jc w:val="center"/>
              <w:rPr>
                <w:sz w:val="24"/>
              </w:rPr>
            </w:pPr>
            <w:r>
              <w:rPr>
                <w:sz w:val="24"/>
              </w:rPr>
              <w:t>19-50 yrs</w:t>
            </w:r>
          </w:p>
        </w:tc>
        <w:tc>
          <w:tcPr>
            <w:tcW w:w="2329" w:type="dxa"/>
          </w:tcPr>
          <w:p w:rsidR="00596396" w:rsidRDefault="00596396" w:rsidP="00485023">
            <w:pPr>
              <w:pStyle w:val="TableParagraph"/>
              <w:spacing w:line="270" w:lineRule="exact"/>
              <w:ind w:left="390" w:right="377"/>
              <w:jc w:val="center"/>
              <w:rPr>
                <w:sz w:val="24"/>
              </w:rPr>
            </w:pPr>
            <w:r>
              <w:rPr>
                <w:sz w:val="24"/>
              </w:rPr>
              <w:t>38</w:t>
            </w:r>
          </w:p>
        </w:tc>
        <w:tc>
          <w:tcPr>
            <w:tcW w:w="2430" w:type="dxa"/>
          </w:tcPr>
          <w:p w:rsidR="00596396" w:rsidRDefault="00596396" w:rsidP="00485023">
            <w:pPr>
              <w:pStyle w:val="TableParagraph"/>
              <w:spacing w:line="270" w:lineRule="exact"/>
              <w:ind w:left="1070" w:right="1059"/>
              <w:jc w:val="center"/>
              <w:rPr>
                <w:sz w:val="24"/>
              </w:rPr>
            </w:pPr>
            <w:r>
              <w:rPr>
                <w:sz w:val="24"/>
              </w:rPr>
              <w:t>25</w:t>
            </w:r>
          </w:p>
        </w:tc>
      </w:tr>
      <w:tr w:rsidR="00596396" w:rsidTr="00485023">
        <w:trPr>
          <w:trHeight w:val="318"/>
        </w:trPr>
        <w:tc>
          <w:tcPr>
            <w:tcW w:w="1625" w:type="dxa"/>
          </w:tcPr>
          <w:p w:rsidR="00596396" w:rsidRDefault="00596396" w:rsidP="00485023">
            <w:pPr>
              <w:pStyle w:val="TableParagraph"/>
              <w:spacing w:line="270" w:lineRule="exact"/>
              <w:ind w:left="93" w:right="75"/>
              <w:jc w:val="center"/>
              <w:rPr>
                <w:sz w:val="24"/>
              </w:rPr>
            </w:pPr>
            <w:r>
              <w:rPr>
                <w:sz w:val="24"/>
              </w:rPr>
              <w:t>Adults</w:t>
            </w:r>
          </w:p>
        </w:tc>
        <w:tc>
          <w:tcPr>
            <w:tcW w:w="1904" w:type="dxa"/>
          </w:tcPr>
          <w:p w:rsidR="00596396" w:rsidRDefault="00596396" w:rsidP="00485023">
            <w:pPr>
              <w:pStyle w:val="TableParagraph"/>
              <w:spacing w:line="270" w:lineRule="exact"/>
              <w:ind w:left="153" w:right="137"/>
              <w:jc w:val="center"/>
              <w:rPr>
                <w:sz w:val="24"/>
              </w:rPr>
            </w:pPr>
            <w:r>
              <w:rPr>
                <w:sz w:val="24"/>
              </w:rPr>
              <w:t>51 yrs and older</w:t>
            </w:r>
          </w:p>
        </w:tc>
        <w:tc>
          <w:tcPr>
            <w:tcW w:w="2329" w:type="dxa"/>
          </w:tcPr>
          <w:p w:rsidR="00596396" w:rsidRDefault="00596396" w:rsidP="00485023">
            <w:pPr>
              <w:pStyle w:val="TableParagraph"/>
              <w:spacing w:line="270" w:lineRule="exact"/>
              <w:ind w:left="390" w:right="377"/>
              <w:jc w:val="center"/>
              <w:rPr>
                <w:sz w:val="24"/>
              </w:rPr>
            </w:pPr>
            <w:r>
              <w:rPr>
                <w:sz w:val="24"/>
              </w:rPr>
              <w:t>30</w:t>
            </w:r>
          </w:p>
        </w:tc>
        <w:tc>
          <w:tcPr>
            <w:tcW w:w="2430" w:type="dxa"/>
          </w:tcPr>
          <w:p w:rsidR="00596396" w:rsidRDefault="00596396" w:rsidP="00485023">
            <w:pPr>
              <w:pStyle w:val="TableParagraph"/>
              <w:spacing w:line="270" w:lineRule="exact"/>
              <w:ind w:left="1070" w:right="1059"/>
              <w:jc w:val="center"/>
              <w:rPr>
                <w:sz w:val="24"/>
              </w:rPr>
            </w:pPr>
            <w:r>
              <w:rPr>
                <w:sz w:val="24"/>
              </w:rPr>
              <w:t>21</w:t>
            </w:r>
          </w:p>
        </w:tc>
      </w:tr>
      <w:tr w:rsidR="00596396" w:rsidTr="00485023">
        <w:trPr>
          <w:trHeight w:val="315"/>
        </w:trPr>
        <w:tc>
          <w:tcPr>
            <w:tcW w:w="1625" w:type="dxa"/>
          </w:tcPr>
          <w:p w:rsidR="00596396" w:rsidRDefault="00596396" w:rsidP="00485023">
            <w:pPr>
              <w:pStyle w:val="TableParagraph"/>
              <w:spacing w:line="270" w:lineRule="exact"/>
              <w:ind w:left="93" w:right="75"/>
              <w:jc w:val="center"/>
              <w:rPr>
                <w:sz w:val="24"/>
              </w:rPr>
            </w:pPr>
            <w:r>
              <w:rPr>
                <w:sz w:val="24"/>
              </w:rPr>
              <w:t>Pregnancy</w:t>
            </w:r>
          </w:p>
        </w:tc>
        <w:tc>
          <w:tcPr>
            <w:tcW w:w="1904" w:type="dxa"/>
          </w:tcPr>
          <w:p w:rsidR="00596396" w:rsidRDefault="00596396" w:rsidP="00485023">
            <w:pPr>
              <w:pStyle w:val="TableParagraph"/>
              <w:spacing w:line="270" w:lineRule="exact"/>
              <w:ind w:left="152" w:right="137"/>
              <w:jc w:val="center"/>
              <w:rPr>
                <w:sz w:val="24"/>
              </w:rPr>
            </w:pPr>
            <w:r>
              <w:rPr>
                <w:sz w:val="24"/>
              </w:rPr>
              <w:t>All ages</w:t>
            </w:r>
          </w:p>
        </w:tc>
        <w:tc>
          <w:tcPr>
            <w:tcW w:w="2329" w:type="dxa"/>
          </w:tcPr>
          <w:p w:rsidR="00596396" w:rsidRDefault="00596396" w:rsidP="00485023">
            <w:pPr>
              <w:pStyle w:val="TableParagraph"/>
            </w:pPr>
          </w:p>
        </w:tc>
        <w:tc>
          <w:tcPr>
            <w:tcW w:w="2430" w:type="dxa"/>
          </w:tcPr>
          <w:p w:rsidR="00596396" w:rsidRDefault="00596396" w:rsidP="00485023">
            <w:pPr>
              <w:pStyle w:val="TableParagraph"/>
              <w:spacing w:line="270" w:lineRule="exact"/>
              <w:ind w:left="1070" w:right="1059"/>
              <w:jc w:val="center"/>
              <w:rPr>
                <w:sz w:val="24"/>
              </w:rPr>
            </w:pPr>
            <w:r>
              <w:rPr>
                <w:sz w:val="24"/>
              </w:rPr>
              <w:t>28</w:t>
            </w:r>
          </w:p>
        </w:tc>
      </w:tr>
      <w:tr w:rsidR="00596396" w:rsidTr="00485023">
        <w:trPr>
          <w:trHeight w:val="318"/>
        </w:trPr>
        <w:tc>
          <w:tcPr>
            <w:tcW w:w="1625" w:type="dxa"/>
          </w:tcPr>
          <w:p w:rsidR="00596396" w:rsidRDefault="00596396" w:rsidP="00485023">
            <w:pPr>
              <w:pStyle w:val="TableParagraph"/>
              <w:spacing w:line="272" w:lineRule="exact"/>
              <w:ind w:left="93" w:right="78"/>
              <w:jc w:val="center"/>
              <w:rPr>
                <w:sz w:val="24"/>
              </w:rPr>
            </w:pPr>
            <w:r>
              <w:rPr>
                <w:sz w:val="24"/>
              </w:rPr>
              <w:t>Breast feeding</w:t>
            </w:r>
          </w:p>
        </w:tc>
        <w:tc>
          <w:tcPr>
            <w:tcW w:w="1904" w:type="dxa"/>
          </w:tcPr>
          <w:p w:rsidR="00596396" w:rsidRDefault="00596396" w:rsidP="00485023">
            <w:pPr>
              <w:pStyle w:val="TableParagraph"/>
              <w:spacing w:line="272" w:lineRule="exact"/>
              <w:ind w:left="152" w:right="137"/>
              <w:jc w:val="center"/>
              <w:rPr>
                <w:sz w:val="24"/>
              </w:rPr>
            </w:pPr>
            <w:r>
              <w:rPr>
                <w:sz w:val="24"/>
              </w:rPr>
              <w:t>All ages</w:t>
            </w:r>
          </w:p>
        </w:tc>
        <w:tc>
          <w:tcPr>
            <w:tcW w:w="2329" w:type="dxa"/>
          </w:tcPr>
          <w:p w:rsidR="00596396" w:rsidRDefault="00596396" w:rsidP="00485023">
            <w:pPr>
              <w:pStyle w:val="TableParagraph"/>
            </w:pPr>
          </w:p>
        </w:tc>
        <w:tc>
          <w:tcPr>
            <w:tcW w:w="2430" w:type="dxa"/>
          </w:tcPr>
          <w:p w:rsidR="00596396" w:rsidRDefault="00596396" w:rsidP="00485023">
            <w:pPr>
              <w:pStyle w:val="TableParagraph"/>
              <w:spacing w:line="272" w:lineRule="exact"/>
              <w:ind w:left="1070" w:right="1059"/>
              <w:jc w:val="center"/>
              <w:rPr>
                <w:sz w:val="24"/>
              </w:rPr>
            </w:pPr>
            <w:r>
              <w:rPr>
                <w:sz w:val="24"/>
              </w:rPr>
              <w:t>29</w:t>
            </w:r>
          </w:p>
        </w:tc>
      </w:tr>
    </w:tbl>
    <w:p w:rsidR="00596396" w:rsidRDefault="00596396" w:rsidP="00596396">
      <w:pPr>
        <w:pStyle w:val="BodyText"/>
        <w:spacing w:before="10"/>
        <w:rPr>
          <w:sz w:val="38"/>
        </w:rPr>
      </w:pPr>
    </w:p>
    <w:p w:rsidR="00596396" w:rsidRDefault="00596396" w:rsidP="00596396">
      <w:pPr>
        <w:pStyle w:val="Heading3"/>
        <w:spacing w:before="1"/>
        <w:ind w:left="978" w:firstLine="0"/>
      </w:pPr>
      <w:r>
        <w:rPr>
          <w:b w:val="0"/>
          <w:noProof/>
          <w:position w:val="-20"/>
        </w:rPr>
        <w:drawing>
          <wp:inline distT="0" distB="0" distL="0" distR="0" wp14:anchorId="2787CD7C" wp14:editId="1FE2DD8C">
            <wp:extent cx="429132" cy="377825"/>
            <wp:effectExtent l="0" t="0" r="0" b="0"/>
            <wp:docPr id="101" name="image14.jpeg" descr="Study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4.jpeg"/>
                    <pic:cNvPicPr/>
                  </pic:nvPicPr>
                  <pic:blipFill>
                    <a:blip r:embed="rId22" cstate="print"/>
                    <a:stretch>
                      <a:fillRect/>
                    </a:stretch>
                  </pic:blipFill>
                  <pic:spPr>
                    <a:xfrm>
                      <a:off x="0" y="0"/>
                      <a:ext cx="429132" cy="377825"/>
                    </a:xfrm>
                    <a:prstGeom prst="rect">
                      <a:avLst/>
                    </a:prstGeom>
                  </pic:spPr>
                </pic:pic>
              </a:graphicData>
            </a:graphic>
          </wp:inline>
        </w:drawing>
      </w:r>
      <w:r>
        <w:rPr>
          <w:b w:val="0"/>
          <w:sz w:val="20"/>
        </w:rPr>
        <w:t xml:space="preserve">   </w:t>
      </w:r>
      <w:r>
        <w:rPr>
          <w:b w:val="0"/>
          <w:spacing w:val="24"/>
          <w:sz w:val="20"/>
        </w:rPr>
        <w:t xml:space="preserve"> </w:t>
      </w:r>
      <w:r>
        <w:t>Evaluation at the end of the</w:t>
      </w:r>
      <w:r>
        <w:rPr>
          <w:spacing w:val="-2"/>
        </w:rPr>
        <w:t xml:space="preserve"> </w:t>
      </w:r>
      <w:r>
        <w:t>lesson:</w:t>
      </w:r>
    </w:p>
    <w:p w:rsidR="00596396" w:rsidRDefault="00596396" w:rsidP="00596396">
      <w:pPr>
        <w:spacing w:before="358"/>
        <w:ind w:left="940"/>
        <w:jc w:val="both"/>
        <w:rPr>
          <w:b/>
          <w:sz w:val="24"/>
        </w:rPr>
      </w:pPr>
      <w:r>
        <w:rPr>
          <w:b/>
          <w:sz w:val="24"/>
        </w:rPr>
        <w:t>Short Answer Questions:</w:t>
      </w:r>
    </w:p>
    <w:p w:rsidR="00596396" w:rsidRDefault="00596396" w:rsidP="00596396">
      <w:pPr>
        <w:pStyle w:val="BodyText"/>
        <w:spacing w:before="4"/>
        <w:rPr>
          <w:b/>
          <w:sz w:val="27"/>
        </w:rPr>
      </w:pPr>
    </w:p>
    <w:p w:rsidR="00596396" w:rsidRDefault="00596396" w:rsidP="00596396">
      <w:pPr>
        <w:pStyle w:val="ListParagraph"/>
        <w:numPr>
          <w:ilvl w:val="2"/>
          <w:numId w:val="2"/>
        </w:numPr>
        <w:tabs>
          <w:tab w:val="left" w:pos="1392"/>
        </w:tabs>
        <w:rPr>
          <w:sz w:val="24"/>
        </w:rPr>
      </w:pPr>
      <w:r>
        <w:rPr>
          <w:sz w:val="24"/>
        </w:rPr>
        <w:t>Define dietary</w:t>
      </w:r>
      <w:r>
        <w:rPr>
          <w:spacing w:val="-7"/>
          <w:sz w:val="24"/>
        </w:rPr>
        <w:t xml:space="preserve"> </w:t>
      </w:r>
      <w:r>
        <w:rPr>
          <w:sz w:val="24"/>
        </w:rPr>
        <w:t>fibers;</w:t>
      </w:r>
    </w:p>
    <w:p w:rsidR="00596396" w:rsidRDefault="00596396" w:rsidP="00596396">
      <w:pPr>
        <w:pStyle w:val="ListParagraph"/>
        <w:numPr>
          <w:ilvl w:val="2"/>
          <w:numId w:val="2"/>
        </w:numPr>
        <w:tabs>
          <w:tab w:val="left" w:pos="1392"/>
        </w:tabs>
        <w:spacing w:before="41"/>
        <w:rPr>
          <w:sz w:val="24"/>
        </w:rPr>
      </w:pPr>
      <w:r>
        <w:rPr>
          <w:sz w:val="24"/>
        </w:rPr>
        <w:t>Classify dietary</w:t>
      </w:r>
      <w:r>
        <w:rPr>
          <w:spacing w:val="-8"/>
          <w:sz w:val="24"/>
        </w:rPr>
        <w:t xml:space="preserve"> </w:t>
      </w:r>
      <w:r>
        <w:rPr>
          <w:sz w:val="24"/>
        </w:rPr>
        <w:t>fibers;</w:t>
      </w:r>
    </w:p>
    <w:p w:rsidR="00596396" w:rsidRDefault="00596396" w:rsidP="00596396">
      <w:pPr>
        <w:pStyle w:val="ListParagraph"/>
        <w:numPr>
          <w:ilvl w:val="2"/>
          <w:numId w:val="2"/>
        </w:numPr>
        <w:tabs>
          <w:tab w:val="left" w:pos="1392"/>
        </w:tabs>
        <w:spacing w:before="40"/>
        <w:rPr>
          <w:sz w:val="24"/>
        </w:rPr>
      </w:pPr>
      <w:r>
        <w:rPr>
          <w:sz w:val="24"/>
        </w:rPr>
        <w:t>Write down the sources of dietary</w:t>
      </w:r>
      <w:r>
        <w:rPr>
          <w:spacing w:val="-6"/>
          <w:sz w:val="24"/>
        </w:rPr>
        <w:t xml:space="preserve"> </w:t>
      </w:r>
      <w:r>
        <w:rPr>
          <w:sz w:val="24"/>
        </w:rPr>
        <w:t>fibers</w:t>
      </w:r>
    </w:p>
    <w:p w:rsidR="00596396" w:rsidRDefault="00596396" w:rsidP="00596396">
      <w:pPr>
        <w:pStyle w:val="ListParagraph"/>
        <w:numPr>
          <w:ilvl w:val="2"/>
          <w:numId w:val="2"/>
        </w:numPr>
        <w:tabs>
          <w:tab w:val="left" w:pos="1392"/>
        </w:tabs>
        <w:spacing w:before="41"/>
        <w:rPr>
          <w:sz w:val="24"/>
        </w:rPr>
      </w:pPr>
      <w:r>
        <w:rPr>
          <w:sz w:val="24"/>
        </w:rPr>
        <w:t>Describe health benefits and deficiency diseases of dietary</w:t>
      </w:r>
      <w:r>
        <w:rPr>
          <w:spacing w:val="-13"/>
          <w:sz w:val="24"/>
        </w:rPr>
        <w:t xml:space="preserve"> </w:t>
      </w:r>
      <w:r>
        <w:rPr>
          <w:sz w:val="24"/>
        </w:rPr>
        <w:t>fibers.</w:t>
      </w:r>
    </w:p>
    <w:p w:rsidR="00FC2565" w:rsidRDefault="00FC2565">
      <w:bookmarkStart w:id="0" w:name="_GoBack"/>
      <w:bookmarkEnd w:id="0"/>
    </w:p>
    <w:sectPr w:rsidR="00FC2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64CC4"/>
    <w:multiLevelType w:val="multilevel"/>
    <w:tmpl w:val="27DEDBE6"/>
    <w:lvl w:ilvl="0">
      <w:start w:val="3"/>
      <w:numFmt w:val="decimal"/>
      <w:lvlText w:val="%1"/>
      <w:lvlJc w:val="left"/>
      <w:pPr>
        <w:ind w:left="1300" w:hanging="360"/>
        <w:jc w:val="left"/>
      </w:pPr>
      <w:rPr>
        <w:rFonts w:hint="default"/>
        <w:lang w:val="en-US" w:eastAsia="en-US" w:bidi="ar-SA"/>
      </w:rPr>
    </w:lvl>
    <w:lvl w:ilvl="1">
      <w:start w:val="1"/>
      <w:numFmt w:val="decimal"/>
      <w:lvlText w:val="%1.%2"/>
      <w:lvlJc w:val="left"/>
      <w:pPr>
        <w:ind w:left="1300" w:hanging="360"/>
        <w:jc w:val="left"/>
      </w:pPr>
      <w:rPr>
        <w:rFonts w:hint="default"/>
        <w:b/>
        <w:bCs/>
        <w:spacing w:val="-2"/>
        <w:w w:val="99"/>
        <w:lang w:val="en-US" w:eastAsia="en-US" w:bidi="ar-SA"/>
      </w:rPr>
    </w:lvl>
    <w:lvl w:ilvl="2">
      <w:start w:val="1"/>
      <w:numFmt w:val="decimal"/>
      <w:lvlText w:val="%3."/>
      <w:lvlJc w:val="left"/>
      <w:pPr>
        <w:ind w:left="1391" w:hanging="272"/>
        <w:jc w:val="left"/>
      </w:pPr>
      <w:rPr>
        <w:rFonts w:hint="default"/>
        <w:spacing w:val="-29"/>
        <w:w w:val="99"/>
        <w:lang w:val="en-US" w:eastAsia="en-US" w:bidi="ar-SA"/>
      </w:rPr>
    </w:lvl>
    <w:lvl w:ilvl="3">
      <w:numFmt w:val="bullet"/>
      <w:lvlText w:val=""/>
      <w:lvlJc w:val="left"/>
      <w:pPr>
        <w:ind w:left="1571" w:hanging="272"/>
      </w:pPr>
      <w:rPr>
        <w:rFonts w:ascii="Wingdings" w:eastAsia="Wingdings" w:hAnsi="Wingdings" w:cs="Wingdings" w:hint="default"/>
        <w:w w:val="100"/>
        <w:sz w:val="24"/>
        <w:szCs w:val="24"/>
        <w:lang w:val="en-US" w:eastAsia="en-US" w:bidi="ar-SA"/>
      </w:rPr>
    </w:lvl>
    <w:lvl w:ilvl="4">
      <w:numFmt w:val="bullet"/>
      <w:lvlText w:val="•"/>
      <w:lvlJc w:val="left"/>
      <w:pPr>
        <w:ind w:left="4015" w:hanging="272"/>
      </w:pPr>
      <w:rPr>
        <w:rFonts w:hint="default"/>
        <w:lang w:val="en-US" w:eastAsia="en-US" w:bidi="ar-SA"/>
      </w:rPr>
    </w:lvl>
    <w:lvl w:ilvl="5">
      <w:numFmt w:val="bullet"/>
      <w:lvlText w:val="•"/>
      <w:lvlJc w:val="left"/>
      <w:pPr>
        <w:ind w:left="5232" w:hanging="272"/>
      </w:pPr>
      <w:rPr>
        <w:rFonts w:hint="default"/>
        <w:lang w:val="en-US" w:eastAsia="en-US" w:bidi="ar-SA"/>
      </w:rPr>
    </w:lvl>
    <w:lvl w:ilvl="6">
      <w:numFmt w:val="bullet"/>
      <w:lvlText w:val="•"/>
      <w:lvlJc w:val="left"/>
      <w:pPr>
        <w:ind w:left="6450" w:hanging="272"/>
      </w:pPr>
      <w:rPr>
        <w:rFonts w:hint="default"/>
        <w:lang w:val="en-US" w:eastAsia="en-US" w:bidi="ar-SA"/>
      </w:rPr>
    </w:lvl>
    <w:lvl w:ilvl="7">
      <w:numFmt w:val="bullet"/>
      <w:lvlText w:val="•"/>
      <w:lvlJc w:val="left"/>
      <w:pPr>
        <w:ind w:left="7667" w:hanging="272"/>
      </w:pPr>
      <w:rPr>
        <w:rFonts w:hint="default"/>
        <w:lang w:val="en-US" w:eastAsia="en-US" w:bidi="ar-SA"/>
      </w:rPr>
    </w:lvl>
    <w:lvl w:ilvl="8">
      <w:numFmt w:val="bullet"/>
      <w:lvlText w:val="•"/>
      <w:lvlJc w:val="left"/>
      <w:pPr>
        <w:ind w:left="8885" w:hanging="272"/>
      </w:pPr>
      <w:rPr>
        <w:rFonts w:hint="default"/>
        <w:lang w:val="en-US" w:eastAsia="en-US" w:bidi="ar-SA"/>
      </w:rPr>
    </w:lvl>
  </w:abstractNum>
  <w:abstractNum w:abstractNumId="1">
    <w:nsid w:val="7B7930CD"/>
    <w:multiLevelType w:val="multilevel"/>
    <w:tmpl w:val="D3A4DE04"/>
    <w:lvl w:ilvl="0">
      <w:start w:val="1"/>
      <w:numFmt w:val="decimal"/>
      <w:lvlText w:val="%1."/>
      <w:lvlJc w:val="left"/>
      <w:pPr>
        <w:ind w:left="1180" w:hanging="240"/>
        <w:jc w:val="left"/>
      </w:pPr>
      <w:rPr>
        <w:rFonts w:ascii="Times New Roman" w:eastAsia="Times New Roman" w:hAnsi="Times New Roman" w:cs="Times New Roman" w:hint="default"/>
        <w:b/>
        <w:bCs/>
        <w:spacing w:val="-4"/>
        <w:w w:val="99"/>
        <w:sz w:val="24"/>
        <w:szCs w:val="24"/>
        <w:lang w:val="en-US" w:eastAsia="en-US" w:bidi="ar-SA"/>
      </w:rPr>
    </w:lvl>
    <w:lvl w:ilvl="1">
      <w:start w:val="1"/>
      <w:numFmt w:val="decimal"/>
      <w:lvlText w:val="%1.%2"/>
      <w:lvlJc w:val="left"/>
      <w:pPr>
        <w:ind w:left="1113" w:hanging="361"/>
        <w:jc w:val="right"/>
      </w:pPr>
      <w:rPr>
        <w:rFonts w:hint="default"/>
        <w:b/>
        <w:bCs/>
        <w:spacing w:val="-4"/>
        <w:w w:val="99"/>
        <w:lang w:val="en-US" w:eastAsia="en-US" w:bidi="ar-SA"/>
      </w:rPr>
    </w:lvl>
    <w:lvl w:ilvl="2">
      <w:start w:val="1"/>
      <w:numFmt w:val="lowerRoman"/>
      <w:lvlText w:val="%3."/>
      <w:lvlJc w:val="left"/>
      <w:pPr>
        <w:ind w:left="1223" w:hanging="187"/>
        <w:jc w:val="left"/>
      </w:pPr>
      <w:rPr>
        <w:rFonts w:ascii="Times New Roman" w:eastAsia="Times New Roman" w:hAnsi="Times New Roman" w:cs="Times New Roman" w:hint="default"/>
        <w:spacing w:val="-2"/>
        <w:w w:val="99"/>
        <w:sz w:val="24"/>
        <w:szCs w:val="24"/>
        <w:lang w:val="en-US" w:eastAsia="en-US" w:bidi="ar-SA"/>
      </w:rPr>
    </w:lvl>
    <w:lvl w:ilvl="3">
      <w:start w:val="1"/>
      <w:numFmt w:val="lowerLetter"/>
      <w:lvlText w:val="%4)"/>
      <w:lvlJc w:val="left"/>
      <w:pPr>
        <w:ind w:left="1660" w:hanging="360"/>
        <w:jc w:val="left"/>
      </w:pPr>
      <w:rPr>
        <w:rFonts w:ascii="Times New Roman" w:eastAsia="Times New Roman" w:hAnsi="Times New Roman" w:cs="Times New Roman" w:hint="default"/>
        <w:spacing w:val="-18"/>
        <w:w w:val="97"/>
        <w:sz w:val="24"/>
        <w:szCs w:val="24"/>
        <w:lang w:val="en-US" w:eastAsia="en-US" w:bidi="ar-SA"/>
      </w:rPr>
    </w:lvl>
    <w:lvl w:ilvl="4">
      <w:numFmt w:val="bullet"/>
      <w:lvlText w:val="•"/>
      <w:lvlJc w:val="left"/>
      <w:pPr>
        <w:ind w:left="3040" w:hanging="360"/>
      </w:pPr>
      <w:rPr>
        <w:rFonts w:hint="default"/>
        <w:lang w:val="en-US" w:eastAsia="en-US" w:bidi="ar-SA"/>
      </w:rPr>
    </w:lvl>
    <w:lvl w:ilvl="5">
      <w:numFmt w:val="bullet"/>
      <w:lvlText w:val="•"/>
      <w:lvlJc w:val="left"/>
      <w:pPr>
        <w:ind w:left="4420" w:hanging="360"/>
      </w:pPr>
      <w:rPr>
        <w:rFonts w:hint="default"/>
        <w:lang w:val="en-US" w:eastAsia="en-US" w:bidi="ar-SA"/>
      </w:rPr>
    </w:lvl>
    <w:lvl w:ilvl="6">
      <w:numFmt w:val="bullet"/>
      <w:lvlText w:val="•"/>
      <w:lvlJc w:val="left"/>
      <w:pPr>
        <w:ind w:left="5800" w:hanging="360"/>
      </w:pPr>
      <w:rPr>
        <w:rFonts w:hint="default"/>
        <w:lang w:val="en-US" w:eastAsia="en-US" w:bidi="ar-SA"/>
      </w:rPr>
    </w:lvl>
    <w:lvl w:ilvl="7">
      <w:numFmt w:val="bullet"/>
      <w:lvlText w:val="•"/>
      <w:lvlJc w:val="left"/>
      <w:pPr>
        <w:ind w:left="7180" w:hanging="360"/>
      </w:pPr>
      <w:rPr>
        <w:rFonts w:hint="default"/>
        <w:lang w:val="en-US" w:eastAsia="en-US" w:bidi="ar-SA"/>
      </w:rPr>
    </w:lvl>
    <w:lvl w:ilvl="8">
      <w:numFmt w:val="bullet"/>
      <w:lvlText w:val="•"/>
      <w:lvlJc w:val="left"/>
      <w:pPr>
        <w:ind w:left="8560" w:hanging="360"/>
      </w:pPr>
      <w:rPr>
        <w:rFonts w:hint="default"/>
        <w:lang w:val="en-US" w:eastAsia="en-US" w:bidi="ar-SA"/>
      </w:rPr>
    </w:lvl>
  </w:abstractNum>
  <w:abstractNum w:abstractNumId="2">
    <w:nsid w:val="7BA07CBE"/>
    <w:multiLevelType w:val="multilevel"/>
    <w:tmpl w:val="D09A4DE6"/>
    <w:lvl w:ilvl="0">
      <w:start w:val="2"/>
      <w:numFmt w:val="decimal"/>
      <w:lvlText w:val="%1"/>
      <w:lvlJc w:val="left"/>
      <w:pPr>
        <w:ind w:left="1300" w:hanging="360"/>
        <w:jc w:val="left"/>
      </w:pPr>
      <w:rPr>
        <w:rFonts w:hint="default"/>
        <w:lang w:val="en-US" w:eastAsia="en-US" w:bidi="ar-SA"/>
      </w:rPr>
    </w:lvl>
    <w:lvl w:ilvl="1">
      <w:start w:val="1"/>
      <w:numFmt w:val="decimal"/>
      <w:lvlText w:val="%1.%2"/>
      <w:lvlJc w:val="left"/>
      <w:pPr>
        <w:ind w:left="1300" w:hanging="360"/>
        <w:jc w:val="left"/>
      </w:pPr>
      <w:rPr>
        <w:rFonts w:hint="default"/>
        <w:b/>
        <w:bCs/>
        <w:spacing w:val="-2"/>
        <w:w w:val="99"/>
        <w:lang w:val="en-US" w:eastAsia="en-US" w:bidi="ar-SA"/>
      </w:rPr>
    </w:lvl>
    <w:lvl w:ilvl="2">
      <w:numFmt w:val="bullet"/>
      <w:lvlText w:val=""/>
      <w:lvlJc w:val="left"/>
      <w:pPr>
        <w:ind w:left="1391" w:hanging="272"/>
      </w:pPr>
      <w:rPr>
        <w:rFonts w:ascii="Wingdings" w:eastAsia="Wingdings" w:hAnsi="Wingdings" w:cs="Wingdings" w:hint="default"/>
        <w:w w:val="100"/>
        <w:sz w:val="24"/>
        <w:szCs w:val="24"/>
        <w:lang w:val="en-US" w:eastAsia="en-US" w:bidi="ar-SA"/>
      </w:rPr>
    </w:lvl>
    <w:lvl w:ilvl="3">
      <w:numFmt w:val="bullet"/>
      <w:lvlText w:val="•"/>
      <w:lvlJc w:val="left"/>
      <w:pPr>
        <w:ind w:left="2797" w:hanging="272"/>
      </w:pPr>
      <w:rPr>
        <w:rFonts w:hint="default"/>
        <w:lang w:val="en-US" w:eastAsia="en-US" w:bidi="ar-SA"/>
      </w:rPr>
    </w:lvl>
    <w:lvl w:ilvl="4">
      <w:numFmt w:val="bullet"/>
      <w:lvlText w:val="•"/>
      <w:lvlJc w:val="left"/>
      <w:pPr>
        <w:ind w:left="4015" w:hanging="272"/>
      </w:pPr>
      <w:rPr>
        <w:rFonts w:hint="default"/>
        <w:lang w:val="en-US" w:eastAsia="en-US" w:bidi="ar-SA"/>
      </w:rPr>
    </w:lvl>
    <w:lvl w:ilvl="5">
      <w:numFmt w:val="bullet"/>
      <w:lvlText w:val="•"/>
      <w:lvlJc w:val="left"/>
      <w:pPr>
        <w:ind w:left="5232" w:hanging="272"/>
      </w:pPr>
      <w:rPr>
        <w:rFonts w:hint="default"/>
        <w:lang w:val="en-US" w:eastAsia="en-US" w:bidi="ar-SA"/>
      </w:rPr>
    </w:lvl>
    <w:lvl w:ilvl="6">
      <w:numFmt w:val="bullet"/>
      <w:lvlText w:val="•"/>
      <w:lvlJc w:val="left"/>
      <w:pPr>
        <w:ind w:left="6450" w:hanging="272"/>
      </w:pPr>
      <w:rPr>
        <w:rFonts w:hint="default"/>
        <w:lang w:val="en-US" w:eastAsia="en-US" w:bidi="ar-SA"/>
      </w:rPr>
    </w:lvl>
    <w:lvl w:ilvl="7">
      <w:numFmt w:val="bullet"/>
      <w:lvlText w:val="•"/>
      <w:lvlJc w:val="left"/>
      <w:pPr>
        <w:ind w:left="7667" w:hanging="272"/>
      </w:pPr>
      <w:rPr>
        <w:rFonts w:hint="default"/>
        <w:lang w:val="en-US" w:eastAsia="en-US" w:bidi="ar-SA"/>
      </w:rPr>
    </w:lvl>
    <w:lvl w:ilvl="8">
      <w:numFmt w:val="bullet"/>
      <w:lvlText w:val="•"/>
      <w:lvlJc w:val="left"/>
      <w:pPr>
        <w:ind w:left="8885" w:hanging="272"/>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96"/>
    <w:rsid w:val="00596396"/>
    <w:rsid w:val="00FC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8E828-BD6B-4F3E-96FE-1E536FD3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639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596396"/>
    <w:pPr>
      <w:spacing w:before="106"/>
      <w:ind w:left="940"/>
      <w:outlineLvl w:val="0"/>
    </w:pPr>
    <w:rPr>
      <w:b/>
      <w:bCs/>
      <w:sz w:val="32"/>
      <w:szCs w:val="32"/>
    </w:rPr>
  </w:style>
  <w:style w:type="paragraph" w:styleId="Heading3">
    <w:name w:val="heading 3"/>
    <w:basedOn w:val="Normal"/>
    <w:link w:val="Heading3Char"/>
    <w:uiPriority w:val="1"/>
    <w:qFormat/>
    <w:rsid w:val="00596396"/>
    <w:pPr>
      <w:ind w:left="1480" w:hanging="541"/>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6396"/>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1"/>
    <w:rsid w:val="0059639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596396"/>
    <w:rPr>
      <w:sz w:val="24"/>
      <w:szCs w:val="24"/>
    </w:rPr>
  </w:style>
  <w:style w:type="character" w:customStyle="1" w:styleId="BodyTextChar">
    <w:name w:val="Body Text Char"/>
    <w:basedOn w:val="DefaultParagraphFont"/>
    <w:link w:val="BodyText"/>
    <w:uiPriority w:val="1"/>
    <w:rsid w:val="00596396"/>
    <w:rPr>
      <w:rFonts w:ascii="Times New Roman" w:eastAsia="Times New Roman" w:hAnsi="Times New Roman" w:cs="Times New Roman"/>
      <w:sz w:val="24"/>
      <w:szCs w:val="24"/>
    </w:rPr>
  </w:style>
  <w:style w:type="paragraph" w:styleId="ListParagraph">
    <w:name w:val="List Paragraph"/>
    <w:basedOn w:val="Normal"/>
    <w:uiPriority w:val="1"/>
    <w:qFormat/>
    <w:rsid w:val="00596396"/>
    <w:pPr>
      <w:ind w:left="1480" w:hanging="361"/>
    </w:pPr>
  </w:style>
  <w:style w:type="paragraph" w:customStyle="1" w:styleId="TableParagraph">
    <w:name w:val="Table Paragraph"/>
    <w:basedOn w:val="Normal"/>
    <w:uiPriority w:val="1"/>
    <w:qFormat/>
    <w:rsid w:val="00596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Porosh Moni</dc:creator>
  <cp:keywords/>
  <dc:description/>
  <cp:lastModifiedBy>Porosh Moni</cp:lastModifiedBy>
  <cp:revision>1</cp:revision>
  <dcterms:created xsi:type="dcterms:W3CDTF">2020-09-10T18:01:00Z</dcterms:created>
  <dcterms:modified xsi:type="dcterms:W3CDTF">2020-09-10T18:02:00Z</dcterms:modified>
</cp:coreProperties>
</file>