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6F" w:rsidRPr="00F05EB7" w:rsidRDefault="00F40E6F" w:rsidP="00F40E6F">
      <w:pPr>
        <w:jc w:val="center"/>
        <w:rPr>
          <w:b/>
          <w:sz w:val="40"/>
          <w:szCs w:val="40"/>
        </w:rPr>
      </w:pPr>
      <w:r w:rsidRPr="00F05EB7">
        <w:rPr>
          <w:b/>
          <w:sz w:val="40"/>
          <w:szCs w:val="40"/>
        </w:rPr>
        <w:t xml:space="preserve">Daffodil International University </w:t>
      </w:r>
    </w:p>
    <w:p w:rsidR="00F40E6F" w:rsidRPr="00F05EB7" w:rsidRDefault="00F40E6F" w:rsidP="00F40E6F">
      <w:pPr>
        <w:jc w:val="center"/>
        <w:rPr>
          <w:b/>
          <w:sz w:val="32"/>
          <w:szCs w:val="32"/>
        </w:rPr>
      </w:pPr>
      <w:r w:rsidRPr="00F05EB7">
        <w:rPr>
          <w:b/>
          <w:sz w:val="32"/>
          <w:szCs w:val="32"/>
        </w:rPr>
        <w:t>Department of Electrical and Electronic Engineering</w:t>
      </w:r>
    </w:p>
    <w:p w:rsidR="00F40E6F" w:rsidRPr="00F05EB7" w:rsidRDefault="00F40E6F" w:rsidP="00F40E6F">
      <w:pPr>
        <w:jc w:val="center"/>
        <w:rPr>
          <w:b/>
          <w:sz w:val="28"/>
          <w:szCs w:val="28"/>
        </w:rPr>
      </w:pPr>
      <w:r w:rsidRPr="00F05EB7">
        <w:rPr>
          <w:b/>
          <w:sz w:val="28"/>
          <w:szCs w:val="28"/>
        </w:rPr>
        <w:t xml:space="preserve">EEE </w:t>
      </w:r>
      <w:r>
        <w:rPr>
          <w:b/>
          <w:sz w:val="28"/>
          <w:szCs w:val="28"/>
        </w:rPr>
        <w:t>324</w:t>
      </w:r>
      <w:r w:rsidRPr="00F05EB7">
        <w:rPr>
          <w:b/>
          <w:sz w:val="28"/>
          <w:szCs w:val="28"/>
        </w:rPr>
        <w:t>: Microprocessors and Interfacing Laboratory</w:t>
      </w:r>
    </w:p>
    <w:p w:rsidR="00F40E6F" w:rsidRPr="00F05EB7" w:rsidRDefault="00F40E6F" w:rsidP="00F40E6F">
      <w:pPr>
        <w:suppressAutoHyphens/>
        <w:rPr>
          <w:b/>
          <w:bCs/>
        </w:rPr>
      </w:pPr>
    </w:p>
    <w:p w:rsidR="00F40E6F" w:rsidRPr="00F05EB7" w:rsidRDefault="00F40E6F" w:rsidP="00F40E6F">
      <w:pPr>
        <w:widowControl w:val="0"/>
        <w:tabs>
          <w:tab w:val="left" w:pos="8910"/>
        </w:tabs>
        <w:autoSpaceDE w:val="0"/>
        <w:autoSpaceDN w:val="0"/>
        <w:adjustRightInd w:val="0"/>
        <w:jc w:val="both"/>
        <w:rPr>
          <w:b/>
          <w:bCs/>
          <w:caps/>
        </w:rPr>
      </w:pPr>
    </w:p>
    <w:p w:rsidR="00F40E6F" w:rsidRPr="00F05EB7" w:rsidRDefault="00F40E6F" w:rsidP="00F40E6F">
      <w:pPr>
        <w:widowControl w:val="0"/>
        <w:tabs>
          <w:tab w:val="left" w:pos="8910"/>
        </w:tabs>
        <w:autoSpaceDE w:val="0"/>
        <w:autoSpaceDN w:val="0"/>
        <w:adjustRightInd w:val="0"/>
        <w:jc w:val="both"/>
        <w:rPr>
          <w:b/>
          <w:bCs/>
          <w:caps/>
        </w:rPr>
      </w:pPr>
      <w:r w:rsidRPr="00F05EB7">
        <w:rPr>
          <w:b/>
          <w:bCs/>
          <w:caps/>
        </w:rPr>
        <w:t>Experiment No: 0</w:t>
      </w:r>
      <w:r>
        <w:rPr>
          <w:b/>
          <w:bCs/>
          <w:caps/>
        </w:rPr>
        <w:t>2</w:t>
      </w:r>
    </w:p>
    <w:p w:rsidR="00F40E6F" w:rsidRPr="00F05EB7" w:rsidRDefault="00F40E6F" w:rsidP="00F40E6F">
      <w:pPr>
        <w:suppressAutoHyphens/>
        <w:jc w:val="center"/>
      </w:pPr>
    </w:p>
    <w:p w:rsidR="00F40E6F" w:rsidRPr="00F05EB7" w:rsidRDefault="00F40E6F" w:rsidP="00F40E6F">
      <w:pPr>
        <w:suppressAutoHyphens/>
        <w:jc w:val="both"/>
        <w:rPr>
          <w:caps/>
          <w:szCs w:val="24"/>
        </w:rPr>
      </w:pPr>
      <w:r w:rsidRPr="00F05EB7">
        <w:rPr>
          <w:b/>
          <w:bCs/>
        </w:rPr>
        <w:t xml:space="preserve">NAME OF THE EXPERIMENT: </w:t>
      </w:r>
      <w:r w:rsidRPr="00F40E6F">
        <w:rPr>
          <w:b/>
          <w:caps/>
          <w:szCs w:val="24"/>
        </w:rPr>
        <w:t>Familiarization with the stack memory addressing mode</w:t>
      </w:r>
    </w:p>
    <w:p w:rsidR="001217E2" w:rsidRDefault="001217E2" w:rsidP="001217E2">
      <w:pPr>
        <w:suppressAutoHyphens/>
        <w:jc w:val="both"/>
        <w:rPr>
          <w:szCs w:val="24"/>
        </w:rPr>
      </w:pPr>
    </w:p>
    <w:p w:rsidR="00F40E6F" w:rsidRDefault="00F40E6F" w:rsidP="001217E2">
      <w:pPr>
        <w:suppressAutoHyphens/>
        <w:jc w:val="both"/>
        <w:rPr>
          <w:szCs w:val="24"/>
        </w:rPr>
      </w:pPr>
    </w:p>
    <w:p w:rsidR="001217E2" w:rsidRDefault="001217E2" w:rsidP="001217E2">
      <w:pPr>
        <w:jc w:val="both"/>
        <w:rPr>
          <w:szCs w:val="24"/>
        </w:rPr>
      </w:pPr>
      <w:bookmarkStart w:id="0" w:name="_GoBack"/>
      <w:bookmarkEnd w:id="0"/>
      <w:r>
        <w:rPr>
          <w:b/>
          <w:szCs w:val="24"/>
        </w:rPr>
        <w:t>Objective:</w:t>
      </w:r>
      <w:r>
        <w:rPr>
          <w:szCs w:val="24"/>
        </w:rPr>
        <w:t xml:space="preserve"> The objective of the experiment are-</w:t>
      </w:r>
    </w:p>
    <w:p w:rsidR="001217E2" w:rsidRDefault="001217E2" w:rsidP="001217E2">
      <w:pPr>
        <w:jc w:val="both"/>
        <w:rPr>
          <w:szCs w:val="24"/>
        </w:rPr>
      </w:pPr>
    </w:p>
    <w:p w:rsidR="001217E2" w:rsidRPr="002E20B3" w:rsidRDefault="00780D1C" w:rsidP="00482125">
      <w:pPr>
        <w:pStyle w:val="ListParagraph"/>
        <w:numPr>
          <w:ilvl w:val="0"/>
          <w:numId w:val="14"/>
        </w:numPr>
        <w:suppressAutoHyphens/>
        <w:rPr>
          <w:szCs w:val="24"/>
        </w:rPr>
      </w:pPr>
      <w:r w:rsidRPr="00780D1C">
        <w:rPr>
          <w:rFonts w:eastAsiaTheme="minorHAnsi"/>
          <w:szCs w:val="24"/>
        </w:rPr>
        <w:t>To be familiar with stack operations.</w:t>
      </w:r>
    </w:p>
    <w:p w:rsidR="002E20B3" w:rsidRPr="00780D1C" w:rsidRDefault="00515945" w:rsidP="00482125">
      <w:pPr>
        <w:pStyle w:val="ListParagraph"/>
        <w:numPr>
          <w:ilvl w:val="0"/>
          <w:numId w:val="14"/>
        </w:numPr>
        <w:suppressAutoHyphens/>
        <w:rPr>
          <w:szCs w:val="24"/>
        </w:rPr>
      </w:pPr>
      <w:r>
        <w:rPr>
          <w:szCs w:val="24"/>
        </w:rPr>
        <w:t xml:space="preserve">To know how data are </w:t>
      </w:r>
      <w:r w:rsidR="00A76368">
        <w:rPr>
          <w:szCs w:val="24"/>
        </w:rPr>
        <w:t>stored and removed from stack memory.</w:t>
      </w:r>
    </w:p>
    <w:p w:rsidR="001217E2" w:rsidRPr="00780D1C" w:rsidRDefault="001217E2" w:rsidP="001217E2">
      <w:pPr>
        <w:jc w:val="both"/>
        <w:rPr>
          <w:b/>
          <w:szCs w:val="24"/>
        </w:rPr>
      </w:pPr>
      <w:r w:rsidRPr="00780D1C">
        <w:rPr>
          <w:b/>
          <w:szCs w:val="24"/>
        </w:rPr>
        <w:t>APPARATUS:</w:t>
      </w:r>
    </w:p>
    <w:p w:rsidR="001217E2" w:rsidRDefault="001217E2" w:rsidP="001217E2">
      <w:pPr>
        <w:jc w:val="both"/>
        <w:rPr>
          <w:szCs w:val="24"/>
        </w:rPr>
      </w:pPr>
    </w:p>
    <w:p w:rsidR="001217E2" w:rsidRDefault="001217E2" w:rsidP="001217E2">
      <w:pPr>
        <w:numPr>
          <w:ilvl w:val="0"/>
          <w:numId w:val="3"/>
        </w:numPr>
        <w:suppressAutoHyphens/>
        <w:jc w:val="both"/>
        <w:rPr>
          <w:szCs w:val="24"/>
        </w:rPr>
      </w:pPr>
      <w:r>
        <w:rPr>
          <w:szCs w:val="24"/>
        </w:rPr>
        <w:t>PC with Windows XP.</w:t>
      </w:r>
    </w:p>
    <w:p w:rsidR="001217E2" w:rsidRDefault="001217E2" w:rsidP="001217E2">
      <w:pPr>
        <w:numPr>
          <w:ilvl w:val="0"/>
          <w:numId w:val="3"/>
        </w:numPr>
        <w:suppressAutoHyphens/>
        <w:jc w:val="both"/>
        <w:rPr>
          <w:szCs w:val="24"/>
        </w:rPr>
      </w:pPr>
      <w:proofErr w:type="gramStart"/>
      <w:r>
        <w:rPr>
          <w:szCs w:val="24"/>
        </w:rPr>
        <w:t>emulator8086</w:t>
      </w:r>
      <w:proofErr w:type="gramEnd"/>
      <w:r>
        <w:rPr>
          <w:szCs w:val="24"/>
        </w:rPr>
        <w:t xml:space="preserve"> Software.</w:t>
      </w:r>
    </w:p>
    <w:p w:rsidR="001217E2" w:rsidRDefault="001217E2" w:rsidP="001217E2">
      <w:pPr>
        <w:suppressAutoHyphens/>
        <w:ind w:left="2160"/>
        <w:jc w:val="both"/>
        <w:rPr>
          <w:szCs w:val="24"/>
        </w:rPr>
      </w:pPr>
    </w:p>
    <w:p w:rsidR="001217E2" w:rsidRDefault="001217E2" w:rsidP="001217E2">
      <w:pPr>
        <w:jc w:val="both"/>
        <w:rPr>
          <w:b/>
          <w:szCs w:val="24"/>
        </w:rPr>
      </w:pPr>
      <w:proofErr w:type="gramStart"/>
      <w:r>
        <w:rPr>
          <w:b/>
          <w:szCs w:val="24"/>
        </w:rPr>
        <w:t>THEORY :</w:t>
      </w:r>
      <w:proofErr w:type="gramEnd"/>
    </w:p>
    <w:p w:rsidR="001217E2" w:rsidRDefault="001217E2" w:rsidP="001217E2">
      <w:pPr>
        <w:jc w:val="both"/>
        <w:rPr>
          <w:b/>
          <w:szCs w:val="24"/>
        </w:rPr>
      </w:pPr>
    </w:p>
    <w:p w:rsidR="00986430" w:rsidRDefault="00986430" w:rsidP="00986430">
      <w:pPr>
        <w:jc w:val="both"/>
        <w:rPr>
          <w:b/>
        </w:rPr>
      </w:pPr>
      <w:r>
        <w:rPr>
          <w:b/>
        </w:rPr>
        <w:t>Stack</w:t>
      </w:r>
      <w:r w:rsidRPr="00443A64">
        <w:rPr>
          <w:b/>
        </w:rPr>
        <w:t xml:space="preserve"> Memory Addressing</w:t>
      </w:r>
      <w:r>
        <w:rPr>
          <w:b/>
        </w:rPr>
        <w:t>:</w:t>
      </w:r>
    </w:p>
    <w:p w:rsidR="00986430" w:rsidRDefault="00986430" w:rsidP="00986430">
      <w:pPr>
        <w:pStyle w:val="ListParagraph"/>
        <w:numPr>
          <w:ilvl w:val="0"/>
          <w:numId w:val="15"/>
        </w:numPr>
        <w:spacing w:after="200" w:line="276" w:lineRule="auto"/>
        <w:jc w:val="both"/>
      </w:pPr>
      <w:r>
        <w:t>Stack holds the data temporarily and stores the return addresses used by the procedures.</w:t>
      </w:r>
    </w:p>
    <w:p w:rsidR="00986430" w:rsidRDefault="00986430" w:rsidP="00986430">
      <w:pPr>
        <w:pStyle w:val="ListParagraph"/>
        <w:numPr>
          <w:ilvl w:val="0"/>
          <w:numId w:val="15"/>
        </w:numPr>
        <w:spacing w:after="200" w:line="276" w:lineRule="auto"/>
        <w:jc w:val="both"/>
      </w:pPr>
      <w:r>
        <w:t>The stack memory is an LI</w:t>
      </w:r>
      <w:r w:rsidR="00F42039">
        <w:t xml:space="preserve">FO (Last in, First out) </w:t>
      </w:r>
      <w:proofErr w:type="gramStart"/>
      <w:r w:rsidR="00F42039">
        <w:t xml:space="preserve">memory, </w:t>
      </w:r>
      <w:r>
        <w:t>that</w:t>
      </w:r>
      <w:proofErr w:type="gramEnd"/>
      <w:r>
        <w:t xml:space="preserve"> describes the way that data are stored and removed from the memory.</w:t>
      </w:r>
    </w:p>
    <w:p w:rsidR="00986430" w:rsidRPr="00DF6730" w:rsidRDefault="00986430" w:rsidP="00986430">
      <w:pPr>
        <w:pStyle w:val="ListParagraph"/>
        <w:numPr>
          <w:ilvl w:val="0"/>
          <w:numId w:val="15"/>
        </w:numPr>
        <w:spacing w:after="200" w:line="276" w:lineRule="auto"/>
        <w:jc w:val="both"/>
      </w:pPr>
      <w:r>
        <w:t xml:space="preserve">Data are stored into the stack with a </w:t>
      </w:r>
      <w:r>
        <w:rPr>
          <w:b/>
        </w:rPr>
        <w:t xml:space="preserve">PUSH </w:t>
      </w:r>
      <w:r>
        <w:t>instruction and removed with a</w:t>
      </w:r>
      <w:r>
        <w:rPr>
          <w:b/>
        </w:rPr>
        <w:t xml:space="preserve"> POP </w:t>
      </w:r>
      <w:r w:rsidRPr="00D734B5">
        <w:t>instruction.</w:t>
      </w:r>
    </w:p>
    <w:p w:rsidR="00986430" w:rsidRDefault="00986430" w:rsidP="00986430">
      <w:pPr>
        <w:pStyle w:val="ListParagraph"/>
        <w:numPr>
          <w:ilvl w:val="0"/>
          <w:numId w:val="15"/>
        </w:numPr>
        <w:spacing w:after="200" w:line="276" w:lineRule="auto"/>
        <w:jc w:val="both"/>
      </w:pPr>
      <w:r>
        <w:t xml:space="preserve">The </w:t>
      </w:r>
      <w:r>
        <w:rPr>
          <w:b/>
        </w:rPr>
        <w:t xml:space="preserve">CALL </w:t>
      </w:r>
      <w:r>
        <w:t xml:space="preserve">instruction also uses the stack to hold the return addresses for procedures and a </w:t>
      </w:r>
      <w:proofErr w:type="gramStart"/>
      <w:r w:rsidRPr="00DF6730">
        <w:rPr>
          <w:b/>
        </w:rPr>
        <w:t>RET</w:t>
      </w:r>
      <w:r>
        <w:t xml:space="preserve"> </w:t>
      </w:r>
      <w:r>
        <w:rPr>
          <w:b/>
        </w:rPr>
        <w:t xml:space="preserve"> </w:t>
      </w:r>
      <w:r w:rsidRPr="00DF6730">
        <w:t>(</w:t>
      </w:r>
      <w:proofErr w:type="gramEnd"/>
      <w:r>
        <w:t>Return</w:t>
      </w:r>
      <w:r w:rsidRPr="00DF6730">
        <w:t xml:space="preserve">) </w:t>
      </w:r>
      <w:r>
        <w:t>instruction to remove the return address from the stack.</w:t>
      </w:r>
    </w:p>
    <w:p w:rsidR="00986430" w:rsidRDefault="00986430" w:rsidP="00986430">
      <w:pPr>
        <w:pStyle w:val="ListParagraph"/>
        <w:numPr>
          <w:ilvl w:val="0"/>
          <w:numId w:val="15"/>
        </w:numPr>
        <w:spacing w:after="200" w:line="276" w:lineRule="auto"/>
        <w:jc w:val="both"/>
      </w:pPr>
      <w:r>
        <w:t>The stack memory is maintained by 2 registers: Stack Pointer (SP)  and Stack Segment (SS)</w:t>
      </w:r>
    </w:p>
    <w:p w:rsidR="00986430" w:rsidRDefault="00986430" w:rsidP="00986430">
      <w:pPr>
        <w:pStyle w:val="ListParagraph"/>
        <w:numPr>
          <w:ilvl w:val="0"/>
          <w:numId w:val="15"/>
        </w:numPr>
        <w:spacing w:after="200" w:line="276" w:lineRule="auto"/>
        <w:jc w:val="both"/>
      </w:pPr>
      <w:r>
        <w:t>Whenever data is pushed onto the stack, the higher 8 bits are placed in the location SP-1 and the lower 8 bits are placed in the location addressed by SP-2</w:t>
      </w:r>
    </w:p>
    <w:p w:rsidR="00986430" w:rsidRPr="00EE6791" w:rsidRDefault="00986430" w:rsidP="00986430">
      <w:pPr>
        <w:pStyle w:val="ListParagraph"/>
        <w:numPr>
          <w:ilvl w:val="0"/>
          <w:numId w:val="15"/>
        </w:numPr>
        <w:spacing w:after="200" w:line="276" w:lineRule="auto"/>
        <w:jc w:val="both"/>
      </w:pPr>
      <w:r w:rsidRPr="00504497">
        <w:t xml:space="preserve"> Whenever data is </w:t>
      </w:r>
      <w:proofErr w:type="spellStart"/>
      <w:r w:rsidRPr="00504497">
        <w:t>p</w:t>
      </w:r>
      <w:r>
        <w:t>oped</w:t>
      </w:r>
      <w:proofErr w:type="spellEnd"/>
      <w:r>
        <w:t xml:space="preserve"> from</w:t>
      </w:r>
      <w:r w:rsidRPr="00504497">
        <w:t xml:space="preserve"> the stack, the </w:t>
      </w:r>
      <w:r>
        <w:t>low</w:t>
      </w:r>
      <w:r w:rsidRPr="00504497">
        <w:t xml:space="preserve">er 8 bits are </w:t>
      </w:r>
      <w:r>
        <w:t>removed from</w:t>
      </w:r>
      <w:r w:rsidRPr="00504497">
        <w:t xml:space="preserve"> the location SP</w:t>
      </w:r>
      <w:r>
        <w:t xml:space="preserve"> and the highe</w:t>
      </w:r>
      <w:r w:rsidRPr="00504497">
        <w:t>r 8 bits a</w:t>
      </w:r>
      <w:r>
        <w:t>re</w:t>
      </w:r>
      <w:r w:rsidRPr="00504497">
        <w:t xml:space="preserve"> </w:t>
      </w:r>
      <w:r>
        <w:t>removed from</w:t>
      </w:r>
      <w:r w:rsidRPr="00504497">
        <w:t xml:space="preserve"> </w:t>
      </w:r>
      <w:r>
        <w:t>the location addressed by SP+1.</w:t>
      </w:r>
    </w:p>
    <w:p w:rsidR="00146775" w:rsidRPr="00146775" w:rsidRDefault="00146775" w:rsidP="0076411E">
      <w:pPr>
        <w:jc w:val="both"/>
        <w:rPr>
          <w:rFonts w:eastAsiaTheme="minorHAnsi"/>
        </w:rPr>
      </w:pPr>
      <w:r w:rsidRPr="00146775">
        <w:rPr>
          <w:rFonts w:eastAsiaTheme="minorHAnsi"/>
        </w:rPr>
        <w:t>Stack is a segment where some register values can be stored so that it is not lost. In</w:t>
      </w:r>
      <w:r w:rsidR="00B13CF8">
        <w:rPr>
          <w:rFonts w:eastAsiaTheme="minorHAnsi"/>
        </w:rPr>
        <w:t xml:space="preserve"> </w:t>
      </w:r>
      <w:r w:rsidRPr="00146775">
        <w:rPr>
          <w:rFonts w:eastAsiaTheme="minorHAnsi"/>
        </w:rPr>
        <w:t>assembly language programming we have only four registers with which we can perform</w:t>
      </w:r>
      <w:r w:rsidR="00B13CF8">
        <w:rPr>
          <w:rFonts w:eastAsiaTheme="minorHAnsi"/>
        </w:rPr>
        <w:t xml:space="preserve"> </w:t>
      </w:r>
      <w:r w:rsidRPr="00146775">
        <w:rPr>
          <w:rFonts w:eastAsiaTheme="minorHAnsi"/>
        </w:rPr>
        <w:t>operations. These are AX, BX, CX and DX. But in many problems we may need a lot of</w:t>
      </w:r>
      <w:r w:rsidR="00B13CF8">
        <w:rPr>
          <w:rFonts w:eastAsiaTheme="minorHAnsi"/>
        </w:rPr>
        <w:t xml:space="preserve"> registers. So we need to </w:t>
      </w:r>
      <w:r w:rsidRPr="00146775">
        <w:rPr>
          <w:rFonts w:eastAsiaTheme="minorHAnsi"/>
        </w:rPr>
        <w:t>reuse these registers again and again. This can be done by storing</w:t>
      </w:r>
      <w:r w:rsidR="00B13CF8">
        <w:rPr>
          <w:rFonts w:eastAsiaTheme="minorHAnsi"/>
        </w:rPr>
        <w:t xml:space="preserve"> </w:t>
      </w:r>
      <w:r w:rsidRPr="00146775">
        <w:rPr>
          <w:rFonts w:eastAsiaTheme="minorHAnsi"/>
        </w:rPr>
        <w:t>present value of</w:t>
      </w:r>
      <w:r w:rsidR="005712E8">
        <w:rPr>
          <w:rFonts w:eastAsiaTheme="minorHAnsi"/>
        </w:rPr>
        <w:t xml:space="preserve"> a register (suppose</w:t>
      </w:r>
      <w:r w:rsidRPr="00146775">
        <w:rPr>
          <w:rFonts w:eastAsiaTheme="minorHAnsi"/>
        </w:rPr>
        <w:t xml:space="preserve"> AX</w:t>
      </w:r>
      <w:r w:rsidR="005712E8">
        <w:rPr>
          <w:rFonts w:eastAsiaTheme="minorHAnsi"/>
        </w:rPr>
        <w:t>)</w:t>
      </w:r>
      <w:r w:rsidRPr="00146775">
        <w:rPr>
          <w:rFonts w:eastAsiaTheme="minorHAnsi"/>
        </w:rPr>
        <w:t xml:space="preserve"> in stack segment. Now we can perform other tasks with AX. This will</w:t>
      </w:r>
      <w:r w:rsidR="00B13CF8">
        <w:rPr>
          <w:rFonts w:eastAsiaTheme="minorHAnsi"/>
        </w:rPr>
        <w:t xml:space="preserve"> certainly change content of AX. </w:t>
      </w:r>
      <w:r w:rsidRPr="00146775">
        <w:rPr>
          <w:rFonts w:eastAsiaTheme="minorHAnsi"/>
        </w:rPr>
        <w:t>After this getting the value of AX from stack and restoring</w:t>
      </w:r>
      <w:r w:rsidR="00B13CF8">
        <w:rPr>
          <w:rFonts w:eastAsiaTheme="minorHAnsi"/>
        </w:rPr>
        <w:t xml:space="preserve"> </w:t>
      </w:r>
      <w:r w:rsidRPr="00146775">
        <w:rPr>
          <w:rFonts w:eastAsiaTheme="minorHAnsi"/>
        </w:rPr>
        <w:t xml:space="preserve">its previous </w:t>
      </w:r>
      <w:r w:rsidRPr="00146775">
        <w:rPr>
          <w:rFonts w:eastAsiaTheme="minorHAnsi"/>
        </w:rPr>
        <w:lastRenderedPageBreak/>
        <w:t>value. The first job (storing value of AX in stack) is done by PUSH command.</w:t>
      </w:r>
      <w:r w:rsidR="00B13CF8">
        <w:rPr>
          <w:rFonts w:eastAsiaTheme="minorHAnsi"/>
        </w:rPr>
        <w:t xml:space="preserve"> </w:t>
      </w:r>
      <w:r w:rsidRPr="00146775">
        <w:rPr>
          <w:rFonts w:eastAsiaTheme="minorHAnsi"/>
        </w:rPr>
        <w:t>Se</w:t>
      </w:r>
      <w:r w:rsidR="00AC55F3">
        <w:rPr>
          <w:rFonts w:eastAsiaTheme="minorHAnsi"/>
        </w:rPr>
        <w:t xml:space="preserve">cond job (restoring value of AX </w:t>
      </w:r>
      <w:r w:rsidRPr="00146775">
        <w:rPr>
          <w:rFonts w:eastAsiaTheme="minorHAnsi"/>
        </w:rPr>
        <w:t>from stack) is done by POP command in assembly</w:t>
      </w:r>
      <w:r w:rsidR="00B13CF8">
        <w:rPr>
          <w:rFonts w:eastAsiaTheme="minorHAnsi"/>
        </w:rPr>
        <w:t xml:space="preserve"> </w:t>
      </w:r>
      <w:r w:rsidRPr="00146775">
        <w:rPr>
          <w:rFonts w:eastAsiaTheme="minorHAnsi"/>
        </w:rPr>
        <w:t>language. A simple program can clarify this.</w:t>
      </w:r>
    </w:p>
    <w:p w:rsidR="00146775" w:rsidRDefault="00146775" w:rsidP="00146775">
      <w:pPr>
        <w:pStyle w:val="ListParagraph"/>
        <w:ind w:left="0"/>
        <w:rPr>
          <w:szCs w:val="24"/>
          <w:u w:val="single"/>
        </w:rPr>
      </w:pPr>
    </w:p>
    <w:p w:rsidR="001217E2" w:rsidRDefault="001217E2" w:rsidP="001217E2">
      <w:pPr>
        <w:jc w:val="both"/>
        <w:rPr>
          <w:b/>
          <w:szCs w:val="24"/>
        </w:rPr>
      </w:pPr>
      <w:r>
        <w:rPr>
          <w:b/>
          <w:szCs w:val="24"/>
        </w:rPr>
        <w:t xml:space="preserve">PROCEDURE:  </w:t>
      </w:r>
    </w:p>
    <w:p w:rsidR="001217E2" w:rsidRDefault="001217E2" w:rsidP="001217E2">
      <w:pPr>
        <w:pStyle w:val="ListParagraph"/>
        <w:numPr>
          <w:ilvl w:val="0"/>
          <w:numId w:val="11"/>
        </w:numPr>
        <w:spacing w:before="240"/>
        <w:jc w:val="both"/>
        <w:rPr>
          <w:szCs w:val="24"/>
        </w:rPr>
      </w:pPr>
      <w:r>
        <w:rPr>
          <w:szCs w:val="24"/>
        </w:rPr>
        <w:t xml:space="preserve">Start emulator8086. </w:t>
      </w:r>
    </w:p>
    <w:p w:rsidR="001217E2" w:rsidRDefault="00C55C87" w:rsidP="001217E2">
      <w:pPr>
        <w:pStyle w:val="ListParagraph"/>
        <w:numPr>
          <w:ilvl w:val="0"/>
          <w:numId w:val="11"/>
        </w:numPr>
        <w:spacing w:before="240"/>
        <w:jc w:val="both"/>
        <w:rPr>
          <w:szCs w:val="24"/>
        </w:rPr>
      </w:pPr>
      <w:r>
        <w:rPr>
          <w:szCs w:val="24"/>
        </w:rPr>
        <w:t>To write the</w:t>
      </w:r>
      <w:r w:rsidR="001217E2">
        <w:rPr>
          <w:szCs w:val="24"/>
        </w:rPr>
        <w:t xml:space="preserve"> code click on New and choose code template as empty workspace. </w:t>
      </w:r>
    </w:p>
    <w:p w:rsidR="001217E2" w:rsidRDefault="001217E2" w:rsidP="001217E2">
      <w:pPr>
        <w:pStyle w:val="ListParagraph"/>
        <w:numPr>
          <w:ilvl w:val="0"/>
          <w:numId w:val="11"/>
        </w:numPr>
        <w:spacing w:before="240"/>
        <w:jc w:val="both"/>
        <w:rPr>
          <w:szCs w:val="24"/>
        </w:rPr>
      </w:pPr>
      <w:r>
        <w:rPr>
          <w:szCs w:val="24"/>
        </w:rPr>
        <w:t>Write the following code in the text area.</w:t>
      </w:r>
    </w:p>
    <w:p w:rsidR="00453736" w:rsidRDefault="00453736" w:rsidP="00453736">
      <w:pPr>
        <w:pStyle w:val="ListParagraph"/>
        <w:spacing w:before="240"/>
        <w:ind w:left="360"/>
        <w:jc w:val="both"/>
        <w:rPr>
          <w:szCs w:val="24"/>
        </w:rPr>
      </w:pPr>
    </w:p>
    <w:p w:rsidR="001217E2" w:rsidRDefault="001217E2" w:rsidP="001217E2">
      <w:pPr>
        <w:pStyle w:val="ListParagraph"/>
        <w:spacing w:before="240"/>
        <w:ind w:left="360"/>
        <w:jc w:val="both"/>
        <w:rPr>
          <w:b/>
          <w:szCs w:val="24"/>
        </w:rPr>
      </w:pPr>
      <w:r>
        <w:rPr>
          <w:b/>
          <w:szCs w:val="24"/>
        </w:rPr>
        <w:t>Program 01:</w:t>
      </w:r>
    </w:p>
    <w:p w:rsidR="001217E2" w:rsidRDefault="00F40E6F" w:rsidP="001217E2">
      <w:pPr>
        <w:spacing w:before="240"/>
        <w:jc w:val="both"/>
        <w:rPr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.5pt;margin-top:10.55pt;width:393.75pt;height:123.4pt;z-index:251661312">
            <v:textbox>
              <w:txbxContent>
                <w:p w:rsidR="001217E2" w:rsidRDefault="001217E2" w:rsidP="001217E2">
                  <w:r>
                    <w:t>ORG 1000H</w:t>
                  </w:r>
                </w:p>
                <w:p w:rsidR="00DC3976" w:rsidRPr="00146775" w:rsidRDefault="00DC3976" w:rsidP="00DC3976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MOV AX, 3256H</w:t>
                  </w:r>
                  <w:r w:rsidRPr="00146775">
                    <w:rPr>
                      <w:rFonts w:eastAsiaTheme="minorHAnsi"/>
                    </w:rPr>
                    <w:t>;</w:t>
                  </w:r>
                  <w:r>
                    <w:rPr>
                      <w:rFonts w:eastAsiaTheme="minorHAnsi"/>
                    </w:rPr>
                    <w:t xml:space="preserve"> </w:t>
                  </w:r>
                  <w:r w:rsidRPr="00146775">
                    <w:rPr>
                      <w:rFonts w:eastAsiaTheme="minorHAnsi"/>
                    </w:rPr>
                    <w:t>Stores 3256H in AX. This is AX’s original value</w:t>
                  </w:r>
                </w:p>
                <w:p w:rsidR="00DC3976" w:rsidRPr="00146775" w:rsidRDefault="00DC3976" w:rsidP="00DC3976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PUSH AX</w:t>
                  </w:r>
                  <w:r w:rsidRPr="00146775">
                    <w:rPr>
                      <w:rFonts w:eastAsiaTheme="minorHAnsi"/>
                    </w:rPr>
                    <w:t>;</w:t>
                  </w:r>
                  <w:r>
                    <w:rPr>
                      <w:rFonts w:eastAsiaTheme="minorHAnsi"/>
                    </w:rPr>
                    <w:t xml:space="preserve"> </w:t>
                  </w:r>
                  <w:r w:rsidRPr="00146775">
                    <w:rPr>
                      <w:rFonts w:eastAsiaTheme="minorHAnsi"/>
                    </w:rPr>
                    <w:t>Puts AX’s value in stack</w:t>
                  </w:r>
                </w:p>
                <w:p w:rsidR="00DC3976" w:rsidRPr="00146775" w:rsidRDefault="00DC3976" w:rsidP="00DC3976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MOV AX, 1254H</w:t>
                  </w:r>
                  <w:r w:rsidRPr="00146775">
                    <w:rPr>
                      <w:rFonts w:eastAsiaTheme="minorHAnsi"/>
                    </w:rPr>
                    <w:t>;</w:t>
                  </w:r>
                  <w:r>
                    <w:rPr>
                      <w:rFonts w:eastAsiaTheme="minorHAnsi"/>
                    </w:rPr>
                    <w:t xml:space="preserve"> </w:t>
                  </w:r>
                  <w:r w:rsidRPr="00146775">
                    <w:rPr>
                      <w:rFonts w:eastAsiaTheme="minorHAnsi"/>
                    </w:rPr>
                    <w:t>AX is assigned to an intermediate value 1254H</w:t>
                  </w:r>
                </w:p>
                <w:p w:rsidR="00DC3976" w:rsidRDefault="00DC3976" w:rsidP="00DC3976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DEC AX</w:t>
                  </w:r>
                  <w:r w:rsidRPr="00146775">
                    <w:rPr>
                      <w:rFonts w:eastAsiaTheme="minorHAnsi"/>
                    </w:rPr>
                    <w:t>;</w:t>
                  </w:r>
                  <w:r>
                    <w:rPr>
                      <w:rFonts w:eastAsiaTheme="minorHAnsi"/>
                    </w:rPr>
                    <w:t xml:space="preserve"> </w:t>
                  </w:r>
                  <w:r w:rsidRPr="00146775">
                    <w:rPr>
                      <w:rFonts w:eastAsiaTheme="minorHAnsi"/>
                    </w:rPr>
                    <w:t>New value of AX is 1253H. Certainly AX’s value is changed.</w:t>
                  </w:r>
                </w:p>
                <w:p w:rsidR="00E000E8" w:rsidRPr="00146775" w:rsidRDefault="00E000E8" w:rsidP="00DC3976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MOV BX, AX; V</w:t>
                  </w:r>
                  <w:r w:rsidRPr="00146775">
                    <w:rPr>
                      <w:rFonts w:eastAsiaTheme="minorHAnsi"/>
                    </w:rPr>
                    <w:t>alue of AX is</w:t>
                  </w:r>
                  <w:r>
                    <w:rPr>
                      <w:rFonts w:eastAsiaTheme="minorHAnsi"/>
                    </w:rPr>
                    <w:t xml:space="preserve"> now copied to BX</w:t>
                  </w:r>
                </w:p>
                <w:p w:rsidR="00DC3976" w:rsidRDefault="00DC3976" w:rsidP="00DC3976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POP AX</w:t>
                  </w:r>
                  <w:r w:rsidRPr="00146775">
                    <w:rPr>
                      <w:rFonts w:eastAsiaTheme="minorHAnsi"/>
                    </w:rPr>
                    <w:t>;</w:t>
                  </w:r>
                  <w:r>
                    <w:rPr>
                      <w:rFonts w:eastAsiaTheme="minorHAnsi"/>
                    </w:rPr>
                    <w:t xml:space="preserve"> </w:t>
                  </w:r>
                  <w:proofErr w:type="gramStart"/>
                  <w:r w:rsidRPr="00146775">
                    <w:rPr>
                      <w:rFonts w:eastAsiaTheme="minorHAnsi"/>
                    </w:rPr>
                    <w:t>This</w:t>
                  </w:r>
                  <w:proofErr w:type="gramEnd"/>
                  <w:r w:rsidRPr="00146775">
                    <w:rPr>
                      <w:rFonts w:eastAsiaTheme="minorHAnsi"/>
                    </w:rPr>
                    <w:t xml:space="preserve"> restores AX’s previous value and now AX is 3256H</w:t>
                  </w:r>
                </w:p>
                <w:p w:rsidR="008212C8" w:rsidRPr="00146775" w:rsidRDefault="00B56E03" w:rsidP="00DC3976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H</w:t>
                  </w:r>
                  <w:r w:rsidR="008212C8">
                    <w:rPr>
                      <w:rFonts w:eastAsiaTheme="minorHAnsi"/>
                    </w:rPr>
                    <w:t>LT</w:t>
                  </w:r>
                </w:p>
                <w:p w:rsidR="001217E2" w:rsidRDefault="001217E2" w:rsidP="001217E2"/>
              </w:txbxContent>
            </v:textbox>
          </v:shape>
        </w:pict>
      </w:r>
    </w:p>
    <w:p w:rsidR="001217E2" w:rsidRDefault="001217E2" w:rsidP="001217E2">
      <w:pPr>
        <w:pStyle w:val="ListParagraph"/>
        <w:spacing w:before="240"/>
        <w:ind w:left="360"/>
        <w:jc w:val="both"/>
        <w:rPr>
          <w:szCs w:val="24"/>
        </w:rPr>
      </w:pPr>
    </w:p>
    <w:p w:rsidR="001217E2" w:rsidRDefault="001217E2" w:rsidP="001217E2">
      <w:pPr>
        <w:pStyle w:val="ListParagraph"/>
        <w:spacing w:before="240"/>
        <w:ind w:left="360"/>
        <w:jc w:val="both"/>
        <w:rPr>
          <w:szCs w:val="24"/>
        </w:rPr>
      </w:pPr>
    </w:p>
    <w:p w:rsidR="001217E2" w:rsidRDefault="001217E2" w:rsidP="001217E2">
      <w:pPr>
        <w:pStyle w:val="ListParagraph"/>
        <w:spacing w:before="240"/>
        <w:ind w:left="360"/>
        <w:jc w:val="both"/>
        <w:rPr>
          <w:szCs w:val="24"/>
        </w:rPr>
      </w:pPr>
    </w:p>
    <w:p w:rsidR="001217E2" w:rsidRDefault="001217E2" w:rsidP="001217E2">
      <w:pPr>
        <w:pStyle w:val="ListParagraph"/>
        <w:spacing w:before="240"/>
        <w:ind w:left="360"/>
        <w:jc w:val="both"/>
        <w:rPr>
          <w:szCs w:val="24"/>
        </w:rPr>
      </w:pPr>
    </w:p>
    <w:p w:rsidR="001217E2" w:rsidRDefault="001217E2" w:rsidP="001217E2">
      <w:pPr>
        <w:pStyle w:val="ListParagraph"/>
        <w:spacing w:before="240"/>
        <w:ind w:left="360"/>
        <w:jc w:val="both"/>
        <w:rPr>
          <w:szCs w:val="24"/>
        </w:rPr>
      </w:pPr>
    </w:p>
    <w:p w:rsidR="008212C8" w:rsidRDefault="008212C8" w:rsidP="001217E2">
      <w:pPr>
        <w:pStyle w:val="ListParagraph"/>
        <w:spacing w:before="240"/>
        <w:ind w:left="360"/>
        <w:jc w:val="both"/>
        <w:rPr>
          <w:szCs w:val="24"/>
        </w:rPr>
      </w:pPr>
    </w:p>
    <w:p w:rsidR="008212C8" w:rsidRDefault="008212C8" w:rsidP="001217E2">
      <w:pPr>
        <w:pStyle w:val="ListParagraph"/>
        <w:spacing w:before="240"/>
        <w:ind w:left="360"/>
        <w:jc w:val="both"/>
        <w:rPr>
          <w:szCs w:val="24"/>
        </w:rPr>
      </w:pPr>
    </w:p>
    <w:p w:rsidR="001217E2" w:rsidRDefault="001217E2" w:rsidP="001217E2">
      <w:pPr>
        <w:pStyle w:val="ListParagraph"/>
        <w:numPr>
          <w:ilvl w:val="0"/>
          <w:numId w:val="11"/>
        </w:numPr>
        <w:spacing w:before="240"/>
        <w:jc w:val="both"/>
        <w:rPr>
          <w:szCs w:val="24"/>
        </w:rPr>
      </w:pPr>
      <w:r>
        <w:rPr>
          <w:szCs w:val="24"/>
        </w:rPr>
        <w:t>Click on File\Save and save it.</w:t>
      </w:r>
    </w:p>
    <w:p w:rsidR="001217E2" w:rsidRDefault="001217E2" w:rsidP="001217E2">
      <w:pPr>
        <w:pStyle w:val="ListParagraph"/>
        <w:numPr>
          <w:ilvl w:val="0"/>
          <w:numId w:val="11"/>
        </w:numPr>
        <w:spacing w:before="240"/>
        <w:jc w:val="both"/>
        <w:rPr>
          <w:szCs w:val="24"/>
        </w:rPr>
      </w:pPr>
      <w:r>
        <w:rPr>
          <w:szCs w:val="24"/>
        </w:rPr>
        <w:t>Click on Compile\Save\Run. After the operation is completed the emulator will halted.</w:t>
      </w:r>
    </w:p>
    <w:p w:rsidR="001217E2" w:rsidRDefault="001217E2" w:rsidP="001217E2">
      <w:pPr>
        <w:pStyle w:val="ListParagraph"/>
        <w:numPr>
          <w:ilvl w:val="0"/>
          <w:numId w:val="11"/>
        </w:numPr>
        <w:spacing w:before="240"/>
        <w:jc w:val="both"/>
        <w:rPr>
          <w:b/>
          <w:szCs w:val="24"/>
        </w:rPr>
      </w:pPr>
      <w:r>
        <w:rPr>
          <w:szCs w:val="24"/>
        </w:rPr>
        <w:t>Click on debug and verify the output on debug log.</w:t>
      </w:r>
    </w:p>
    <w:p w:rsidR="001217E2" w:rsidRDefault="001217E2" w:rsidP="001217E2">
      <w:pPr>
        <w:pStyle w:val="ListParagraph"/>
        <w:spacing w:before="240"/>
        <w:ind w:left="360"/>
        <w:jc w:val="both"/>
        <w:rPr>
          <w:b/>
          <w:szCs w:val="24"/>
        </w:rPr>
      </w:pPr>
    </w:p>
    <w:p w:rsidR="001217E2" w:rsidRDefault="001217E2" w:rsidP="001217E2">
      <w:pPr>
        <w:jc w:val="both"/>
        <w:rPr>
          <w:b/>
          <w:szCs w:val="24"/>
        </w:rPr>
      </w:pPr>
      <w:r>
        <w:rPr>
          <w:b/>
          <w:szCs w:val="24"/>
        </w:rPr>
        <w:t xml:space="preserve">OUTPUT:  </w:t>
      </w:r>
    </w:p>
    <w:p w:rsidR="008212C8" w:rsidRDefault="001217E2" w:rsidP="008212C8">
      <w:r>
        <w:t>AX =</w:t>
      </w:r>
      <w:r w:rsidR="008212C8">
        <w:t xml:space="preserve"> 3256H </w:t>
      </w:r>
    </w:p>
    <w:p w:rsidR="00E000E8" w:rsidRDefault="00E000E8" w:rsidP="008212C8">
      <w:r>
        <w:t>BX=</w:t>
      </w:r>
      <w:r w:rsidR="005D64A4">
        <w:t>1253H</w:t>
      </w:r>
    </w:p>
    <w:p w:rsidR="008212C8" w:rsidRDefault="008212C8" w:rsidP="008212C8"/>
    <w:p w:rsidR="001217E2" w:rsidRPr="00AB3414" w:rsidRDefault="008212C8" w:rsidP="00AB3414">
      <w:pPr>
        <w:pStyle w:val="ListParagraph"/>
        <w:numPr>
          <w:ilvl w:val="0"/>
          <w:numId w:val="11"/>
        </w:numPr>
      </w:pPr>
      <w:r>
        <w:t xml:space="preserve">To use </w:t>
      </w:r>
      <w:r w:rsidR="00454E40">
        <w:t>specific starting address</w:t>
      </w:r>
      <w:r w:rsidR="00AC50C5">
        <w:t xml:space="preserve"> of stack memory, we will define it by stack segment (SS) and stack pointer (SP)</w:t>
      </w:r>
    </w:p>
    <w:p w:rsidR="001217E2" w:rsidRDefault="001217E2" w:rsidP="001217E2">
      <w:r>
        <w:rPr>
          <w:b/>
          <w:szCs w:val="24"/>
        </w:rPr>
        <w:t>Program 02:</w:t>
      </w:r>
    </w:p>
    <w:p w:rsidR="001217E2" w:rsidRDefault="00F40E6F" w:rsidP="001217E2">
      <w:pPr>
        <w:jc w:val="both"/>
        <w:rPr>
          <w:b/>
          <w:szCs w:val="24"/>
        </w:rPr>
      </w:pPr>
      <w:r>
        <w:pict>
          <v:shape id="_x0000_s1028" type="#_x0000_t202" style="position:absolute;left:0;text-align:left;margin-left:34.5pt;margin-top:8.2pt;width:284.4pt;height:159.1pt;z-index:251662336">
            <v:textbox>
              <w:txbxContent>
                <w:p w:rsidR="00453736" w:rsidRDefault="00453736" w:rsidP="00453736">
                  <w:r>
                    <w:t>ORG 1000H</w:t>
                  </w:r>
                </w:p>
                <w:p w:rsidR="00453736" w:rsidRDefault="00453736" w:rsidP="00453736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 xml:space="preserve">MOV </w:t>
                  </w:r>
                  <w:r w:rsidR="00AB3414">
                    <w:rPr>
                      <w:rFonts w:eastAsiaTheme="minorHAnsi"/>
                    </w:rPr>
                    <w:t>B</w:t>
                  </w:r>
                  <w:r>
                    <w:rPr>
                      <w:rFonts w:eastAsiaTheme="minorHAnsi"/>
                    </w:rPr>
                    <w:t xml:space="preserve">X, </w:t>
                  </w:r>
                  <w:r w:rsidR="00AB3414">
                    <w:rPr>
                      <w:rFonts w:eastAsiaTheme="minorHAnsi"/>
                    </w:rPr>
                    <w:t>1000</w:t>
                  </w:r>
                  <w:r>
                    <w:rPr>
                      <w:rFonts w:eastAsiaTheme="minorHAnsi"/>
                    </w:rPr>
                    <w:t xml:space="preserve">H </w:t>
                  </w:r>
                </w:p>
                <w:p w:rsidR="00AB3414" w:rsidRDefault="00AB3414" w:rsidP="00453736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MOV SS, BX</w:t>
                  </w:r>
                </w:p>
                <w:p w:rsidR="00AB3414" w:rsidRDefault="00AB3414" w:rsidP="00453736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MOV SP, 0001H</w:t>
                  </w:r>
                </w:p>
                <w:p w:rsidR="00AB3414" w:rsidRDefault="00AB3414" w:rsidP="00453736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MOV AX, 2347H</w:t>
                  </w:r>
                </w:p>
                <w:p w:rsidR="003A4C63" w:rsidRDefault="003A4C63" w:rsidP="00453736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MOV BX, 1254H</w:t>
                  </w:r>
                </w:p>
                <w:p w:rsidR="00453736" w:rsidRDefault="00453736" w:rsidP="00453736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PUSH AX</w:t>
                  </w:r>
                </w:p>
                <w:p w:rsidR="00453736" w:rsidRDefault="00AB3414" w:rsidP="00453736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 xml:space="preserve">ADD </w:t>
                  </w:r>
                  <w:r w:rsidR="00453736">
                    <w:rPr>
                      <w:rFonts w:eastAsiaTheme="minorHAnsi"/>
                    </w:rPr>
                    <w:t>AX</w:t>
                  </w:r>
                  <w:r>
                    <w:rPr>
                      <w:rFonts w:eastAsiaTheme="minorHAnsi"/>
                    </w:rPr>
                    <w:t>, BX</w:t>
                  </w:r>
                </w:p>
                <w:p w:rsidR="005667B8" w:rsidRPr="00146775" w:rsidRDefault="005667B8" w:rsidP="00453736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MOV DX, AX;</w:t>
                  </w:r>
                </w:p>
                <w:p w:rsidR="00453736" w:rsidRDefault="00453736" w:rsidP="00453736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POP AX</w:t>
                  </w:r>
                </w:p>
                <w:p w:rsidR="00453736" w:rsidRPr="00146775" w:rsidRDefault="00453736" w:rsidP="00453736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HLT</w:t>
                  </w:r>
                </w:p>
                <w:p w:rsidR="001217E2" w:rsidRDefault="001217E2" w:rsidP="001217E2"/>
              </w:txbxContent>
            </v:textbox>
          </v:shape>
        </w:pict>
      </w:r>
    </w:p>
    <w:p w:rsidR="001217E2" w:rsidRDefault="001217E2" w:rsidP="001217E2">
      <w:pPr>
        <w:pStyle w:val="ListParagraph"/>
        <w:spacing w:before="240"/>
        <w:ind w:left="360"/>
        <w:jc w:val="both"/>
        <w:rPr>
          <w:b/>
          <w:szCs w:val="24"/>
        </w:rPr>
      </w:pPr>
    </w:p>
    <w:p w:rsidR="001217E2" w:rsidRDefault="001217E2" w:rsidP="001217E2">
      <w:pPr>
        <w:jc w:val="both"/>
        <w:rPr>
          <w:szCs w:val="24"/>
        </w:rPr>
      </w:pPr>
    </w:p>
    <w:p w:rsidR="001217E2" w:rsidRDefault="001217E2" w:rsidP="001217E2">
      <w:pPr>
        <w:jc w:val="both"/>
        <w:rPr>
          <w:szCs w:val="24"/>
        </w:rPr>
      </w:pPr>
      <w:r>
        <w:rPr>
          <w:szCs w:val="24"/>
        </w:rPr>
        <w:t xml:space="preserve">  </w:t>
      </w:r>
    </w:p>
    <w:p w:rsidR="001217E2" w:rsidRDefault="001217E2" w:rsidP="001217E2">
      <w:pPr>
        <w:jc w:val="both"/>
        <w:rPr>
          <w:szCs w:val="24"/>
        </w:rPr>
      </w:pPr>
    </w:p>
    <w:p w:rsidR="001217E2" w:rsidRDefault="001217E2" w:rsidP="001217E2">
      <w:pPr>
        <w:jc w:val="both"/>
        <w:rPr>
          <w:szCs w:val="24"/>
        </w:rPr>
      </w:pPr>
      <w:r>
        <w:rPr>
          <w:szCs w:val="24"/>
        </w:rPr>
        <w:t xml:space="preserve">  </w:t>
      </w:r>
    </w:p>
    <w:p w:rsidR="00453736" w:rsidRDefault="00453736" w:rsidP="001217E2">
      <w:pPr>
        <w:jc w:val="both"/>
        <w:rPr>
          <w:szCs w:val="24"/>
        </w:rPr>
      </w:pPr>
    </w:p>
    <w:p w:rsidR="00453736" w:rsidRDefault="00453736" w:rsidP="001217E2">
      <w:pPr>
        <w:jc w:val="both"/>
        <w:rPr>
          <w:szCs w:val="24"/>
        </w:rPr>
      </w:pPr>
    </w:p>
    <w:p w:rsidR="00453736" w:rsidRDefault="00453736" w:rsidP="001217E2">
      <w:pPr>
        <w:jc w:val="both"/>
        <w:rPr>
          <w:szCs w:val="24"/>
        </w:rPr>
      </w:pPr>
    </w:p>
    <w:p w:rsidR="001217E2" w:rsidRDefault="001217E2" w:rsidP="001217E2">
      <w:pPr>
        <w:jc w:val="both"/>
        <w:rPr>
          <w:szCs w:val="24"/>
        </w:rPr>
      </w:pPr>
    </w:p>
    <w:p w:rsidR="00453736" w:rsidRDefault="00453736" w:rsidP="001217E2">
      <w:pPr>
        <w:jc w:val="both"/>
        <w:rPr>
          <w:szCs w:val="24"/>
        </w:rPr>
      </w:pPr>
    </w:p>
    <w:p w:rsidR="00453736" w:rsidRDefault="00453736" w:rsidP="001217E2">
      <w:pPr>
        <w:jc w:val="both"/>
        <w:rPr>
          <w:szCs w:val="24"/>
        </w:rPr>
      </w:pPr>
    </w:p>
    <w:p w:rsidR="001217E2" w:rsidRPr="00B20366" w:rsidRDefault="00D74679" w:rsidP="00D74679">
      <w:pPr>
        <w:pStyle w:val="ListParagraph"/>
        <w:numPr>
          <w:ilvl w:val="0"/>
          <w:numId w:val="11"/>
        </w:numPr>
      </w:pPr>
      <w:r w:rsidRPr="00D74679">
        <w:rPr>
          <w:szCs w:val="24"/>
        </w:rPr>
        <w:t>Click on debug and verify the output on debug log</w:t>
      </w:r>
      <w:r>
        <w:rPr>
          <w:szCs w:val="24"/>
        </w:rPr>
        <w:t xml:space="preserve"> and also click on stack to see the final address of stack memory.</w:t>
      </w:r>
    </w:p>
    <w:p w:rsidR="00B20366" w:rsidRPr="00D74679" w:rsidRDefault="00B20366" w:rsidP="00B20366">
      <w:pPr>
        <w:pStyle w:val="ListParagraph"/>
        <w:ind w:left="360"/>
      </w:pPr>
    </w:p>
    <w:p w:rsidR="00B20366" w:rsidRDefault="00B20366" w:rsidP="00B20366">
      <w:pPr>
        <w:jc w:val="both"/>
        <w:rPr>
          <w:szCs w:val="24"/>
        </w:rPr>
      </w:pPr>
      <w:r w:rsidRPr="00B20366">
        <w:rPr>
          <w:b/>
          <w:szCs w:val="24"/>
        </w:rPr>
        <w:t>REPORT</w:t>
      </w:r>
      <w:r w:rsidRPr="00B20366">
        <w:rPr>
          <w:szCs w:val="24"/>
        </w:rPr>
        <w:t xml:space="preserve">: </w:t>
      </w:r>
    </w:p>
    <w:p w:rsidR="00E57959" w:rsidRPr="00DB73D5" w:rsidRDefault="00DF163A" w:rsidP="00DB73D5">
      <w:pPr>
        <w:pStyle w:val="ListParagraph"/>
        <w:numPr>
          <w:ilvl w:val="0"/>
          <w:numId w:val="18"/>
        </w:numPr>
        <w:jc w:val="both"/>
        <w:rPr>
          <w:szCs w:val="24"/>
          <w:cs/>
        </w:rPr>
      </w:pPr>
      <w:r>
        <w:rPr>
          <w:szCs w:val="24"/>
        </w:rPr>
        <w:t xml:space="preserve">Write an assembly language program to interchange the content of AX and </w:t>
      </w:r>
      <w:r w:rsidR="00050F33">
        <w:rPr>
          <w:szCs w:val="24"/>
        </w:rPr>
        <w:t>BX register using PUSH and POP instruction.</w:t>
      </w:r>
    </w:p>
    <w:sectPr w:rsidR="00E57959" w:rsidRPr="00DB73D5" w:rsidSect="00E57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550D94"/>
    <w:multiLevelType w:val="hybridMultilevel"/>
    <w:tmpl w:val="1826A80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5708F"/>
    <w:multiLevelType w:val="hybridMultilevel"/>
    <w:tmpl w:val="111A757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43552F"/>
    <w:multiLevelType w:val="multilevel"/>
    <w:tmpl w:val="7960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302DC"/>
    <w:multiLevelType w:val="hybridMultilevel"/>
    <w:tmpl w:val="C9E8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171172"/>
    <w:multiLevelType w:val="hybridMultilevel"/>
    <w:tmpl w:val="A13E5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5630C1"/>
    <w:multiLevelType w:val="hybridMultilevel"/>
    <w:tmpl w:val="1E8C4E8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28465277"/>
    <w:multiLevelType w:val="hybridMultilevel"/>
    <w:tmpl w:val="844E4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DEFCAC">
      <w:start w:val="7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0D400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32492E"/>
    <w:multiLevelType w:val="hybridMultilevel"/>
    <w:tmpl w:val="7D84C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84F96"/>
    <w:multiLevelType w:val="hybridMultilevel"/>
    <w:tmpl w:val="C1402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63A98"/>
    <w:multiLevelType w:val="hybridMultilevel"/>
    <w:tmpl w:val="CE785C88"/>
    <w:lvl w:ilvl="0" w:tplc="61683C14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F51114"/>
    <w:multiLevelType w:val="hybridMultilevel"/>
    <w:tmpl w:val="3E3CE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7238E4"/>
    <w:multiLevelType w:val="hybridMultilevel"/>
    <w:tmpl w:val="755CD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C21D3"/>
    <w:multiLevelType w:val="multilevel"/>
    <w:tmpl w:val="8E8A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9C1AB5"/>
    <w:multiLevelType w:val="hybridMultilevel"/>
    <w:tmpl w:val="9F9CC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210575"/>
    <w:multiLevelType w:val="multilevel"/>
    <w:tmpl w:val="30D2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6"/>
  </w:num>
  <w:num w:numId="15">
    <w:abstractNumId w:val="9"/>
  </w:num>
  <w:num w:numId="16">
    <w:abstractNumId w:val="12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217E2"/>
    <w:rsid w:val="0001191A"/>
    <w:rsid w:val="00032FF6"/>
    <w:rsid w:val="00050F33"/>
    <w:rsid w:val="000D7E8D"/>
    <w:rsid w:val="001217E2"/>
    <w:rsid w:val="00146775"/>
    <w:rsid w:val="00296D06"/>
    <w:rsid w:val="002E20B3"/>
    <w:rsid w:val="00360253"/>
    <w:rsid w:val="003A4C63"/>
    <w:rsid w:val="00453736"/>
    <w:rsid w:val="00454E40"/>
    <w:rsid w:val="00482125"/>
    <w:rsid w:val="00515945"/>
    <w:rsid w:val="005667B8"/>
    <w:rsid w:val="005712E8"/>
    <w:rsid w:val="005D64A4"/>
    <w:rsid w:val="007545D0"/>
    <w:rsid w:val="0076411E"/>
    <w:rsid w:val="00780D1C"/>
    <w:rsid w:val="008212C8"/>
    <w:rsid w:val="00850244"/>
    <w:rsid w:val="00903177"/>
    <w:rsid w:val="00986430"/>
    <w:rsid w:val="00A76368"/>
    <w:rsid w:val="00A93BDE"/>
    <w:rsid w:val="00AB3414"/>
    <w:rsid w:val="00AC50C5"/>
    <w:rsid w:val="00AC55F3"/>
    <w:rsid w:val="00B13CF8"/>
    <w:rsid w:val="00B20366"/>
    <w:rsid w:val="00B56E03"/>
    <w:rsid w:val="00BA058B"/>
    <w:rsid w:val="00C55C87"/>
    <w:rsid w:val="00C732D8"/>
    <w:rsid w:val="00D34A54"/>
    <w:rsid w:val="00D46B54"/>
    <w:rsid w:val="00D74679"/>
    <w:rsid w:val="00DB73D5"/>
    <w:rsid w:val="00DB7ADD"/>
    <w:rsid w:val="00DC3976"/>
    <w:rsid w:val="00DF163A"/>
    <w:rsid w:val="00E000E8"/>
    <w:rsid w:val="00E57959"/>
    <w:rsid w:val="00F051A3"/>
    <w:rsid w:val="00F40E6F"/>
    <w:rsid w:val="00F42039"/>
    <w:rsid w:val="00F5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7E2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217E2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217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217E2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217E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BodyText3">
    <w:name w:val="Body Text 3"/>
    <w:basedOn w:val="Normal"/>
    <w:link w:val="BodyText3Char"/>
    <w:semiHidden/>
    <w:unhideWhenUsed/>
    <w:rsid w:val="001217E2"/>
    <w:rPr>
      <w:rFonts w:ascii="Garamond" w:hAnsi="Garamond"/>
      <w:sz w:val="28"/>
    </w:rPr>
  </w:style>
  <w:style w:type="character" w:customStyle="1" w:styleId="BodyText3Char">
    <w:name w:val="Body Text 3 Char"/>
    <w:basedOn w:val="DefaultParagraphFont"/>
    <w:link w:val="BodyText3"/>
    <w:semiHidden/>
    <w:rsid w:val="001217E2"/>
    <w:rPr>
      <w:rFonts w:ascii="Garamond" w:eastAsia="Times New Roman" w:hAnsi="Garamond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1217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7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7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diu</dc:creator>
  <cp:lastModifiedBy>User</cp:lastModifiedBy>
  <cp:revision>35</cp:revision>
  <dcterms:created xsi:type="dcterms:W3CDTF">2014-02-08T05:50:00Z</dcterms:created>
  <dcterms:modified xsi:type="dcterms:W3CDTF">2016-06-19T15:10:00Z</dcterms:modified>
</cp:coreProperties>
</file>