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C9D" w:rsidRPr="00E96BEA" w:rsidRDefault="00D47C9D" w:rsidP="00D47C9D">
      <w:pPr>
        <w:spacing w:line="276" w:lineRule="auto"/>
        <w:jc w:val="center"/>
        <w:rPr>
          <w:rFonts w:ascii="Arial Narrow" w:hAnsi="Arial Narrow"/>
          <w:b/>
          <w:sz w:val="32"/>
        </w:rPr>
      </w:pPr>
      <w:r w:rsidRPr="00E96BEA">
        <w:rPr>
          <w:rFonts w:ascii="Arial Narrow" w:hAnsi="Arial Narrow"/>
          <w:b/>
          <w:sz w:val="32"/>
        </w:rPr>
        <w:t>Lecture 1</w:t>
      </w:r>
      <w:r>
        <w:rPr>
          <w:rFonts w:ascii="Arial Narrow" w:hAnsi="Arial Narrow"/>
          <w:b/>
          <w:sz w:val="32"/>
        </w:rPr>
        <w:t xml:space="preserve"> &amp; 2</w:t>
      </w:r>
      <w:r w:rsidRPr="00E96BEA">
        <w:rPr>
          <w:rFonts w:ascii="Arial Narrow" w:hAnsi="Arial Narrow"/>
          <w:b/>
          <w:sz w:val="32"/>
        </w:rPr>
        <w:t>: Understanding Fabric Design and Analysis</w:t>
      </w:r>
    </w:p>
    <w:p w:rsidR="00D47C9D" w:rsidRDefault="00D47C9D" w:rsidP="00D47C9D">
      <w:pPr>
        <w:spacing w:line="276" w:lineRule="auto"/>
        <w:rPr>
          <w:rFonts w:ascii="Arial Narrow" w:hAnsi="Arial Narrow"/>
          <w:b/>
        </w:rPr>
      </w:pPr>
      <w:r>
        <w:rPr>
          <w:rFonts w:ascii="Arial Narrow" w:hAnsi="Arial Narrow"/>
          <w:b/>
        </w:rPr>
        <w:t xml:space="preserve">                </w:t>
      </w:r>
    </w:p>
    <w:p w:rsidR="00D47C9D" w:rsidRPr="00692719" w:rsidRDefault="00D47C9D" w:rsidP="00D47C9D">
      <w:pPr>
        <w:spacing w:line="276" w:lineRule="auto"/>
        <w:rPr>
          <w:rFonts w:ascii="Arial Narrow" w:hAnsi="Arial Narrow"/>
          <w:b/>
        </w:rPr>
      </w:pPr>
      <w:r>
        <w:rPr>
          <w:rFonts w:ascii="Arial Narrow" w:hAnsi="Arial Narrow"/>
          <w:b/>
        </w:rPr>
        <w:t xml:space="preserve">                                                                 </w:t>
      </w:r>
      <w:r w:rsidRPr="00732CA7">
        <w:rPr>
          <w:rFonts w:ascii="Arial Narrow" w:hAnsi="Arial Narrow"/>
          <w:b/>
          <w:sz w:val="36"/>
          <w:szCs w:val="36"/>
        </w:rPr>
        <w:t>Introduction</w:t>
      </w:r>
    </w:p>
    <w:p w:rsidR="00D47C9D" w:rsidRPr="00EB6416" w:rsidRDefault="00D47C9D" w:rsidP="00D47C9D">
      <w:pPr>
        <w:spacing w:line="276" w:lineRule="auto"/>
        <w:rPr>
          <w:rFonts w:ascii="Arial Narrow" w:hAnsi="Arial Narrow"/>
        </w:rPr>
      </w:pPr>
    </w:p>
    <w:p w:rsidR="00D47C9D" w:rsidRPr="00732CA7" w:rsidRDefault="00D47C9D" w:rsidP="00D47C9D">
      <w:pPr>
        <w:spacing w:line="276" w:lineRule="auto"/>
        <w:rPr>
          <w:rFonts w:ascii="Cambria" w:hAnsi="Cambria" w:cs="Tahoma"/>
          <w:b/>
          <w:sz w:val="22"/>
          <w:szCs w:val="22"/>
        </w:rPr>
      </w:pPr>
      <w:r w:rsidRPr="00732CA7">
        <w:rPr>
          <w:rFonts w:ascii="Cambria" w:hAnsi="Cambria" w:cs="Tahoma"/>
          <w:b/>
          <w:sz w:val="22"/>
          <w:szCs w:val="22"/>
        </w:rPr>
        <w:t>Types of Fabric:</w:t>
      </w:r>
    </w:p>
    <w:p w:rsidR="00D47C9D" w:rsidRPr="00732CA7" w:rsidRDefault="00D47C9D" w:rsidP="00D47C9D">
      <w:pPr>
        <w:numPr>
          <w:ilvl w:val="0"/>
          <w:numId w:val="1"/>
        </w:numPr>
        <w:spacing w:line="276" w:lineRule="auto"/>
        <w:rPr>
          <w:rFonts w:ascii="Cambria" w:hAnsi="Cambria" w:cs="Tahoma"/>
          <w:sz w:val="22"/>
          <w:szCs w:val="22"/>
        </w:rPr>
      </w:pPr>
      <w:r w:rsidRPr="00732CA7">
        <w:rPr>
          <w:rFonts w:ascii="Cambria" w:hAnsi="Cambria" w:cs="Tahoma"/>
          <w:sz w:val="22"/>
          <w:szCs w:val="22"/>
        </w:rPr>
        <w:t>Woven Fabric. (Interlacement)</w:t>
      </w:r>
    </w:p>
    <w:p w:rsidR="00D47C9D" w:rsidRPr="00732CA7" w:rsidRDefault="00D47C9D" w:rsidP="00D47C9D">
      <w:pPr>
        <w:numPr>
          <w:ilvl w:val="0"/>
          <w:numId w:val="1"/>
        </w:numPr>
        <w:spacing w:line="276" w:lineRule="auto"/>
        <w:rPr>
          <w:rFonts w:ascii="Cambria" w:hAnsi="Cambria" w:cs="Tahoma"/>
          <w:sz w:val="22"/>
          <w:szCs w:val="22"/>
        </w:rPr>
      </w:pPr>
      <w:r w:rsidRPr="00732CA7">
        <w:rPr>
          <w:rFonts w:ascii="Cambria" w:hAnsi="Cambria" w:cs="Tahoma"/>
          <w:sz w:val="22"/>
          <w:szCs w:val="22"/>
        </w:rPr>
        <w:t>Knitted.             (Inter looping)</w:t>
      </w:r>
    </w:p>
    <w:p w:rsidR="00D47C9D" w:rsidRPr="00732CA7" w:rsidRDefault="00D47C9D" w:rsidP="00D47C9D">
      <w:pPr>
        <w:numPr>
          <w:ilvl w:val="0"/>
          <w:numId w:val="1"/>
        </w:numPr>
        <w:spacing w:line="276" w:lineRule="auto"/>
        <w:rPr>
          <w:rFonts w:ascii="Cambria" w:hAnsi="Cambria" w:cs="Tahoma"/>
          <w:sz w:val="22"/>
          <w:szCs w:val="22"/>
        </w:rPr>
      </w:pPr>
      <w:r w:rsidRPr="00732CA7">
        <w:rPr>
          <w:rFonts w:ascii="Cambria" w:hAnsi="Cambria" w:cs="Tahoma"/>
          <w:sz w:val="22"/>
          <w:szCs w:val="22"/>
        </w:rPr>
        <w:t>Non woven.     (Fibre sheet, interlining)</w:t>
      </w:r>
    </w:p>
    <w:p w:rsidR="00D47C9D" w:rsidRPr="00732CA7" w:rsidRDefault="00D47C9D" w:rsidP="00D47C9D">
      <w:pPr>
        <w:numPr>
          <w:ilvl w:val="0"/>
          <w:numId w:val="1"/>
        </w:numPr>
        <w:spacing w:line="276" w:lineRule="auto"/>
        <w:rPr>
          <w:rFonts w:ascii="Cambria" w:hAnsi="Cambria" w:cs="Tahoma"/>
          <w:sz w:val="22"/>
          <w:szCs w:val="22"/>
        </w:rPr>
      </w:pPr>
      <w:r w:rsidRPr="00732CA7">
        <w:rPr>
          <w:rFonts w:ascii="Cambria" w:hAnsi="Cambria" w:cs="Tahoma"/>
          <w:sz w:val="22"/>
          <w:szCs w:val="22"/>
        </w:rPr>
        <w:t xml:space="preserve">Braid.                      </w:t>
      </w:r>
    </w:p>
    <w:p w:rsidR="00D47C9D" w:rsidRPr="00692719" w:rsidRDefault="00D47C9D" w:rsidP="00D47C9D">
      <w:pPr>
        <w:spacing w:line="276" w:lineRule="auto"/>
        <w:rPr>
          <w:rFonts w:ascii="Cambria" w:hAnsi="Cambria" w:cs="Tahoma"/>
          <w:b/>
          <w:sz w:val="22"/>
          <w:szCs w:val="22"/>
        </w:rPr>
      </w:pPr>
      <w:r w:rsidRPr="00732CA7">
        <w:rPr>
          <w:rFonts w:ascii="Cambria" w:hAnsi="Cambria" w:cs="Tahoma"/>
          <w:b/>
          <w:sz w:val="22"/>
          <w:szCs w:val="22"/>
        </w:rPr>
        <w:t xml:space="preserve">Woven Fabric: </w:t>
      </w:r>
    </w:p>
    <w:p w:rsidR="00D47C9D" w:rsidRPr="00732CA7" w:rsidRDefault="00D47C9D" w:rsidP="00D47C9D">
      <w:pPr>
        <w:numPr>
          <w:ilvl w:val="0"/>
          <w:numId w:val="6"/>
        </w:numPr>
        <w:spacing w:line="276" w:lineRule="auto"/>
        <w:rPr>
          <w:rFonts w:ascii="Cambria" w:eastAsia="Arial Unicode MS" w:hAnsi="Cambria" w:cs="Tahoma"/>
          <w:sz w:val="22"/>
          <w:szCs w:val="22"/>
        </w:rPr>
      </w:pPr>
      <w:r w:rsidRPr="00732CA7">
        <w:rPr>
          <w:rFonts w:ascii="Cambria" w:eastAsia="Arial Unicode MS" w:hAnsi="Cambria" w:cs="Tahoma"/>
          <w:sz w:val="22"/>
          <w:szCs w:val="22"/>
        </w:rPr>
        <w:t>Weaving is the intersection of two sets of straight yarns, warp and weft, which cross and interlace at right angles to each other. The lengthwise yarns are known as warp yarns and widthwise yarns are known as weft or filling yarns and the fabric produced is known as woven fabric.</w:t>
      </w:r>
    </w:p>
    <w:p w:rsidR="00D47C9D" w:rsidRPr="00BA5A70" w:rsidRDefault="00D47C9D" w:rsidP="00D47C9D">
      <w:pPr>
        <w:numPr>
          <w:ilvl w:val="0"/>
          <w:numId w:val="6"/>
        </w:numPr>
        <w:spacing w:line="276" w:lineRule="auto"/>
        <w:rPr>
          <w:rFonts w:ascii="Cambria" w:eastAsia="Arial Unicode MS" w:hAnsi="Cambria" w:cs="Tahoma"/>
          <w:b/>
          <w:sz w:val="22"/>
          <w:szCs w:val="22"/>
        </w:rPr>
      </w:pPr>
      <w:r w:rsidRPr="00732CA7">
        <w:rPr>
          <w:rFonts w:ascii="Cambria" w:eastAsia="Arial Unicode MS" w:hAnsi="Cambria" w:cs="Tahoma"/>
          <w:b/>
          <w:sz w:val="22"/>
          <w:szCs w:val="22"/>
        </w:rPr>
        <w:t>Example:</w:t>
      </w:r>
      <w:r w:rsidRPr="00732CA7">
        <w:rPr>
          <w:rFonts w:ascii="Cambria" w:eastAsia="Arial Unicode MS" w:hAnsi="Cambria" w:cs="Tahoma"/>
          <w:sz w:val="22"/>
          <w:szCs w:val="22"/>
        </w:rPr>
        <w:t xml:space="preserve"> Plain, Twill</w:t>
      </w:r>
      <w:r>
        <w:rPr>
          <w:rFonts w:ascii="Cambria" w:eastAsia="Arial Unicode MS" w:hAnsi="Cambria" w:cs="Tahoma"/>
          <w:sz w:val="22"/>
          <w:szCs w:val="22"/>
        </w:rPr>
        <w:t>, S</w:t>
      </w:r>
      <w:r w:rsidRPr="00732CA7">
        <w:rPr>
          <w:rFonts w:ascii="Cambria" w:eastAsia="Arial Unicode MS" w:hAnsi="Cambria" w:cs="Tahoma"/>
          <w:sz w:val="22"/>
          <w:szCs w:val="22"/>
        </w:rPr>
        <w:t>atin</w:t>
      </w:r>
      <w:r>
        <w:rPr>
          <w:rFonts w:ascii="Cambria" w:eastAsia="Arial Unicode MS" w:hAnsi="Cambria" w:cs="Tahoma"/>
          <w:sz w:val="22"/>
          <w:szCs w:val="22"/>
        </w:rPr>
        <w:t>/Sateen</w:t>
      </w:r>
    </w:p>
    <w:p w:rsidR="00D47C9D" w:rsidRPr="00732CA7" w:rsidRDefault="00D47C9D" w:rsidP="00D47C9D">
      <w:pPr>
        <w:numPr>
          <w:ilvl w:val="0"/>
          <w:numId w:val="6"/>
        </w:numPr>
        <w:spacing w:line="276" w:lineRule="auto"/>
        <w:rPr>
          <w:rFonts w:ascii="Cambria" w:eastAsia="Arial Unicode MS" w:hAnsi="Cambria" w:cs="Tahoma"/>
          <w:b/>
          <w:sz w:val="22"/>
          <w:szCs w:val="22"/>
        </w:rPr>
      </w:pPr>
      <w:r>
        <w:rPr>
          <w:rFonts w:ascii="Cambria" w:eastAsia="Arial Unicode MS" w:hAnsi="Cambria" w:cs="Tahoma"/>
          <w:b/>
          <w:sz w:val="22"/>
          <w:szCs w:val="22"/>
        </w:rPr>
        <w:t xml:space="preserve">Application: </w:t>
      </w:r>
      <w:r>
        <w:rPr>
          <w:rFonts w:ascii="Cambria" w:eastAsia="Arial Unicode MS" w:hAnsi="Cambria" w:cs="Tahoma"/>
          <w:sz w:val="22"/>
          <w:szCs w:val="22"/>
        </w:rPr>
        <w:t xml:space="preserve">Poplin, </w:t>
      </w:r>
      <w:proofErr w:type="spellStart"/>
      <w:r>
        <w:rPr>
          <w:rFonts w:ascii="Cambria" w:eastAsia="Arial Unicode MS" w:hAnsi="Cambria" w:cs="Tahoma"/>
          <w:sz w:val="22"/>
          <w:szCs w:val="22"/>
        </w:rPr>
        <w:t>Gavar</w:t>
      </w:r>
      <w:r w:rsidRPr="00BA5A70">
        <w:rPr>
          <w:rFonts w:ascii="Cambria" w:eastAsia="Arial Unicode MS" w:hAnsi="Cambria" w:cs="Tahoma"/>
          <w:sz w:val="22"/>
          <w:szCs w:val="22"/>
        </w:rPr>
        <w:t>din</w:t>
      </w:r>
      <w:proofErr w:type="spellEnd"/>
      <w:r w:rsidRPr="00BA5A70">
        <w:rPr>
          <w:rFonts w:ascii="Cambria" w:eastAsia="Arial Unicode MS" w:hAnsi="Cambria" w:cs="Tahoma"/>
          <w:sz w:val="22"/>
          <w:szCs w:val="22"/>
        </w:rPr>
        <w:t>, Denim etc.</w:t>
      </w:r>
    </w:p>
    <w:p w:rsidR="00D47C9D" w:rsidRPr="00732CA7" w:rsidRDefault="00D47C9D" w:rsidP="00D47C9D">
      <w:pPr>
        <w:pStyle w:val="BodyText"/>
        <w:spacing w:line="276" w:lineRule="auto"/>
        <w:ind w:firstLine="0"/>
        <w:contextualSpacing/>
        <w:rPr>
          <w:rFonts w:ascii="Cambria" w:hAnsi="Cambria" w:cs="Tahoma"/>
          <w:b/>
        </w:rPr>
      </w:pPr>
      <w:r w:rsidRPr="00732CA7">
        <w:rPr>
          <w:rFonts w:ascii="Cambria" w:hAnsi="Cambria" w:cs="Tahoma"/>
          <w:b/>
        </w:rPr>
        <w:t>Knitted fabric:</w:t>
      </w:r>
    </w:p>
    <w:p w:rsidR="00D47C9D" w:rsidRPr="00732CA7" w:rsidRDefault="00D47C9D" w:rsidP="00D47C9D">
      <w:pPr>
        <w:pStyle w:val="BodyText"/>
        <w:numPr>
          <w:ilvl w:val="0"/>
          <w:numId w:val="7"/>
        </w:numPr>
        <w:spacing w:line="276" w:lineRule="auto"/>
        <w:contextualSpacing/>
        <w:rPr>
          <w:rFonts w:ascii="Cambria" w:hAnsi="Cambria" w:cs="Tahoma"/>
        </w:rPr>
      </w:pPr>
      <w:r w:rsidRPr="00732CA7">
        <w:rPr>
          <w:rFonts w:ascii="Cambria" w:hAnsi="Cambria" w:cs="Tahoma"/>
        </w:rPr>
        <w:t xml:space="preserve">Knitting is a process of manufacturing a fabric by the intermeshing of loops of yarns and the fabric produced </w:t>
      </w:r>
      <w:r>
        <w:rPr>
          <w:rFonts w:ascii="Cambria" w:hAnsi="Cambria" w:cs="Tahoma"/>
        </w:rPr>
        <w:t xml:space="preserve">by </w:t>
      </w:r>
      <w:r w:rsidRPr="00732CA7">
        <w:rPr>
          <w:rFonts w:ascii="Cambria" w:hAnsi="Cambria" w:cs="Tahoma"/>
        </w:rPr>
        <w:t>this is known as knitted fabric.</w:t>
      </w:r>
    </w:p>
    <w:p w:rsidR="00D47C9D" w:rsidRDefault="00D47C9D" w:rsidP="00D47C9D">
      <w:pPr>
        <w:pStyle w:val="BodyText"/>
        <w:numPr>
          <w:ilvl w:val="0"/>
          <w:numId w:val="7"/>
        </w:numPr>
        <w:spacing w:line="276" w:lineRule="auto"/>
        <w:contextualSpacing/>
        <w:rPr>
          <w:rFonts w:ascii="Cambria" w:hAnsi="Cambria" w:cs="Tahoma"/>
        </w:rPr>
      </w:pPr>
      <w:r w:rsidRPr="00732CA7">
        <w:rPr>
          <w:rFonts w:ascii="Cambria" w:hAnsi="Cambria" w:cs="Tahoma"/>
        </w:rPr>
        <w:t xml:space="preserve">Example: Single Jersey, Double </w:t>
      </w:r>
      <w:smartTag w:uri="urn:schemas-microsoft-com:office:smarttags" w:element="place">
        <w:r w:rsidRPr="00732CA7">
          <w:rPr>
            <w:rFonts w:ascii="Cambria" w:hAnsi="Cambria" w:cs="Tahoma"/>
          </w:rPr>
          <w:t>Jersey</w:t>
        </w:r>
      </w:smartTag>
    </w:p>
    <w:p w:rsidR="00D47C9D" w:rsidRPr="00732CA7" w:rsidRDefault="00D47C9D" w:rsidP="00D47C9D">
      <w:pPr>
        <w:pStyle w:val="BodyText"/>
        <w:numPr>
          <w:ilvl w:val="0"/>
          <w:numId w:val="7"/>
        </w:numPr>
        <w:spacing w:line="276" w:lineRule="auto"/>
        <w:contextualSpacing/>
        <w:rPr>
          <w:rFonts w:ascii="Cambria" w:hAnsi="Cambria" w:cs="Tahoma"/>
        </w:rPr>
      </w:pPr>
      <w:r>
        <w:rPr>
          <w:rFonts w:ascii="Cambria" w:hAnsi="Cambria" w:cs="Tahoma"/>
        </w:rPr>
        <w:t>Application: T-Shirt, Polo Shirt, Stockings Etc.</w:t>
      </w:r>
    </w:p>
    <w:p w:rsidR="00D47C9D" w:rsidRDefault="00D47C9D" w:rsidP="00D47C9D">
      <w:pPr>
        <w:pStyle w:val="BodyText"/>
        <w:spacing w:line="276" w:lineRule="auto"/>
        <w:ind w:firstLine="0"/>
        <w:contextualSpacing/>
        <w:rPr>
          <w:rFonts w:ascii="Cambria" w:hAnsi="Cambria" w:cs="Tahoma"/>
          <w:b/>
        </w:rPr>
      </w:pPr>
    </w:p>
    <w:p w:rsidR="00D47C9D" w:rsidRPr="00732CA7" w:rsidRDefault="00D47C9D" w:rsidP="00D47C9D">
      <w:pPr>
        <w:pStyle w:val="BodyText"/>
        <w:spacing w:line="276" w:lineRule="auto"/>
        <w:ind w:firstLine="0"/>
        <w:contextualSpacing/>
        <w:rPr>
          <w:rFonts w:ascii="Cambria" w:hAnsi="Cambria" w:cs="Tahoma"/>
          <w:b/>
        </w:rPr>
      </w:pPr>
      <w:r w:rsidRPr="00732CA7">
        <w:rPr>
          <w:rFonts w:ascii="Cambria" w:hAnsi="Cambria" w:cs="Tahoma"/>
          <w:b/>
        </w:rPr>
        <w:t>Non woven:</w:t>
      </w:r>
    </w:p>
    <w:p w:rsidR="00D47C9D" w:rsidRPr="00732CA7" w:rsidRDefault="00D47C9D" w:rsidP="00D47C9D">
      <w:pPr>
        <w:pStyle w:val="BodyText"/>
        <w:numPr>
          <w:ilvl w:val="0"/>
          <w:numId w:val="8"/>
        </w:numPr>
        <w:spacing w:line="276" w:lineRule="auto"/>
        <w:contextualSpacing/>
        <w:rPr>
          <w:rFonts w:ascii="Cambria" w:hAnsi="Cambria" w:cs="Tahoma"/>
        </w:rPr>
      </w:pPr>
      <w:r w:rsidRPr="00732CA7">
        <w:rPr>
          <w:rFonts w:ascii="Cambria" w:hAnsi="Cambria" w:cs="Tahoma"/>
        </w:rPr>
        <w:t xml:space="preserve">Non </w:t>
      </w:r>
      <w:proofErr w:type="spellStart"/>
      <w:r w:rsidRPr="00732CA7">
        <w:rPr>
          <w:rFonts w:ascii="Cambria" w:hAnsi="Cambria" w:cs="Tahoma"/>
        </w:rPr>
        <w:t>wovens</w:t>
      </w:r>
      <w:proofErr w:type="spellEnd"/>
      <w:r w:rsidRPr="00732CA7">
        <w:rPr>
          <w:rFonts w:ascii="Cambria" w:hAnsi="Cambria" w:cs="Tahoma"/>
        </w:rPr>
        <w:t xml:space="preserve"> are a sheet, web or bat of natural and manmade fibres or filaments, excluding paper, that have been covered into yarns and that are bonded to each other by any of several means – web formation, web bonding. </w:t>
      </w:r>
    </w:p>
    <w:p w:rsidR="00D47C9D" w:rsidRPr="00732CA7" w:rsidRDefault="00D47C9D" w:rsidP="00D47C9D">
      <w:pPr>
        <w:pStyle w:val="BodyText"/>
        <w:numPr>
          <w:ilvl w:val="0"/>
          <w:numId w:val="8"/>
        </w:numPr>
        <w:spacing w:line="276" w:lineRule="auto"/>
        <w:contextualSpacing/>
        <w:rPr>
          <w:rFonts w:ascii="Cambria" w:hAnsi="Cambria" w:cs="Tahoma"/>
        </w:rPr>
      </w:pPr>
      <w:r w:rsidRPr="00732CA7">
        <w:rPr>
          <w:rFonts w:ascii="Cambria" w:hAnsi="Cambria" w:cs="Tahoma"/>
        </w:rPr>
        <w:t xml:space="preserve">Example: Fusible (interlining), </w:t>
      </w:r>
      <w:proofErr w:type="gramStart"/>
      <w:r w:rsidRPr="00732CA7">
        <w:rPr>
          <w:rFonts w:ascii="Cambria" w:hAnsi="Cambria" w:cs="Tahoma"/>
        </w:rPr>
        <w:t>Coated</w:t>
      </w:r>
      <w:proofErr w:type="gramEnd"/>
      <w:r w:rsidRPr="00732CA7">
        <w:rPr>
          <w:rFonts w:ascii="Cambria" w:hAnsi="Cambria" w:cs="Tahoma"/>
        </w:rPr>
        <w:t xml:space="preserve"> fabrics, Film fabrics.</w:t>
      </w:r>
    </w:p>
    <w:p w:rsidR="00D47C9D" w:rsidRPr="00732CA7" w:rsidRDefault="00D47C9D" w:rsidP="00D47C9D">
      <w:pPr>
        <w:pStyle w:val="BodyText"/>
        <w:numPr>
          <w:ilvl w:val="0"/>
          <w:numId w:val="8"/>
        </w:numPr>
        <w:spacing w:line="276" w:lineRule="auto"/>
        <w:contextualSpacing/>
        <w:rPr>
          <w:rFonts w:ascii="Cambria" w:hAnsi="Cambria" w:cs="Tahoma"/>
        </w:rPr>
      </w:pPr>
      <w:r w:rsidRPr="00732CA7">
        <w:rPr>
          <w:rFonts w:ascii="Cambria" w:hAnsi="Cambria" w:cs="Tahoma"/>
        </w:rPr>
        <w:t>Application: Diapers, sanitary napkin, industrial musk, bandages etc.</w:t>
      </w:r>
    </w:p>
    <w:p w:rsidR="00D47C9D" w:rsidRDefault="00D47C9D" w:rsidP="00D47C9D">
      <w:pPr>
        <w:pStyle w:val="BodyText"/>
        <w:spacing w:line="276" w:lineRule="auto"/>
        <w:ind w:firstLine="0"/>
        <w:contextualSpacing/>
        <w:rPr>
          <w:rFonts w:ascii="Cambria" w:hAnsi="Cambria" w:cs="Tahoma"/>
          <w:b/>
        </w:rPr>
      </w:pPr>
    </w:p>
    <w:p w:rsidR="00D47C9D" w:rsidRDefault="00D47C9D" w:rsidP="00D47C9D">
      <w:pPr>
        <w:pStyle w:val="BodyText"/>
        <w:spacing w:line="276" w:lineRule="auto"/>
        <w:ind w:firstLine="0"/>
        <w:contextualSpacing/>
        <w:rPr>
          <w:rFonts w:ascii="Cambria" w:hAnsi="Cambria" w:cs="Tahoma"/>
          <w:b/>
        </w:rPr>
      </w:pPr>
    </w:p>
    <w:p w:rsidR="00D47C9D" w:rsidRDefault="00D47C9D" w:rsidP="00D47C9D">
      <w:pPr>
        <w:pStyle w:val="BodyText"/>
        <w:spacing w:line="276" w:lineRule="auto"/>
        <w:ind w:firstLine="0"/>
        <w:contextualSpacing/>
        <w:rPr>
          <w:rFonts w:ascii="Cambria" w:hAnsi="Cambria" w:cs="Tahoma"/>
          <w:b/>
        </w:rPr>
      </w:pPr>
    </w:p>
    <w:p w:rsidR="00D47C9D" w:rsidRPr="00732CA7" w:rsidRDefault="00D47C9D" w:rsidP="00D47C9D">
      <w:pPr>
        <w:pStyle w:val="BodyText"/>
        <w:spacing w:line="276" w:lineRule="auto"/>
        <w:ind w:firstLine="0"/>
        <w:contextualSpacing/>
        <w:rPr>
          <w:rFonts w:ascii="Cambria" w:hAnsi="Cambria" w:cs="Tahoma"/>
          <w:b/>
        </w:rPr>
      </w:pPr>
      <w:r w:rsidRPr="00732CA7">
        <w:rPr>
          <w:rFonts w:ascii="Cambria" w:hAnsi="Cambria" w:cs="Tahoma"/>
          <w:b/>
        </w:rPr>
        <w:t xml:space="preserve">Braid: </w:t>
      </w:r>
    </w:p>
    <w:p w:rsidR="00D47C9D" w:rsidRPr="00732CA7" w:rsidRDefault="00D47C9D" w:rsidP="00D47C9D">
      <w:pPr>
        <w:pStyle w:val="BodyText"/>
        <w:numPr>
          <w:ilvl w:val="0"/>
          <w:numId w:val="9"/>
        </w:numPr>
        <w:spacing w:line="276" w:lineRule="auto"/>
        <w:contextualSpacing/>
        <w:rPr>
          <w:rFonts w:ascii="Cambria" w:hAnsi="Cambria" w:cs="Tahoma"/>
        </w:rPr>
      </w:pPr>
      <w:r w:rsidRPr="00732CA7">
        <w:rPr>
          <w:rFonts w:ascii="Cambria" w:hAnsi="Cambria" w:cs="Tahoma"/>
        </w:rPr>
        <w:t>Braid is one kind of narrow fabric. This kind of fabric is formed on braiding m/c by interlacing</w:t>
      </w:r>
      <w:r>
        <w:rPr>
          <w:rFonts w:ascii="Cambria" w:hAnsi="Cambria" w:cs="Tahoma"/>
        </w:rPr>
        <w:t xml:space="preserve"> three or more strands of yarn. </w:t>
      </w:r>
      <w:r w:rsidRPr="00732CA7">
        <w:rPr>
          <w:rFonts w:ascii="Cambria" w:hAnsi="Cambria" w:cs="Tahoma"/>
        </w:rPr>
        <w:t>The process of interlacing three or more threads in such a way that they cross one another is laid together in diagonal formation.</w:t>
      </w:r>
    </w:p>
    <w:p w:rsidR="00D47C9D" w:rsidRPr="00732CA7" w:rsidRDefault="00D47C9D" w:rsidP="00D47C9D">
      <w:pPr>
        <w:pStyle w:val="BodyText"/>
        <w:numPr>
          <w:ilvl w:val="0"/>
          <w:numId w:val="9"/>
        </w:numPr>
        <w:spacing w:line="276" w:lineRule="auto"/>
        <w:contextualSpacing/>
        <w:rPr>
          <w:rFonts w:ascii="Cambria" w:hAnsi="Cambria" w:cs="Tahoma"/>
        </w:rPr>
      </w:pPr>
      <w:r w:rsidRPr="00732CA7">
        <w:rPr>
          <w:rFonts w:ascii="Cambria" w:hAnsi="Cambria" w:cs="Tahoma"/>
        </w:rPr>
        <w:t>Example: Fire brigade water pipe, shoe lace, cloth lines, electric wire, ropes etc.</w:t>
      </w:r>
    </w:p>
    <w:p w:rsidR="00D47C9D" w:rsidRDefault="00D47C9D" w:rsidP="00D47C9D">
      <w:pPr>
        <w:pStyle w:val="BodyText"/>
        <w:spacing w:line="276" w:lineRule="auto"/>
        <w:ind w:firstLine="0"/>
        <w:contextualSpacing/>
        <w:jc w:val="center"/>
        <w:rPr>
          <w:rFonts w:ascii="Cambria" w:hAnsi="Cambria" w:cs="Tahoma"/>
          <w:b/>
          <w:sz w:val="36"/>
          <w:szCs w:val="36"/>
        </w:rPr>
      </w:pPr>
    </w:p>
    <w:p w:rsidR="00D47C9D" w:rsidRDefault="00D47C9D" w:rsidP="00D47C9D">
      <w:pPr>
        <w:pStyle w:val="BodyText"/>
        <w:spacing w:line="276" w:lineRule="auto"/>
        <w:ind w:firstLine="0"/>
        <w:contextualSpacing/>
        <w:jc w:val="center"/>
        <w:rPr>
          <w:rFonts w:ascii="Cambria" w:hAnsi="Cambria" w:cs="Tahoma"/>
          <w:b/>
          <w:sz w:val="36"/>
          <w:szCs w:val="36"/>
        </w:rPr>
      </w:pPr>
    </w:p>
    <w:p w:rsidR="00D47C9D" w:rsidRDefault="00D47C9D" w:rsidP="00D47C9D">
      <w:pPr>
        <w:pStyle w:val="BodyText"/>
        <w:spacing w:line="276" w:lineRule="auto"/>
        <w:ind w:firstLine="0"/>
        <w:contextualSpacing/>
        <w:jc w:val="center"/>
        <w:rPr>
          <w:rFonts w:ascii="Cambria" w:hAnsi="Cambria" w:cs="Tahoma"/>
          <w:b/>
          <w:sz w:val="36"/>
          <w:szCs w:val="36"/>
        </w:rPr>
      </w:pPr>
    </w:p>
    <w:p w:rsidR="00D47C9D" w:rsidRPr="00FE5BF5" w:rsidRDefault="00D47C9D" w:rsidP="00D47C9D">
      <w:pPr>
        <w:pStyle w:val="BodyText"/>
        <w:spacing w:line="276" w:lineRule="auto"/>
        <w:ind w:firstLine="0"/>
        <w:contextualSpacing/>
        <w:jc w:val="center"/>
        <w:rPr>
          <w:rFonts w:ascii="Cambria" w:hAnsi="Cambria" w:cs="Tahoma"/>
        </w:rPr>
      </w:pPr>
      <w:r w:rsidRPr="00732CA7">
        <w:rPr>
          <w:rFonts w:ascii="Cambria" w:hAnsi="Cambria" w:cs="Tahoma"/>
          <w:b/>
          <w:sz w:val="36"/>
          <w:szCs w:val="36"/>
        </w:rPr>
        <w:lastRenderedPageBreak/>
        <w:t>Woven Fabric</w:t>
      </w:r>
    </w:p>
    <w:p w:rsidR="00D47C9D" w:rsidRDefault="00D47C9D" w:rsidP="00D47C9D">
      <w:pPr>
        <w:pStyle w:val="BodyText"/>
        <w:spacing w:line="276" w:lineRule="auto"/>
        <w:contextualSpacing/>
        <w:rPr>
          <w:rFonts w:ascii="Cambria" w:hAnsi="Cambria" w:cs="Tahoma"/>
          <w:b/>
        </w:rPr>
      </w:pPr>
    </w:p>
    <w:p w:rsidR="00D47C9D" w:rsidRPr="00732CA7" w:rsidRDefault="00D47C9D" w:rsidP="00D47C9D">
      <w:pPr>
        <w:pStyle w:val="BodyText"/>
        <w:spacing w:line="276" w:lineRule="auto"/>
        <w:contextualSpacing/>
        <w:rPr>
          <w:rFonts w:ascii="Cambria" w:hAnsi="Cambria" w:cs="Tahoma"/>
          <w:b/>
          <w:sz w:val="36"/>
          <w:szCs w:val="36"/>
        </w:rPr>
      </w:pPr>
      <w:r w:rsidRPr="00732CA7">
        <w:rPr>
          <w:rFonts w:ascii="Cambria" w:hAnsi="Cambria" w:cs="Tahoma"/>
          <w:b/>
        </w:rPr>
        <w:t>Classification of Woven Fabric:</w:t>
      </w:r>
    </w:p>
    <w:p w:rsidR="00D47C9D" w:rsidRPr="00732CA7" w:rsidRDefault="00D47C9D" w:rsidP="00D47C9D">
      <w:pPr>
        <w:numPr>
          <w:ilvl w:val="0"/>
          <w:numId w:val="10"/>
        </w:numPr>
        <w:spacing w:line="276" w:lineRule="auto"/>
        <w:rPr>
          <w:rFonts w:ascii="Cambria" w:hAnsi="Cambria" w:cs="Tahoma"/>
          <w:sz w:val="22"/>
          <w:szCs w:val="22"/>
        </w:rPr>
      </w:pPr>
      <w:r w:rsidRPr="00732CA7">
        <w:rPr>
          <w:rFonts w:ascii="Cambria" w:hAnsi="Cambria" w:cs="Tahoma"/>
          <w:sz w:val="22"/>
          <w:szCs w:val="22"/>
        </w:rPr>
        <w:t xml:space="preserve">Considering the woven structure, the woven fabric may be conveniently divided into </w:t>
      </w:r>
      <w:r w:rsidRPr="00732CA7">
        <w:rPr>
          <w:rFonts w:ascii="Cambria" w:hAnsi="Cambria" w:cs="Tahoma"/>
          <w:b/>
          <w:sz w:val="22"/>
          <w:szCs w:val="22"/>
        </w:rPr>
        <w:t>two</w:t>
      </w:r>
      <w:r w:rsidRPr="00732CA7">
        <w:rPr>
          <w:rFonts w:ascii="Cambria" w:hAnsi="Cambria" w:cs="Tahoma"/>
          <w:sz w:val="22"/>
          <w:szCs w:val="22"/>
        </w:rPr>
        <w:t xml:space="preserve"> principle categories:</w:t>
      </w:r>
    </w:p>
    <w:p w:rsidR="00D47C9D" w:rsidRPr="00732CA7" w:rsidRDefault="00D47C9D" w:rsidP="00D47C9D">
      <w:pPr>
        <w:numPr>
          <w:ilvl w:val="0"/>
          <w:numId w:val="10"/>
        </w:numPr>
        <w:spacing w:line="276" w:lineRule="auto"/>
        <w:rPr>
          <w:rFonts w:ascii="Cambria" w:hAnsi="Cambria" w:cs="Tahoma"/>
          <w:sz w:val="22"/>
          <w:szCs w:val="22"/>
        </w:rPr>
      </w:pPr>
      <w:r w:rsidRPr="00732CA7">
        <w:rPr>
          <w:rFonts w:ascii="Cambria" w:hAnsi="Cambria" w:cs="Tahoma"/>
          <w:sz w:val="22"/>
          <w:szCs w:val="22"/>
        </w:rPr>
        <w:t>Simple Structure</w:t>
      </w:r>
    </w:p>
    <w:p w:rsidR="00D47C9D" w:rsidRPr="00E96BEA" w:rsidRDefault="00D47C9D" w:rsidP="00D47C9D">
      <w:pPr>
        <w:numPr>
          <w:ilvl w:val="0"/>
          <w:numId w:val="10"/>
        </w:numPr>
        <w:spacing w:line="276" w:lineRule="auto"/>
        <w:rPr>
          <w:rFonts w:ascii="Cambria" w:hAnsi="Cambria" w:cs="Tahoma"/>
          <w:sz w:val="22"/>
          <w:szCs w:val="22"/>
        </w:rPr>
      </w:pPr>
      <w:r w:rsidRPr="00732CA7">
        <w:t>Compound Structure</w:t>
      </w:r>
    </w:p>
    <w:p w:rsidR="00D47C9D" w:rsidRPr="00692719" w:rsidRDefault="00D47C9D" w:rsidP="00D47C9D">
      <w:pPr>
        <w:spacing w:line="276" w:lineRule="auto"/>
        <w:ind w:left="1080"/>
        <w:rPr>
          <w:rFonts w:ascii="Cambria" w:hAnsi="Cambria" w:cs="Tahoma"/>
          <w:sz w:val="22"/>
          <w:szCs w:val="22"/>
        </w:rPr>
      </w:pPr>
    </w:p>
    <w:p w:rsidR="00D47C9D" w:rsidRDefault="00D47C9D" w:rsidP="00D47C9D">
      <w:pPr>
        <w:numPr>
          <w:ilvl w:val="0"/>
          <w:numId w:val="11"/>
        </w:numPr>
        <w:spacing w:line="276" w:lineRule="auto"/>
        <w:rPr>
          <w:rFonts w:ascii="Cambria" w:hAnsi="Cambria" w:cs="Tahoma"/>
          <w:sz w:val="22"/>
          <w:szCs w:val="22"/>
        </w:rPr>
      </w:pPr>
      <w:r w:rsidRPr="003D793D">
        <w:rPr>
          <w:rFonts w:ascii="Cambria" w:hAnsi="Cambria" w:cs="Tahoma"/>
          <w:b/>
          <w:sz w:val="22"/>
          <w:szCs w:val="22"/>
        </w:rPr>
        <w:t>Simple Structure:</w:t>
      </w:r>
    </w:p>
    <w:p w:rsidR="00D47C9D" w:rsidRDefault="00D47C9D" w:rsidP="00D47C9D">
      <w:pPr>
        <w:numPr>
          <w:ilvl w:val="0"/>
          <w:numId w:val="12"/>
        </w:numPr>
        <w:spacing w:line="276" w:lineRule="auto"/>
        <w:rPr>
          <w:rFonts w:ascii="Cambria" w:hAnsi="Cambria" w:cs="Tahoma"/>
          <w:sz w:val="22"/>
          <w:szCs w:val="22"/>
        </w:rPr>
      </w:pPr>
      <w:r w:rsidRPr="003D793D">
        <w:rPr>
          <w:rFonts w:ascii="Cambria" w:hAnsi="Cambria" w:cs="Tahoma"/>
          <w:sz w:val="22"/>
          <w:szCs w:val="22"/>
        </w:rPr>
        <w:t xml:space="preserve">The ends and the picks intersect one another at right angles and in the cloth are </w:t>
      </w:r>
      <w:r>
        <w:rPr>
          <w:rFonts w:ascii="Cambria" w:hAnsi="Cambria" w:cs="Tahoma"/>
          <w:sz w:val="22"/>
          <w:szCs w:val="22"/>
        </w:rPr>
        <w:t xml:space="preserve">    </w:t>
      </w:r>
      <w:r w:rsidRPr="003D793D">
        <w:rPr>
          <w:rFonts w:ascii="Cambria" w:hAnsi="Cambria" w:cs="Tahoma"/>
          <w:sz w:val="22"/>
          <w:szCs w:val="22"/>
        </w:rPr>
        <w:t>respectively parallel with each other.</w:t>
      </w:r>
    </w:p>
    <w:p w:rsidR="00D47C9D" w:rsidRDefault="00D47C9D" w:rsidP="00D47C9D">
      <w:pPr>
        <w:numPr>
          <w:ilvl w:val="0"/>
          <w:numId w:val="12"/>
        </w:numPr>
        <w:spacing w:line="276" w:lineRule="auto"/>
        <w:rPr>
          <w:rFonts w:ascii="Cambria" w:hAnsi="Cambria" w:cs="Tahoma"/>
          <w:sz w:val="22"/>
          <w:szCs w:val="22"/>
        </w:rPr>
      </w:pPr>
      <w:r>
        <w:rPr>
          <w:rFonts w:ascii="Cambria" w:hAnsi="Cambria" w:cs="Tahoma"/>
          <w:sz w:val="22"/>
          <w:szCs w:val="22"/>
        </w:rPr>
        <w:t>T</w:t>
      </w:r>
      <w:r w:rsidRPr="003D793D">
        <w:rPr>
          <w:rFonts w:ascii="Cambria" w:hAnsi="Cambria" w:cs="Tahoma"/>
          <w:sz w:val="22"/>
          <w:szCs w:val="22"/>
        </w:rPr>
        <w:t>here is only one series of ends and one series of picks.</w:t>
      </w:r>
    </w:p>
    <w:p w:rsidR="00D47C9D" w:rsidRDefault="00D47C9D" w:rsidP="00D47C9D">
      <w:pPr>
        <w:numPr>
          <w:ilvl w:val="0"/>
          <w:numId w:val="12"/>
        </w:numPr>
        <w:spacing w:line="276" w:lineRule="auto"/>
        <w:rPr>
          <w:rFonts w:ascii="Cambria" w:hAnsi="Cambria" w:cs="Tahoma"/>
          <w:sz w:val="22"/>
          <w:szCs w:val="22"/>
        </w:rPr>
      </w:pPr>
      <w:r w:rsidRPr="003D793D">
        <w:rPr>
          <w:rFonts w:ascii="Cambria" w:hAnsi="Cambria" w:cs="Tahoma"/>
          <w:sz w:val="22"/>
          <w:szCs w:val="22"/>
        </w:rPr>
        <w:t>All the constituent threads are equally responsible for the utility or performance in a fabric and the aspect of aesthetic appeal.</w:t>
      </w:r>
    </w:p>
    <w:p w:rsidR="00D47C9D" w:rsidRDefault="00D47C9D" w:rsidP="00D47C9D">
      <w:pPr>
        <w:numPr>
          <w:ilvl w:val="0"/>
          <w:numId w:val="12"/>
        </w:numPr>
        <w:spacing w:line="276" w:lineRule="auto"/>
        <w:rPr>
          <w:rFonts w:ascii="Cambria" w:hAnsi="Cambria" w:cs="Tahoma"/>
          <w:sz w:val="22"/>
          <w:szCs w:val="22"/>
        </w:rPr>
      </w:pPr>
      <w:r w:rsidRPr="003D793D">
        <w:rPr>
          <w:rFonts w:ascii="Cambria" w:hAnsi="Cambria" w:cs="Tahoma"/>
          <w:sz w:val="22"/>
          <w:szCs w:val="22"/>
        </w:rPr>
        <w:t>Example: Plain, Twill fabric.</w:t>
      </w:r>
    </w:p>
    <w:p w:rsidR="00D47C9D" w:rsidRPr="003D793D" w:rsidRDefault="00D47C9D" w:rsidP="00D47C9D">
      <w:pPr>
        <w:spacing w:line="276" w:lineRule="auto"/>
        <w:ind w:left="1800"/>
        <w:rPr>
          <w:rFonts w:ascii="Cambria" w:hAnsi="Cambria" w:cs="Tahoma"/>
          <w:sz w:val="22"/>
          <w:szCs w:val="22"/>
        </w:rPr>
      </w:pPr>
    </w:p>
    <w:p w:rsidR="00D47C9D" w:rsidRPr="00F96886" w:rsidRDefault="00D47C9D" w:rsidP="00D47C9D">
      <w:pPr>
        <w:numPr>
          <w:ilvl w:val="0"/>
          <w:numId w:val="11"/>
        </w:numPr>
        <w:spacing w:line="276" w:lineRule="auto"/>
        <w:rPr>
          <w:rFonts w:ascii="Cambria" w:hAnsi="Cambria" w:cs="Tahoma"/>
          <w:sz w:val="22"/>
          <w:szCs w:val="22"/>
        </w:rPr>
      </w:pPr>
      <w:r w:rsidRPr="00F96886">
        <w:rPr>
          <w:rFonts w:ascii="Cambria" w:hAnsi="Cambria" w:cs="Tahoma"/>
          <w:b/>
          <w:sz w:val="22"/>
          <w:szCs w:val="22"/>
        </w:rPr>
        <w:t>Compound Structure:</w:t>
      </w:r>
    </w:p>
    <w:p w:rsidR="00D47C9D" w:rsidRDefault="00D47C9D" w:rsidP="00D47C9D">
      <w:pPr>
        <w:numPr>
          <w:ilvl w:val="0"/>
          <w:numId w:val="13"/>
        </w:numPr>
        <w:spacing w:line="276" w:lineRule="auto"/>
        <w:rPr>
          <w:rFonts w:ascii="Cambria" w:hAnsi="Cambria" w:cs="Tahoma"/>
          <w:sz w:val="22"/>
          <w:szCs w:val="22"/>
        </w:rPr>
      </w:pPr>
      <w:r w:rsidRPr="00732CA7">
        <w:rPr>
          <w:rFonts w:ascii="Cambria" w:hAnsi="Cambria" w:cs="Tahoma"/>
          <w:sz w:val="22"/>
          <w:szCs w:val="22"/>
        </w:rPr>
        <w:t>More than one series of ends and picks are used in this structure.</w:t>
      </w:r>
    </w:p>
    <w:p w:rsidR="00D47C9D" w:rsidRDefault="00D47C9D" w:rsidP="00D47C9D">
      <w:pPr>
        <w:numPr>
          <w:ilvl w:val="0"/>
          <w:numId w:val="13"/>
        </w:numPr>
        <w:spacing w:line="276" w:lineRule="auto"/>
        <w:rPr>
          <w:rFonts w:ascii="Cambria" w:hAnsi="Cambria" w:cs="Tahoma"/>
          <w:sz w:val="22"/>
          <w:szCs w:val="22"/>
        </w:rPr>
      </w:pPr>
      <w:r w:rsidRPr="00732CA7">
        <w:rPr>
          <w:rFonts w:ascii="Cambria" w:hAnsi="Cambria" w:cs="Tahoma"/>
          <w:sz w:val="22"/>
          <w:szCs w:val="22"/>
        </w:rPr>
        <w:t>Some of threads may be responsible for the body of the fabric whilst some may be employed entirely for ornamental purposes.</w:t>
      </w:r>
    </w:p>
    <w:p w:rsidR="00D47C9D" w:rsidRDefault="00D47C9D" w:rsidP="00D47C9D">
      <w:pPr>
        <w:numPr>
          <w:ilvl w:val="0"/>
          <w:numId w:val="13"/>
        </w:numPr>
        <w:spacing w:line="276" w:lineRule="auto"/>
        <w:rPr>
          <w:rFonts w:ascii="Cambria" w:hAnsi="Cambria" w:cs="Tahoma"/>
          <w:sz w:val="22"/>
          <w:szCs w:val="22"/>
        </w:rPr>
      </w:pPr>
      <w:r w:rsidRPr="00732CA7">
        <w:rPr>
          <w:rFonts w:ascii="Cambria" w:hAnsi="Cambria" w:cs="Tahoma"/>
          <w:sz w:val="22"/>
          <w:szCs w:val="22"/>
        </w:rPr>
        <w:t>In the clothes, some threads may be found not to be in parallel formation one to another in either plane.</w:t>
      </w:r>
    </w:p>
    <w:p w:rsidR="00D47C9D" w:rsidRPr="00732CA7" w:rsidRDefault="00D47C9D" w:rsidP="00D47C9D">
      <w:pPr>
        <w:numPr>
          <w:ilvl w:val="0"/>
          <w:numId w:val="13"/>
        </w:numPr>
        <w:spacing w:line="276" w:lineRule="auto"/>
        <w:rPr>
          <w:rFonts w:ascii="Cambria" w:hAnsi="Cambria" w:cs="Tahoma"/>
          <w:sz w:val="22"/>
          <w:szCs w:val="22"/>
        </w:rPr>
      </w:pPr>
      <w:r w:rsidRPr="00732CA7">
        <w:rPr>
          <w:rFonts w:ascii="Cambria" w:hAnsi="Cambria" w:cs="Tahoma"/>
          <w:sz w:val="22"/>
          <w:szCs w:val="22"/>
        </w:rPr>
        <w:t>Example: Pile, Towel fabric.</w:t>
      </w:r>
    </w:p>
    <w:p w:rsidR="00D47C9D" w:rsidRDefault="00D47C9D" w:rsidP="00D47C9D">
      <w:pPr>
        <w:spacing w:line="276" w:lineRule="auto"/>
        <w:rPr>
          <w:rFonts w:ascii="Cambria" w:hAnsi="Cambria" w:cs="Tahoma"/>
          <w:b/>
          <w:bCs/>
          <w:sz w:val="22"/>
          <w:szCs w:val="22"/>
        </w:rPr>
      </w:pPr>
    </w:p>
    <w:p w:rsidR="00D47C9D" w:rsidRPr="00732CA7" w:rsidRDefault="00D47C9D" w:rsidP="00D47C9D">
      <w:pPr>
        <w:spacing w:line="276" w:lineRule="auto"/>
        <w:rPr>
          <w:rFonts w:ascii="Cambria" w:hAnsi="Cambria" w:cs="Tahoma"/>
          <w:sz w:val="22"/>
          <w:szCs w:val="22"/>
        </w:rPr>
      </w:pPr>
      <w:r w:rsidRPr="00732CA7">
        <w:rPr>
          <w:rFonts w:ascii="Cambria" w:hAnsi="Cambria" w:cs="Tahoma"/>
          <w:b/>
          <w:bCs/>
          <w:sz w:val="22"/>
          <w:szCs w:val="22"/>
        </w:rPr>
        <w:t xml:space="preserve">Methods of Fabric Representation: </w:t>
      </w:r>
    </w:p>
    <w:p w:rsidR="00D47C9D" w:rsidRPr="00732CA7" w:rsidRDefault="00D47C9D" w:rsidP="00D47C9D">
      <w:pPr>
        <w:spacing w:line="276" w:lineRule="auto"/>
        <w:ind w:left="360"/>
        <w:rPr>
          <w:rFonts w:ascii="Cambria" w:hAnsi="Cambria" w:cs="Tahoma"/>
          <w:sz w:val="22"/>
          <w:szCs w:val="22"/>
        </w:rPr>
      </w:pPr>
      <w:r w:rsidRPr="00732CA7">
        <w:rPr>
          <w:rFonts w:ascii="Cambria" w:hAnsi="Cambria" w:cs="Tahoma"/>
          <w:sz w:val="22"/>
          <w:szCs w:val="22"/>
        </w:rPr>
        <w:t>The unit of woven fabric is the point of intersection of a warp end and a weft pick. The interlacing is of two possible kinds-</w:t>
      </w:r>
    </w:p>
    <w:p w:rsidR="00D47C9D" w:rsidRPr="00732CA7" w:rsidRDefault="00D47C9D" w:rsidP="00D47C9D">
      <w:pPr>
        <w:numPr>
          <w:ilvl w:val="0"/>
          <w:numId w:val="2"/>
        </w:numPr>
        <w:spacing w:line="276" w:lineRule="auto"/>
        <w:rPr>
          <w:rFonts w:ascii="Cambria" w:hAnsi="Cambria" w:cs="Tahoma"/>
          <w:sz w:val="22"/>
          <w:szCs w:val="22"/>
        </w:rPr>
      </w:pPr>
      <w:r w:rsidRPr="00732CA7">
        <w:rPr>
          <w:rFonts w:ascii="Cambria" w:hAnsi="Cambria" w:cs="Tahoma"/>
          <w:sz w:val="22"/>
          <w:szCs w:val="22"/>
        </w:rPr>
        <w:t>Warp over weft interlacing.</w:t>
      </w:r>
    </w:p>
    <w:p w:rsidR="00D47C9D" w:rsidRDefault="00D47C9D" w:rsidP="00D47C9D">
      <w:pPr>
        <w:numPr>
          <w:ilvl w:val="0"/>
          <w:numId w:val="2"/>
        </w:numPr>
        <w:spacing w:line="276" w:lineRule="auto"/>
        <w:rPr>
          <w:rFonts w:ascii="Cambria" w:hAnsi="Cambria" w:cs="Tahoma"/>
          <w:sz w:val="22"/>
          <w:szCs w:val="22"/>
        </w:rPr>
      </w:pPr>
      <w:r w:rsidRPr="00732CA7">
        <w:rPr>
          <w:rFonts w:ascii="Cambria" w:hAnsi="Cambria" w:cs="Tahoma"/>
          <w:sz w:val="22"/>
          <w:szCs w:val="22"/>
        </w:rPr>
        <w:t>Warp under weft interlacing.</w:t>
      </w:r>
    </w:p>
    <w:p w:rsidR="00D47C9D" w:rsidRDefault="00D47C9D" w:rsidP="00D47C9D">
      <w:pPr>
        <w:spacing w:line="276" w:lineRule="auto"/>
        <w:rPr>
          <w:rFonts w:ascii="Cambria" w:hAnsi="Cambria" w:cs="Tahoma"/>
          <w:sz w:val="22"/>
          <w:szCs w:val="22"/>
        </w:rPr>
      </w:pPr>
    </w:p>
    <w:p w:rsidR="00D47C9D" w:rsidRPr="00732CA7" w:rsidRDefault="00D47C9D" w:rsidP="00D47C9D">
      <w:pPr>
        <w:spacing w:line="276" w:lineRule="auto"/>
        <w:rPr>
          <w:rFonts w:ascii="Cambria" w:hAnsi="Cambria" w:cs="Tahoma"/>
          <w:sz w:val="22"/>
          <w:szCs w:val="22"/>
        </w:rPr>
      </w:pPr>
    </w:p>
    <w:bookmarkStart w:id="0" w:name="_MON_1224947354"/>
    <w:bookmarkStart w:id="1" w:name="_MON_1224947463"/>
    <w:bookmarkStart w:id="2" w:name="_MON_1224947533"/>
    <w:bookmarkStart w:id="3" w:name="_MON_1224947656"/>
    <w:bookmarkEnd w:id="0"/>
    <w:bookmarkEnd w:id="1"/>
    <w:bookmarkEnd w:id="2"/>
    <w:bookmarkEnd w:id="3"/>
    <w:p w:rsidR="00D47C9D" w:rsidRPr="00732CA7" w:rsidRDefault="00D47C9D" w:rsidP="00D47C9D">
      <w:pPr>
        <w:spacing w:line="276" w:lineRule="auto"/>
        <w:ind w:left="720"/>
        <w:rPr>
          <w:rFonts w:ascii="Cambria" w:hAnsi="Cambria" w:cs="Tahoma"/>
          <w:sz w:val="22"/>
          <w:szCs w:val="22"/>
        </w:rPr>
      </w:pPr>
      <w:r w:rsidRPr="00732CA7">
        <w:rPr>
          <w:rFonts w:ascii="Cambria" w:hAnsi="Cambria" w:cs="Tahoma"/>
          <w:sz w:val="22"/>
          <w:szCs w:val="22"/>
        </w:rPr>
        <w:object w:dxaOrig="1782" w:dyaOrig="1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9pt;height:74.85pt" o:ole="">
            <v:imagedata r:id="rId5" o:title=""/>
          </v:shape>
          <o:OLEObject Type="Embed" ProgID="Excel.Sheet.8" ShapeID="_x0000_i1030" DrawAspect="Content" ObjectID="_1650822963" r:id="rId6"/>
        </w:object>
      </w:r>
      <w:r w:rsidRPr="00732CA7">
        <w:rPr>
          <w:rFonts w:ascii="Cambria" w:hAnsi="Cambria" w:cs="Tahoma"/>
          <w:sz w:val="22"/>
          <w:szCs w:val="22"/>
        </w:rPr>
        <w:t xml:space="preserve"> </w:t>
      </w:r>
      <w:r w:rsidRPr="00732CA7">
        <w:rPr>
          <w:rFonts w:ascii="Cambria" w:hAnsi="Cambria" w:cs="Tahoma"/>
          <w:sz w:val="22"/>
          <w:szCs w:val="22"/>
        </w:rPr>
        <w:tab/>
      </w:r>
      <w:r w:rsidRPr="00732CA7">
        <w:rPr>
          <w:rFonts w:ascii="Cambria" w:hAnsi="Cambria" w:cs="Tahoma"/>
          <w:sz w:val="22"/>
          <w:szCs w:val="22"/>
        </w:rPr>
        <w:tab/>
      </w:r>
      <w:r w:rsidRPr="00732CA7">
        <w:rPr>
          <w:rFonts w:ascii="Cambria" w:hAnsi="Cambria" w:cs="Tahoma"/>
          <w:sz w:val="22"/>
          <w:szCs w:val="22"/>
        </w:rPr>
        <w:tab/>
      </w:r>
      <w:r w:rsidRPr="00732CA7">
        <w:rPr>
          <w:rFonts w:ascii="Cambria" w:hAnsi="Cambria" w:cs="Tahoma"/>
          <w:sz w:val="22"/>
          <w:szCs w:val="22"/>
        </w:rPr>
        <w:tab/>
      </w:r>
      <w:r w:rsidRPr="00732CA7">
        <w:rPr>
          <w:rFonts w:ascii="Cambria" w:hAnsi="Cambria" w:cs="Tahoma"/>
          <w:sz w:val="22"/>
          <w:szCs w:val="22"/>
        </w:rPr>
        <w:tab/>
      </w:r>
      <w:r w:rsidRPr="00732CA7">
        <w:rPr>
          <w:rFonts w:ascii="Cambria" w:hAnsi="Cambria" w:cs="Tahoma"/>
          <w:sz w:val="22"/>
          <w:szCs w:val="22"/>
        </w:rPr>
        <w:tab/>
      </w:r>
      <w:bookmarkStart w:id="4" w:name="_MON_1224947582"/>
      <w:bookmarkStart w:id="5" w:name="_MON_1315913757"/>
      <w:bookmarkEnd w:id="4"/>
      <w:bookmarkEnd w:id="5"/>
      <w:r w:rsidRPr="00732CA7">
        <w:rPr>
          <w:rFonts w:ascii="Cambria" w:hAnsi="Cambria" w:cs="Tahoma"/>
          <w:sz w:val="22"/>
          <w:szCs w:val="22"/>
        </w:rPr>
        <w:object w:dxaOrig="1780" w:dyaOrig="1501">
          <v:shape id="_x0000_i1031" type="#_x0000_t75" style="width:89pt;height:74.85pt" o:ole="">
            <v:imagedata r:id="rId7" o:title=""/>
          </v:shape>
          <o:OLEObject Type="Embed" ProgID="Excel.Sheet.8" ShapeID="_x0000_i1031" DrawAspect="Content" ObjectID="_1650822964" r:id="rId8"/>
        </w:object>
      </w:r>
    </w:p>
    <w:p w:rsidR="00D47C9D" w:rsidRPr="00732CA7" w:rsidRDefault="00D47C9D" w:rsidP="00D47C9D">
      <w:pPr>
        <w:numPr>
          <w:ilvl w:val="0"/>
          <w:numId w:val="3"/>
        </w:numPr>
        <w:spacing w:line="276" w:lineRule="auto"/>
        <w:rPr>
          <w:rFonts w:ascii="Cambria" w:hAnsi="Cambria" w:cs="Tahoma"/>
          <w:sz w:val="22"/>
          <w:szCs w:val="22"/>
        </w:rPr>
      </w:pPr>
      <w:r w:rsidRPr="00732CA7">
        <w:rPr>
          <w:rFonts w:ascii="Cambria" w:hAnsi="Cambria" w:cs="Tahoma"/>
          <w:sz w:val="22"/>
          <w:szCs w:val="22"/>
        </w:rPr>
        <w:t>In this interlacing, the warp thread is raised to produce interlacing.</w:t>
      </w:r>
    </w:p>
    <w:p w:rsidR="00D47C9D" w:rsidRDefault="00D47C9D" w:rsidP="00D47C9D">
      <w:pPr>
        <w:numPr>
          <w:ilvl w:val="0"/>
          <w:numId w:val="3"/>
        </w:numPr>
        <w:spacing w:line="276" w:lineRule="auto"/>
        <w:rPr>
          <w:rFonts w:ascii="Cambria" w:hAnsi="Cambria" w:cs="Tahoma"/>
          <w:sz w:val="22"/>
          <w:szCs w:val="22"/>
        </w:rPr>
      </w:pPr>
      <w:r w:rsidRPr="00732CA7">
        <w:rPr>
          <w:rFonts w:ascii="Cambria" w:hAnsi="Cambria" w:cs="Tahoma"/>
          <w:sz w:val="22"/>
          <w:szCs w:val="22"/>
        </w:rPr>
        <w:t>In this interlacing, the warp yarn is lowered to produce interlacing.</w:t>
      </w:r>
    </w:p>
    <w:p w:rsidR="00D47C9D" w:rsidRDefault="00D47C9D" w:rsidP="00D47C9D">
      <w:pPr>
        <w:spacing w:line="276" w:lineRule="auto"/>
        <w:rPr>
          <w:rFonts w:ascii="Cambria" w:hAnsi="Cambria" w:cs="Tahoma"/>
          <w:sz w:val="22"/>
          <w:szCs w:val="22"/>
        </w:rPr>
      </w:pPr>
    </w:p>
    <w:p w:rsidR="00D47C9D" w:rsidRDefault="00D47C9D" w:rsidP="00D47C9D">
      <w:pPr>
        <w:spacing w:line="276" w:lineRule="auto"/>
        <w:rPr>
          <w:rFonts w:ascii="Cambria" w:hAnsi="Cambria" w:cs="Tahoma"/>
          <w:sz w:val="22"/>
          <w:szCs w:val="22"/>
        </w:rPr>
      </w:pPr>
    </w:p>
    <w:p w:rsidR="00D47C9D" w:rsidRDefault="00D47C9D" w:rsidP="00D47C9D">
      <w:pPr>
        <w:spacing w:line="276" w:lineRule="auto"/>
        <w:rPr>
          <w:rFonts w:ascii="Cambria" w:hAnsi="Cambria" w:cs="Tahoma"/>
          <w:sz w:val="22"/>
          <w:szCs w:val="22"/>
        </w:rPr>
      </w:pPr>
    </w:p>
    <w:p w:rsidR="00D47C9D" w:rsidRPr="00732CA7" w:rsidRDefault="00D47C9D" w:rsidP="00D47C9D">
      <w:pPr>
        <w:spacing w:line="276" w:lineRule="auto"/>
        <w:rPr>
          <w:rFonts w:ascii="Cambria" w:hAnsi="Cambria" w:cs="Tahoma"/>
          <w:sz w:val="22"/>
          <w:szCs w:val="22"/>
        </w:rPr>
      </w:pPr>
    </w:p>
    <w:p w:rsidR="00D47C9D" w:rsidRPr="00732CA7" w:rsidRDefault="00D47C9D" w:rsidP="00D47C9D">
      <w:pPr>
        <w:spacing w:line="276" w:lineRule="auto"/>
        <w:rPr>
          <w:rFonts w:ascii="Cambria" w:hAnsi="Cambria" w:cs="Tahoma"/>
          <w:sz w:val="22"/>
          <w:szCs w:val="22"/>
        </w:rPr>
      </w:pPr>
      <w:r>
        <w:rPr>
          <w:rFonts w:ascii="Cambria" w:hAnsi="Cambria" w:cs="Tahoma"/>
          <w:sz w:val="22"/>
          <w:szCs w:val="22"/>
        </w:rPr>
        <w:t xml:space="preserve">                                                       </w:t>
      </w:r>
      <w:r w:rsidRPr="00732CA7">
        <w:rPr>
          <w:rFonts w:ascii="Cambria" w:hAnsi="Cambria" w:cs="Tahoma"/>
          <w:sz w:val="22"/>
          <w:szCs w:val="22"/>
        </w:rPr>
        <w:object w:dxaOrig="2715" w:dyaOrig="2565">
          <v:shape id="_x0000_i1029" type="#_x0000_t75" style="width:135.5pt;height:128.15pt" o:ole="" filled="t">
            <v:imagedata r:id="rId9" o:title="" gain="79922f" blacklevel="5898f"/>
          </v:shape>
          <o:OLEObject Type="Embed" ProgID="Excel.Chart.8" ShapeID="_x0000_i1029" DrawAspect="Content" ObjectID="_1650822965" r:id="rId10">
            <o:FieldCodes>\s</o:FieldCodes>
          </o:OLEObject>
        </w:object>
      </w:r>
    </w:p>
    <w:p w:rsidR="00D47C9D" w:rsidRPr="00732CA7" w:rsidRDefault="00D47C9D" w:rsidP="00D47C9D">
      <w:pPr>
        <w:spacing w:line="276" w:lineRule="auto"/>
        <w:rPr>
          <w:rFonts w:ascii="Cambria" w:hAnsi="Cambria" w:cs="Tahoma"/>
          <w:sz w:val="22"/>
          <w:szCs w:val="22"/>
        </w:rPr>
      </w:pPr>
    </w:p>
    <w:p w:rsidR="00D47C9D" w:rsidRPr="00F96886" w:rsidRDefault="00D47C9D" w:rsidP="00D47C9D">
      <w:pPr>
        <w:spacing w:line="276" w:lineRule="auto"/>
        <w:rPr>
          <w:rFonts w:ascii="Cambria" w:hAnsi="Cambria" w:cs="Tahoma"/>
          <w:b/>
          <w:sz w:val="22"/>
          <w:szCs w:val="22"/>
        </w:rPr>
      </w:pPr>
      <w:r w:rsidRPr="00F96886">
        <w:rPr>
          <w:rFonts w:ascii="Cambria" w:hAnsi="Cambria" w:cs="Tahoma"/>
          <w:b/>
          <w:sz w:val="22"/>
          <w:szCs w:val="22"/>
        </w:rPr>
        <w:t>Feature of design:</w:t>
      </w:r>
    </w:p>
    <w:p w:rsidR="00D47C9D" w:rsidRPr="00732CA7" w:rsidRDefault="00D47C9D" w:rsidP="00D47C9D">
      <w:pPr>
        <w:numPr>
          <w:ilvl w:val="0"/>
          <w:numId w:val="4"/>
        </w:numPr>
        <w:spacing w:line="276" w:lineRule="auto"/>
        <w:rPr>
          <w:rFonts w:ascii="Cambria" w:hAnsi="Cambria" w:cs="Tahoma"/>
          <w:sz w:val="22"/>
          <w:szCs w:val="22"/>
        </w:rPr>
      </w:pPr>
      <w:r w:rsidRPr="00732CA7">
        <w:rPr>
          <w:rFonts w:ascii="Cambria" w:hAnsi="Cambria" w:cs="Tahoma"/>
          <w:sz w:val="22"/>
          <w:szCs w:val="22"/>
        </w:rPr>
        <w:t xml:space="preserve">The vertical lines/ space is to represented a warp end </w:t>
      </w:r>
    </w:p>
    <w:p w:rsidR="00D47C9D" w:rsidRPr="00732CA7" w:rsidRDefault="00D47C9D" w:rsidP="00D47C9D">
      <w:pPr>
        <w:numPr>
          <w:ilvl w:val="0"/>
          <w:numId w:val="4"/>
        </w:numPr>
        <w:spacing w:line="276" w:lineRule="auto"/>
        <w:rPr>
          <w:rFonts w:ascii="Cambria" w:hAnsi="Cambria" w:cs="Tahoma"/>
          <w:sz w:val="22"/>
          <w:szCs w:val="22"/>
        </w:rPr>
      </w:pPr>
      <w:r w:rsidRPr="00732CA7">
        <w:rPr>
          <w:rFonts w:ascii="Cambria" w:hAnsi="Cambria" w:cs="Tahoma"/>
          <w:sz w:val="22"/>
          <w:szCs w:val="22"/>
        </w:rPr>
        <w:t>The Horizontal space is to represent to a weft pick.</w:t>
      </w:r>
    </w:p>
    <w:p w:rsidR="00D47C9D" w:rsidRPr="00732CA7" w:rsidRDefault="00D47C9D" w:rsidP="00D47C9D">
      <w:pPr>
        <w:numPr>
          <w:ilvl w:val="0"/>
          <w:numId w:val="4"/>
        </w:numPr>
        <w:spacing w:line="276" w:lineRule="auto"/>
        <w:rPr>
          <w:rFonts w:ascii="Cambria" w:hAnsi="Cambria" w:cs="Tahoma"/>
          <w:sz w:val="22"/>
          <w:szCs w:val="22"/>
        </w:rPr>
      </w:pPr>
      <w:r w:rsidRPr="00732CA7">
        <w:rPr>
          <w:rFonts w:ascii="Cambria" w:hAnsi="Cambria" w:cs="Tahoma"/>
          <w:sz w:val="22"/>
          <w:szCs w:val="22"/>
        </w:rPr>
        <w:t>Each square indicates an intersection of an end and a pick.</w:t>
      </w:r>
    </w:p>
    <w:p w:rsidR="00D47C9D" w:rsidRPr="00732CA7" w:rsidRDefault="00D47C9D" w:rsidP="00D47C9D">
      <w:pPr>
        <w:numPr>
          <w:ilvl w:val="0"/>
          <w:numId w:val="4"/>
        </w:numPr>
        <w:spacing w:line="276" w:lineRule="auto"/>
        <w:rPr>
          <w:rFonts w:ascii="Cambria" w:hAnsi="Cambria" w:cs="Tahoma"/>
          <w:sz w:val="22"/>
          <w:szCs w:val="22"/>
        </w:rPr>
      </w:pPr>
      <w:r w:rsidRPr="00732CA7">
        <w:rPr>
          <w:rFonts w:ascii="Cambria" w:hAnsi="Cambria" w:cs="Tahoma"/>
          <w:sz w:val="22"/>
          <w:szCs w:val="22"/>
        </w:rPr>
        <w:object w:dxaOrig="272" w:dyaOrig="266">
          <v:shape id="_x0000_i1027" type="#_x0000_t75" style="width:13.6pt;height:13.05pt" o:ole="" filled="t">
            <v:imagedata r:id="rId11" o:title=""/>
          </v:shape>
          <o:OLEObject Type="Embed" ProgID="Excel.Sheet.8" ShapeID="_x0000_i1027" DrawAspect="Content" ObjectID="_1650822966" r:id="rId12"/>
        </w:object>
      </w:r>
      <w:r w:rsidRPr="00732CA7">
        <w:rPr>
          <w:rFonts w:ascii="Cambria" w:hAnsi="Cambria" w:cs="Tahoma"/>
          <w:sz w:val="22"/>
          <w:szCs w:val="22"/>
        </w:rPr>
        <w:sym w:font="Wingdings 3" w:char="F067"/>
      </w:r>
      <w:r w:rsidRPr="00732CA7">
        <w:rPr>
          <w:rFonts w:ascii="Cambria" w:hAnsi="Cambria" w:cs="Tahoma"/>
          <w:sz w:val="22"/>
          <w:szCs w:val="22"/>
        </w:rPr>
        <w:t xml:space="preserve"> Represents warp up over weft. And </w:t>
      </w:r>
      <w:bookmarkStart w:id="6" w:name="_MON_1224948184"/>
      <w:bookmarkEnd w:id="6"/>
      <w:r w:rsidRPr="00732CA7">
        <w:rPr>
          <w:rFonts w:ascii="Cambria" w:hAnsi="Cambria" w:cs="Tahoma"/>
          <w:sz w:val="22"/>
          <w:szCs w:val="22"/>
        </w:rPr>
        <w:object w:dxaOrig="272" w:dyaOrig="266">
          <v:shape id="_x0000_i1028" type="#_x0000_t75" style="width:13.6pt;height:13.05pt" o:ole="" filled="t">
            <v:imagedata r:id="rId13" o:title=""/>
          </v:shape>
          <o:OLEObject Type="Embed" ProgID="Excel.Sheet.8" ShapeID="_x0000_i1028" DrawAspect="Content" ObjectID="_1650822967" r:id="rId14"/>
        </w:object>
      </w:r>
      <w:r w:rsidRPr="00732CA7">
        <w:rPr>
          <w:rFonts w:ascii="Cambria" w:hAnsi="Cambria" w:cs="Tahoma"/>
          <w:sz w:val="22"/>
          <w:szCs w:val="22"/>
        </w:rPr>
        <w:sym w:font="Wingdings 3" w:char="F067"/>
      </w:r>
      <w:r w:rsidRPr="00732CA7">
        <w:rPr>
          <w:rFonts w:ascii="Cambria" w:hAnsi="Cambria" w:cs="Tahoma"/>
          <w:sz w:val="22"/>
          <w:szCs w:val="22"/>
        </w:rPr>
        <w:t xml:space="preserve"> represents weft up over warp.</w:t>
      </w:r>
    </w:p>
    <w:p w:rsidR="00D47C9D" w:rsidRPr="00732CA7" w:rsidRDefault="00D47C9D" w:rsidP="00D47C9D">
      <w:pPr>
        <w:numPr>
          <w:ilvl w:val="0"/>
          <w:numId w:val="4"/>
        </w:numPr>
        <w:spacing w:line="276" w:lineRule="auto"/>
        <w:rPr>
          <w:rFonts w:ascii="Cambria" w:hAnsi="Cambria" w:cs="Tahoma"/>
          <w:sz w:val="22"/>
          <w:szCs w:val="22"/>
        </w:rPr>
      </w:pPr>
      <w:r w:rsidRPr="00732CA7">
        <w:rPr>
          <w:rFonts w:ascii="Cambria" w:hAnsi="Cambria" w:cs="Tahoma"/>
          <w:sz w:val="22"/>
          <w:szCs w:val="22"/>
        </w:rPr>
        <w:t>There are two and only two possibilities of each crossing, either the end passes over the pick or the pick passes over the end.</w:t>
      </w:r>
    </w:p>
    <w:p w:rsidR="00D47C9D" w:rsidRPr="00732CA7" w:rsidRDefault="00D47C9D" w:rsidP="00D47C9D">
      <w:pPr>
        <w:numPr>
          <w:ilvl w:val="0"/>
          <w:numId w:val="4"/>
        </w:numPr>
        <w:spacing w:line="276" w:lineRule="auto"/>
        <w:rPr>
          <w:rFonts w:ascii="Cambria" w:hAnsi="Cambria" w:cs="Tahoma"/>
          <w:sz w:val="22"/>
          <w:szCs w:val="22"/>
        </w:rPr>
      </w:pPr>
      <w:r w:rsidRPr="00732CA7">
        <w:rPr>
          <w:rFonts w:ascii="Cambria" w:hAnsi="Cambria" w:cs="Tahoma"/>
          <w:sz w:val="22"/>
          <w:szCs w:val="22"/>
        </w:rPr>
        <w:t>Only one repeat should be shown on design paper.</w:t>
      </w:r>
    </w:p>
    <w:p w:rsidR="00D47C9D" w:rsidRPr="00732CA7" w:rsidRDefault="00D47C9D" w:rsidP="00D47C9D">
      <w:pPr>
        <w:numPr>
          <w:ilvl w:val="0"/>
          <w:numId w:val="4"/>
        </w:numPr>
        <w:spacing w:line="276" w:lineRule="auto"/>
        <w:rPr>
          <w:rFonts w:ascii="Cambria" w:hAnsi="Cambria" w:cs="Tahoma"/>
          <w:sz w:val="22"/>
          <w:szCs w:val="22"/>
        </w:rPr>
      </w:pPr>
      <w:r w:rsidRPr="00732CA7">
        <w:rPr>
          <w:rFonts w:ascii="Cambria" w:hAnsi="Cambria" w:cs="Tahoma"/>
          <w:noProof/>
          <w:sz w:val="22"/>
          <w:szCs w:val="22"/>
        </w:rPr>
        <w:pict>
          <v:group id="_x0000_s1039" style="position:absolute;left:0;text-align:left;margin-left:31.2pt;margin-top:2pt;width:27.3pt;height:26.5pt;z-index:251660288" coordorigin="2550,4050" coordsize="1170,1170">
            <v:line id="_x0000_s1040" style="position:absolute;flip:x" from="2550,4050" to="3720,4050">
              <v:stroke endarrow="block"/>
            </v:line>
            <v:line id="_x0000_s1041" style="position:absolute;rotation:90;flip:x" from="3135,4634" to="4305,4635">
              <v:stroke endarrow="block"/>
            </v:line>
          </v:group>
        </w:pict>
      </w:r>
      <w:r w:rsidRPr="00732CA7">
        <w:rPr>
          <w:rFonts w:ascii="Cambria" w:hAnsi="Cambria" w:cs="Tahoma"/>
          <w:noProof/>
          <w:sz w:val="22"/>
          <w:szCs w:val="22"/>
        </w:rPr>
      </w:r>
      <w:r w:rsidRPr="00732CA7">
        <w:rPr>
          <w:rFonts w:ascii="Cambria" w:hAnsi="Cambria" w:cs="Tahoma"/>
          <w:sz w:val="22"/>
          <w:szCs w:val="22"/>
        </w:rPr>
        <w:pict>
          <v:group id="_x0000_s1037" editas="canvas" style="width:35.1pt;height:31.8pt;mso-position-horizontal-relative:char;mso-position-vertical-relative:line" coordorigin="2455,5358" coordsize="562,508">
            <o:lock v:ext="edit" aspectratio="t"/>
            <v:shape id="_x0000_s1038" type="#_x0000_t75" style="position:absolute;left:2455;top:5358;width:562;height:508" o:preferrelative="f">
              <v:fill o:detectmouseclick="t"/>
              <v:path o:extrusionok="t" o:connecttype="none"/>
              <o:lock v:ext="edit" text="t"/>
            </v:shape>
            <w10:wrap type="none"/>
            <w10:anchorlock/>
          </v:group>
        </w:pict>
      </w:r>
      <w:r w:rsidRPr="00732CA7">
        <w:rPr>
          <w:rFonts w:ascii="Cambria" w:hAnsi="Cambria" w:cs="Tahoma"/>
          <w:sz w:val="22"/>
          <w:szCs w:val="22"/>
        </w:rPr>
        <w:t>Symbols indicate repeat unit.</w:t>
      </w:r>
    </w:p>
    <w:p w:rsidR="00D47C9D" w:rsidRPr="00732CA7" w:rsidRDefault="00D47C9D" w:rsidP="00D47C9D">
      <w:pPr>
        <w:numPr>
          <w:ilvl w:val="0"/>
          <w:numId w:val="4"/>
        </w:numPr>
        <w:spacing w:line="276" w:lineRule="auto"/>
        <w:rPr>
          <w:rFonts w:ascii="Cambria" w:hAnsi="Cambria" w:cs="Tahoma"/>
          <w:sz w:val="22"/>
          <w:szCs w:val="22"/>
        </w:rPr>
      </w:pPr>
      <w:r w:rsidRPr="00732CA7">
        <w:rPr>
          <w:rFonts w:ascii="Cambria" w:hAnsi="Cambria" w:cs="Tahoma"/>
          <w:sz w:val="22"/>
          <w:szCs w:val="22"/>
        </w:rPr>
        <w:t># Represents starting point.</w:t>
      </w:r>
    </w:p>
    <w:p w:rsidR="00D47C9D" w:rsidRPr="00732CA7" w:rsidRDefault="00D47C9D" w:rsidP="00D47C9D">
      <w:pPr>
        <w:spacing w:line="276" w:lineRule="auto"/>
        <w:ind w:left="360"/>
        <w:rPr>
          <w:rFonts w:ascii="Cambria" w:hAnsi="Cambria" w:cs="Tahoma"/>
          <w:sz w:val="22"/>
          <w:szCs w:val="22"/>
        </w:rPr>
      </w:pPr>
    </w:p>
    <w:p w:rsidR="00D47C9D" w:rsidRDefault="00D47C9D" w:rsidP="00D47C9D">
      <w:pPr>
        <w:spacing w:line="276" w:lineRule="auto"/>
        <w:rPr>
          <w:rFonts w:ascii="Cambria" w:hAnsi="Cambria" w:cs="Tahoma"/>
          <w:b/>
          <w:sz w:val="22"/>
          <w:szCs w:val="22"/>
        </w:rPr>
      </w:pPr>
    </w:p>
    <w:p w:rsidR="00D47C9D" w:rsidRDefault="00D47C9D" w:rsidP="00D47C9D">
      <w:pPr>
        <w:spacing w:line="276" w:lineRule="auto"/>
        <w:rPr>
          <w:rFonts w:ascii="Cambria" w:hAnsi="Cambria" w:cs="Tahoma"/>
          <w:b/>
          <w:sz w:val="22"/>
          <w:szCs w:val="22"/>
        </w:rPr>
      </w:pPr>
    </w:p>
    <w:p w:rsidR="00D47C9D" w:rsidRDefault="00D47C9D" w:rsidP="00D47C9D">
      <w:pPr>
        <w:spacing w:line="276" w:lineRule="auto"/>
        <w:rPr>
          <w:rFonts w:ascii="Cambria" w:hAnsi="Cambria" w:cs="Tahoma"/>
          <w:b/>
          <w:sz w:val="22"/>
          <w:szCs w:val="22"/>
        </w:rPr>
      </w:pPr>
    </w:p>
    <w:p w:rsidR="00D47C9D" w:rsidRDefault="00D47C9D" w:rsidP="00D47C9D">
      <w:pPr>
        <w:spacing w:line="276" w:lineRule="auto"/>
        <w:rPr>
          <w:rFonts w:ascii="Cambria" w:hAnsi="Cambria" w:cs="Tahoma"/>
          <w:b/>
          <w:sz w:val="22"/>
          <w:szCs w:val="22"/>
        </w:rPr>
      </w:pPr>
    </w:p>
    <w:p w:rsidR="00D47C9D" w:rsidRDefault="00D47C9D" w:rsidP="00D47C9D">
      <w:pPr>
        <w:spacing w:line="276" w:lineRule="auto"/>
        <w:rPr>
          <w:rFonts w:ascii="Cambria" w:hAnsi="Cambria" w:cs="Tahoma"/>
          <w:b/>
          <w:sz w:val="22"/>
          <w:szCs w:val="22"/>
        </w:rPr>
      </w:pPr>
    </w:p>
    <w:p w:rsidR="00D47C9D" w:rsidRDefault="00D47C9D" w:rsidP="00D47C9D">
      <w:pPr>
        <w:spacing w:line="276" w:lineRule="auto"/>
        <w:rPr>
          <w:rFonts w:ascii="Cambria" w:hAnsi="Cambria" w:cs="Tahoma"/>
          <w:b/>
          <w:sz w:val="22"/>
          <w:szCs w:val="22"/>
        </w:rPr>
      </w:pPr>
    </w:p>
    <w:p w:rsidR="00D47C9D" w:rsidRDefault="00D47C9D" w:rsidP="00D47C9D">
      <w:pPr>
        <w:spacing w:line="276" w:lineRule="auto"/>
        <w:rPr>
          <w:rFonts w:ascii="Cambria" w:hAnsi="Cambria" w:cs="Tahoma"/>
          <w:b/>
          <w:sz w:val="22"/>
          <w:szCs w:val="22"/>
        </w:rPr>
      </w:pPr>
    </w:p>
    <w:p w:rsidR="00D47C9D" w:rsidRDefault="00D47C9D" w:rsidP="00D47C9D">
      <w:pPr>
        <w:spacing w:line="276" w:lineRule="auto"/>
        <w:rPr>
          <w:rFonts w:ascii="Cambria" w:hAnsi="Cambria" w:cs="Tahoma"/>
          <w:b/>
          <w:sz w:val="22"/>
          <w:szCs w:val="22"/>
        </w:rPr>
      </w:pPr>
    </w:p>
    <w:p w:rsidR="00D47C9D" w:rsidRDefault="00D47C9D" w:rsidP="00D47C9D">
      <w:pPr>
        <w:spacing w:line="276" w:lineRule="auto"/>
        <w:rPr>
          <w:rFonts w:ascii="Cambria" w:hAnsi="Cambria" w:cs="Tahoma"/>
          <w:b/>
          <w:sz w:val="22"/>
          <w:szCs w:val="22"/>
        </w:rPr>
      </w:pPr>
    </w:p>
    <w:p w:rsidR="00D47C9D" w:rsidRDefault="00D47C9D" w:rsidP="00D47C9D">
      <w:pPr>
        <w:spacing w:line="276" w:lineRule="auto"/>
        <w:rPr>
          <w:rFonts w:ascii="Cambria" w:hAnsi="Cambria" w:cs="Tahoma"/>
          <w:b/>
          <w:sz w:val="22"/>
          <w:szCs w:val="22"/>
        </w:rPr>
      </w:pPr>
    </w:p>
    <w:p w:rsidR="00D47C9D" w:rsidRDefault="00D47C9D" w:rsidP="00D47C9D">
      <w:pPr>
        <w:spacing w:line="276" w:lineRule="auto"/>
        <w:rPr>
          <w:rFonts w:ascii="Cambria" w:hAnsi="Cambria" w:cs="Tahoma"/>
          <w:b/>
          <w:sz w:val="22"/>
          <w:szCs w:val="22"/>
        </w:rPr>
      </w:pPr>
    </w:p>
    <w:p w:rsidR="00D47C9D" w:rsidRDefault="00D47C9D" w:rsidP="00D47C9D">
      <w:pPr>
        <w:spacing w:line="276" w:lineRule="auto"/>
        <w:rPr>
          <w:rFonts w:ascii="Cambria" w:hAnsi="Cambria" w:cs="Tahoma"/>
          <w:b/>
          <w:sz w:val="22"/>
          <w:szCs w:val="22"/>
        </w:rPr>
      </w:pPr>
    </w:p>
    <w:p w:rsidR="00D47C9D" w:rsidRDefault="00D47C9D" w:rsidP="00D47C9D">
      <w:pPr>
        <w:spacing w:line="276" w:lineRule="auto"/>
        <w:rPr>
          <w:rFonts w:ascii="Cambria" w:hAnsi="Cambria" w:cs="Tahoma"/>
          <w:b/>
          <w:sz w:val="22"/>
          <w:szCs w:val="22"/>
        </w:rPr>
      </w:pPr>
    </w:p>
    <w:p w:rsidR="00D47C9D" w:rsidRDefault="00D47C9D" w:rsidP="00D47C9D">
      <w:pPr>
        <w:spacing w:line="276" w:lineRule="auto"/>
        <w:rPr>
          <w:rFonts w:ascii="Cambria" w:hAnsi="Cambria" w:cs="Tahoma"/>
          <w:b/>
          <w:sz w:val="22"/>
          <w:szCs w:val="22"/>
        </w:rPr>
      </w:pPr>
    </w:p>
    <w:p w:rsidR="00D47C9D" w:rsidRDefault="00D47C9D" w:rsidP="00D47C9D">
      <w:pPr>
        <w:spacing w:line="276" w:lineRule="auto"/>
        <w:rPr>
          <w:rFonts w:ascii="Cambria" w:hAnsi="Cambria" w:cs="Tahoma"/>
          <w:b/>
          <w:sz w:val="22"/>
          <w:szCs w:val="22"/>
        </w:rPr>
      </w:pPr>
    </w:p>
    <w:p w:rsidR="00D47C9D" w:rsidRDefault="00D47C9D" w:rsidP="00D47C9D">
      <w:pPr>
        <w:spacing w:line="276" w:lineRule="auto"/>
        <w:rPr>
          <w:rFonts w:ascii="Cambria" w:hAnsi="Cambria" w:cs="Tahoma"/>
          <w:b/>
          <w:sz w:val="22"/>
          <w:szCs w:val="22"/>
        </w:rPr>
      </w:pPr>
    </w:p>
    <w:p w:rsidR="00D47C9D" w:rsidRDefault="00D47C9D" w:rsidP="00D47C9D">
      <w:pPr>
        <w:spacing w:line="276" w:lineRule="auto"/>
        <w:rPr>
          <w:rFonts w:ascii="Cambria" w:hAnsi="Cambria" w:cs="Tahoma"/>
          <w:b/>
          <w:sz w:val="22"/>
          <w:szCs w:val="22"/>
        </w:rPr>
      </w:pPr>
    </w:p>
    <w:p w:rsidR="00D47C9D" w:rsidRDefault="00D47C9D" w:rsidP="00D47C9D">
      <w:pPr>
        <w:spacing w:line="276" w:lineRule="auto"/>
        <w:rPr>
          <w:rFonts w:ascii="Cambria" w:hAnsi="Cambria" w:cs="Tahoma"/>
          <w:b/>
          <w:sz w:val="22"/>
          <w:szCs w:val="22"/>
        </w:rPr>
      </w:pPr>
    </w:p>
    <w:p w:rsidR="00D47C9D" w:rsidRDefault="00D47C9D" w:rsidP="00D47C9D">
      <w:pPr>
        <w:spacing w:line="276" w:lineRule="auto"/>
        <w:rPr>
          <w:rFonts w:ascii="Cambria" w:hAnsi="Cambria" w:cs="Tahoma"/>
          <w:b/>
          <w:sz w:val="22"/>
          <w:szCs w:val="22"/>
        </w:rPr>
      </w:pPr>
    </w:p>
    <w:p w:rsidR="00D47C9D" w:rsidRDefault="00D47C9D" w:rsidP="00D47C9D">
      <w:pPr>
        <w:spacing w:line="276" w:lineRule="auto"/>
        <w:rPr>
          <w:rFonts w:ascii="Cambria" w:hAnsi="Cambria" w:cs="Tahoma"/>
          <w:b/>
          <w:sz w:val="22"/>
          <w:szCs w:val="22"/>
        </w:rPr>
      </w:pPr>
    </w:p>
    <w:p w:rsidR="00D47C9D" w:rsidRDefault="00D47C9D" w:rsidP="00D47C9D">
      <w:pPr>
        <w:spacing w:line="276" w:lineRule="auto"/>
        <w:jc w:val="center"/>
        <w:rPr>
          <w:rFonts w:ascii="Arial Narrow" w:hAnsi="Arial Narrow"/>
          <w:b/>
          <w:sz w:val="32"/>
        </w:rPr>
      </w:pPr>
      <w:r w:rsidRPr="00E96BEA">
        <w:rPr>
          <w:rFonts w:ascii="Arial Narrow" w:hAnsi="Arial Narrow"/>
          <w:b/>
          <w:sz w:val="32"/>
        </w:rPr>
        <w:lastRenderedPageBreak/>
        <w:t xml:space="preserve">Lecture </w:t>
      </w:r>
      <w:r>
        <w:rPr>
          <w:rFonts w:ascii="Arial Narrow" w:hAnsi="Arial Narrow"/>
          <w:b/>
          <w:sz w:val="32"/>
        </w:rPr>
        <w:t>3</w:t>
      </w:r>
      <w:r w:rsidRPr="00E96BEA">
        <w:rPr>
          <w:rFonts w:ascii="Arial Narrow" w:hAnsi="Arial Narrow"/>
          <w:b/>
          <w:sz w:val="32"/>
        </w:rPr>
        <w:t>: Understanding Fabric Design and Analysis</w:t>
      </w:r>
    </w:p>
    <w:p w:rsidR="00D47C9D" w:rsidRDefault="00D47C9D" w:rsidP="00D47C9D">
      <w:pPr>
        <w:spacing w:line="276" w:lineRule="auto"/>
        <w:jc w:val="center"/>
        <w:rPr>
          <w:rFonts w:ascii="Arial Narrow" w:hAnsi="Arial Narrow"/>
          <w:b/>
          <w:sz w:val="32"/>
        </w:rPr>
      </w:pPr>
      <w:r>
        <w:rPr>
          <w:rFonts w:ascii="Arial Narrow" w:hAnsi="Arial Narrow"/>
          <w:b/>
          <w:sz w:val="32"/>
        </w:rPr>
        <w:t>Important terms and definitions</w:t>
      </w:r>
    </w:p>
    <w:p w:rsidR="00D47C9D" w:rsidRPr="00E96BEA" w:rsidRDefault="00D47C9D" w:rsidP="00D47C9D">
      <w:pPr>
        <w:spacing w:line="276" w:lineRule="auto"/>
        <w:jc w:val="center"/>
        <w:rPr>
          <w:rFonts w:ascii="Arial Narrow" w:hAnsi="Arial Narrow"/>
          <w:b/>
          <w:sz w:val="32"/>
        </w:rPr>
      </w:pPr>
    </w:p>
    <w:p w:rsidR="00D47C9D" w:rsidRDefault="00D47C9D" w:rsidP="00D47C9D">
      <w:pPr>
        <w:spacing w:line="276" w:lineRule="auto"/>
        <w:rPr>
          <w:rFonts w:ascii="Cambria" w:hAnsi="Cambria" w:cs="Tahoma"/>
          <w:b/>
          <w:sz w:val="22"/>
          <w:szCs w:val="22"/>
        </w:rPr>
      </w:pPr>
    </w:p>
    <w:p w:rsidR="00D47C9D" w:rsidRPr="00732CA7" w:rsidRDefault="00D47C9D" w:rsidP="00D47C9D">
      <w:pPr>
        <w:spacing w:line="276" w:lineRule="auto"/>
        <w:rPr>
          <w:rFonts w:ascii="Cambria" w:hAnsi="Cambria" w:cs="Tahoma"/>
          <w:b/>
          <w:sz w:val="22"/>
          <w:szCs w:val="22"/>
        </w:rPr>
      </w:pPr>
      <w:r w:rsidRPr="00732CA7">
        <w:rPr>
          <w:rFonts w:ascii="Cambria" w:hAnsi="Cambria" w:cs="Tahoma"/>
          <w:b/>
          <w:sz w:val="22"/>
          <w:szCs w:val="22"/>
        </w:rPr>
        <w:t>Some Important Terms or Factors:</w:t>
      </w:r>
    </w:p>
    <w:p w:rsidR="00D47C9D" w:rsidRDefault="00D47C9D" w:rsidP="00D47C9D">
      <w:pPr>
        <w:spacing w:line="276" w:lineRule="auto"/>
        <w:ind w:left="360"/>
        <w:rPr>
          <w:rFonts w:ascii="Cambria" w:hAnsi="Cambria" w:cs="Tahoma"/>
          <w:sz w:val="22"/>
          <w:szCs w:val="22"/>
        </w:rPr>
      </w:pPr>
    </w:p>
    <w:tbl>
      <w:tblPr>
        <w:tblpPr w:leftFromText="180" w:rightFromText="180" w:vertAnchor="text" w:horzAnchor="margin" w:tblpXSpec="center" w:tblpY="2033"/>
        <w:tblW w:w="312" w:type="dxa"/>
        <w:tblLook w:val="04A0"/>
      </w:tblPr>
      <w:tblGrid>
        <w:gridCol w:w="312"/>
      </w:tblGrid>
      <w:tr w:rsidR="00D47C9D" w:rsidRPr="009474FB" w:rsidTr="009C5BF9">
        <w:trPr>
          <w:trHeight w:val="300"/>
        </w:trPr>
        <w:tc>
          <w:tcPr>
            <w:tcW w:w="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C9D" w:rsidRPr="009474FB" w:rsidRDefault="00D47C9D" w:rsidP="009C5BF9">
            <w:pPr>
              <w:rPr>
                <w:rFonts w:ascii="Calibri" w:hAnsi="Calibri"/>
                <w:color w:val="000000"/>
                <w:sz w:val="22"/>
                <w:szCs w:val="22"/>
              </w:rPr>
            </w:pPr>
            <w:r w:rsidRPr="009474FB">
              <w:rPr>
                <w:rFonts w:ascii="Calibri" w:hAnsi="Calibri"/>
                <w:color w:val="000000"/>
                <w:sz w:val="22"/>
                <w:szCs w:val="22"/>
              </w:rPr>
              <w:t> </w:t>
            </w:r>
          </w:p>
        </w:tc>
      </w:tr>
      <w:tr w:rsidR="00D47C9D" w:rsidRPr="009474FB" w:rsidTr="009C5BF9">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rsidR="00D47C9D" w:rsidRPr="009474FB" w:rsidRDefault="00D47C9D" w:rsidP="009C5BF9">
            <w:pPr>
              <w:rPr>
                <w:rFonts w:ascii="Calibri" w:hAnsi="Calibri"/>
                <w:color w:val="000000"/>
                <w:sz w:val="22"/>
                <w:szCs w:val="22"/>
              </w:rPr>
            </w:pPr>
            <w:r w:rsidRPr="009474FB">
              <w:rPr>
                <w:rFonts w:ascii="Calibri" w:hAnsi="Calibri"/>
                <w:color w:val="000000"/>
                <w:sz w:val="22"/>
                <w:szCs w:val="22"/>
              </w:rPr>
              <w:t>x</w:t>
            </w:r>
          </w:p>
        </w:tc>
      </w:tr>
      <w:tr w:rsidR="00D47C9D" w:rsidRPr="009474FB" w:rsidTr="009C5BF9">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rsidR="00D47C9D" w:rsidRPr="009474FB" w:rsidRDefault="00D47C9D" w:rsidP="009C5BF9">
            <w:pPr>
              <w:rPr>
                <w:rFonts w:ascii="Calibri" w:hAnsi="Calibri"/>
                <w:color w:val="000000"/>
                <w:sz w:val="22"/>
                <w:szCs w:val="22"/>
              </w:rPr>
            </w:pPr>
            <w:r w:rsidRPr="009474FB">
              <w:rPr>
                <w:rFonts w:ascii="Calibri" w:hAnsi="Calibri"/>
                <w:color w:val="000000"/>
                <w:sz w:val="22"/>
                <w:szCs w:val="22"/>
              </w:rPr>
              <w:t> </w:t>
            </w:r>
          </w:p>
        </w:tc>
      </w:tr>
      <w:tr w:rsidR="00D47C9D" w:rsidRPr="009474FB" w:rsidTr="009C5BF9">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rsidR="00D47C9D" w:rsidRPr="009474FB" w:rsidRDefault="00D47C9D" w:rsidP="009C5BF9">
            <w:pPr>
              <w:rPr>
                <w:rFonts w:ascii="Calibri" w:hAnsi="Calibri"/>
                <w:color w:val="000000"/>
                <w:sz w:val="22"/>
                <w:szCs w:val="22"/>
              </w:rPr>
            </w:pPr>
            <w:r w:rsidRPr="009474FB">
              <w:rPr>
                <w:rFonts w:ascii="Calibri" w:hAnsi="Calibri"/>
                <w:color w:val="000000"/>
                <w:sz w:val="22"/>
                <w:szCs w:val="22"/>
              </w:rPr>
              <w:t>x</w:t>
            </w:r>
          </w:p>
        </w:tc>
      </w:tr>
      <w:tr w:rsidR="00D47C9D" w:rsidRPr="009474FB" w:rsidTr="009C5BF9">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rsidR="00D47C9D" w:rsidRPr="009474FB" w:rsidRDefault="00D47C9D" w:rsidP="009C5BF9">
            <w:pPr>
              <w:rPr>
                <w:rFonts w:ascii="Calibri" w:hAnsi="Calibri"/>
                <w:color w:val="000000"/>
                <w:sz w:val="22"/>
                <w:szCs w:val="22"/>
              </w:rPr>
            </w:pPr>
            <w:r w:rsidRPr="009474FB">
              <w:rPr>
                <w:rFonts w:ascii="Calibri" w:hAnsi="Calibri"/>
                <w:color w:val="000000"/>
                <w:sz w:val="22"/>
                <w:szCs w:val="22"/>
              </w:rPr>
              <w:t> </w:t>
            </w:r>
          </w:p>
        </w:tc>
      </w:tr>
      <w:tr w:rsidR="00D47C9D" w:rsidRPr="009474FB" w:rsidTr="009C5BF9">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rsidR="00D47C9D" w:rsidRPr="009474FB" w:rsidRDefault="00D47C9D" w:rsidP="009C5BF9">
            <w:pPr>
              <w:rPr>
                <w:rFonts w:ascii="Calibri" w:hAnsi="Calibri"/>
                <w:color w:val="000000"/>
                <w:sz w:val="22"/>
                <w:szCs w:val="22"/>
              </w:rPr>
            </w:pPr>
            <w:r w:rsidRPr="009474FB">
              <w:rPr>
                <w:rFonts w:ascii="Calibri" w:hAnsi="Calibri"/>
                <w:color w:val="000000"/>
                <w:sz w:val="22"/>
                <w:szCs w:val="22"/>
              </w:rPr>
              <w:t> </w:t>
            </w:r>
          </w:p>
        </w:tc>
      </w:tr>
      <w:tr w:rsidR="00D47C9D" w:rsidRPr="009474FB" w:rsidTr="009C5BF9">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rsidR="00D47C9D" w:rsidRPr="009474FB" w:rsidRDefault="00D47C9D" w:rsidP="009C5BF9">
            <w:pPr>
              <w:rPr>
                <w:rFonts w:ascii="Calibri" w:hAnsi="Calibri"/>
                <w:color w:val="000000"/>
                <w:sz w:val="22"/>
                <w:szCs w:val="22"/>
              </w:rPr>
            </w:pPr>
            <w:r w:rsidRPr="009474FB">
              <w:rPr>
                <w:rFonts w:ascii="Calibri" w:hAnsi="Calibri"/>
                <w:color w:val="000000"/>
                <w:sz w:val="22"/>
                <w:szCs w:val="22"/>
              </w:rPr>
              <w:t>x</w:t>
            </w:r>
          </w:p>
        </w:tc>
      </w:tr>
      <w:tr w:rsidR="00D47C9D" w:rsidRPr="009474FB" w:rsidTr="009C5BF9">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rsidR="00D47C9D" w:rsidRPr="009474FB" w:rsidRDefault="00D47C9D" w:rsidP="009C5BF9">
            <w:pPr>
              <w:rPr>
                <w:rFonts w:ascii="Calibri" w:hAnsi="Calibri"/>
                <w:color w:val="000000"/>
                <w:sz w:val="22"/>
                <w:szCs w:val="22"/>
              </w:rPr>
            </w:pPr>
            <w:r w:rsidRPr="009474FB">
              <w:rPr>
                <w:rFonts w:ascii="Calibri" w:hAnsi="Calibri"/>
                <w:color w:val="000000"/>
                <w:sz w:val="22"/>
                <w:szCs w:val="22"/>
              </w:rPr>
              <w:t> </w:t>
            </w:r>
          </w:p>
        </w:tc>
      </w:tr>
      <w:tr w:rsidR="00D47C9D" w:rsidRPr="009474FB" w:rsidTr="009C5BF9">
        <w:trPr>
          <w:trHeight w:val="300"/>
        </w:trPr>
        <w:tc>
          <w:tcPr>
            <w:tcW w:w="312" w:type="dxa"/>
            <w:tcBorders>
              <w:top w:val="nil"/>
              <w:left w:val="single" w:sz="4" w:space="0" w:color="auto"/>
              <w:bottom w:val="single" w:sz="4" w:space="0" w:color="auto"/>
              <w:right w:val="single" w:sz="4" w:space="0" w:color="auto"/>
            </w:tcBorders>
            <w:shd w:val="clear" w:color="auto" w:fill="auto"/>
            <w:noWrap/>
            <w:vAlign w:val="bottom"/>
            <w:hideMark/>
          </w:tcPr>
          <w:p w:rsidR="00D47C9D" w:rsidRPr="009474FB" w:rsidRDefault="00D47C9D" w:rsidP="009C5BF9">
            <w:pPr>
              <w:rPr>
                <w:rFonts w:ascii="Calibri" w:hAnsi="Calibri"/>
                <w:color w:val="000000"/>
                <w:sz w:val="22"/>
                <w:szCs w:val="22"/>
              </w:rPr>
            </w:pPr>
            <w:r w:rsidRPr="009474FB">
              <w:rPr>
                <w:rFonts w:ascii="Calibri" w:hAnsi="Calibri"/>
                <w:color w:val="000000"/>
                <w:sz w:val="22"/>
                <w:szCs w:val="22"/>
              </w:rPr>
              <w:t>x</w:t>
            </w:r>
          </w:p>
        </w:tc>
      </w:tr>
    </w:tbl>
    <w:p w:rsidR="00D47C9D" w:rsidRDefault="00D47C9D" w:rsidP="00D47C9D">
      <w:pPr>
        <w:spacing w:line="276" w:lineRule="auto"/>
        <w:ind w:left="360"/>
        <w:rPr>
          <w:rFonts w:ascii="Cambria" w:hAnsi="Cambria" w:cs="Tahoma"/>
          <w:sz w:val="22"/>
          <w:szCs w:val="22"/>
        </w:rPr>
      </w:pPr>
      <w:r w:rsidRPr="00F96886">
        <w:rPr>
          <w:rFonts w:ascii="Cambria" w:hAnsi="Cambria" w:cs="Tahoma"/>
          <w:b/>
          <w:sz w:val="22"/>
          <w:szCs w:val="22"/>
        </w:rPr>
        <w:t>Formula Number:</w:t>
      </w:r>
      <w:r w:rsidRPr="00732CA7">
        <w:rPr>
          <w:rFonts w:ascii="Cambria" w:hAnsi="Cambria" w:cs="Tahoma"/>
          <w:sz w:val="22"/>
          <w:szCs w:val="22"/>
        </w:rPr>
        <w:t xml:space="preserve"> Formula number is notation diagram which represent the warp and weft interlacing point. The system of expressing the fabric representation is called Formula number.</w:t>
      </w:r>
      <w:r w:rsidRPr="00732CA7">
        <w:rPr>
          <w:rFonts w:ascii="Cambria" w:hAnsi="Cambria" w:cs="Tahoma"/>
          <w:sz w:val="22"/>
          <w:szCs w:val="22"/>
        </w:rPr>
        <w:br/>
        <w:t>The warp floats coming up are put above the fraction line and the weft floats going down are put above the fraction line and the weft floats going down are put under the fraction line.</w:t>
      </w:r>
      <w:r w:rsidRPr="00732CA7">
        <w:rPr>
          <w:rFonts w:ascii="Cambria" w:hAnsi="Cambria" w:cs="Tahoma"/>
          <w:sz w:val="22"/>
          <w:szCs w:val="22"/>
        </w:rPr>
        <w:br/>
        <w:t xml:space="preserve"> </w:t>
      </w:r>
      <w:r w:rsidRPr="00732CA7">
        <w:rPr>
          <w:rFonts w:ascii="Cambria" w:hAnsi="Cambria" w:cs="Tahoma"/>
          <w:sz w:val="22"/>
          <w:szCs w:val="22"/>
        </w:rPr>
        <w:tab/>
        <w:t xml:space="preserve">Formula no of weft = </w:t>
      </w:r>
      <w:r w:rsidRPr="00732CA7">
        <w:rPr>
          <w:rFonts w:ascii="Cambria" w:hAnsi="Cambria" w:cs="Tahoma"/>
          <w:position w:val="-24"/>
          <w:sz w:val="22"/>
          <w:szCs w:val="22"/>
        </w:rPr>
        <w:object w:dxaOrig="1359" w:dyaOrig="620">
          <v:shape id="_x0000_i1032" type="#_x0000_t75" style="width:68.05pt;height:31.2pt" o:ole="" filled="t">
            <v:imagedata r:id="rId15" o:title=""/>
          </v:shape>
          <o:OLEObject Type="Embed" ProgID="Equation.3" ShapeID="_x0000_i1032" DrawAspect="Content" ObjectID="_1650822968" r:id="rId16"/>
        </w:object>
      </w:r>
      <w:bookmarkStart w:id="7" w:name="_MON_1224949009"/>
      <w:bookmarkStart w:id="8" w:name="_MON_1224949078"/>
      <w:bookmarkEnd w:id="7"/>
      <w:bookmarkEnd w:id="8"/>
      <w:r w:rsidRPr="00732CA7">
        <w:rPr>
          <w:rFonts w:ascii="Cambria" w:hAnsi="Cambria" w:cs="Tahoma"/>
          <w:sz w:val="22"/>
          <w:szCs w:val="22"/>
        </w:rPr>
        <w:object w:dxaOrig="3293" w:dyaOrig="266">
          <v:shape id="_x0000_i1033" type="#_x0000_t75" style="width:165pt;height:13.05pt" o:ole="" filled="t">
            <v:imagedata r:id="rId17" o:title=""/>
          </v:shape>
          <o:OLEObject Type="Embed" ProgID="Excel.Sheet.8" ShapeID="_x0000_i1033" DrawAspect="Content" ObjectID="_1650822969" r:id="rId18"/>
        </w:object>
      </w:r>
      <w:r w:rsidRPr="00732CA7">
        <w:rPr>
          <w:rFonts w:ascii="Cambria" w:hAnsi="Cambria" w:cs="Tahoma"/>
          <w:sz w:val="22"/>
          <w:szCs w:val="22"/>
        </w:rPr>
        <w:br/>
        <w:t xml:space="preserve"> </w:t>
      </w:r>
      <w:r w:rsidRPr="00732CA7">
        <w:rPr>
          <w:rFonts w:ascii="Cambria" w:hAnsi="Cambria" w:cs="Tahoma"/>
          <w:sz w:val="22"/>
          <w:szCs w:val="22"/>
        </w:rPr>
        <w:tab/>
      </w:r>
    </w:p>
    <w:p w:rsidR="00D47C9D" w:rsidRDefault="00D47C9D" w:rsidP="00D47C9D">
      <w:pPr>
        <w:spacing w:line="276" w:lineRule="auto"/>
        <w:ind w:left="360"/>
        <w:rPr>
          <w:rFonts w:ascii="Cambria" w:hAnsi="Cambria" w:cs="Tahoma"/>
          <w:sz w:val="22"/>
          <w:szCs w:val="22"/>
        </w:rPr>
      </w:pPr>
    </w:p>
    <w:p w:rsidR="00D47C9D" w:rsidRDefault="00D47C9D" w:rsidP="00D47C9D">
      <w:pPr>
        <w:spacing w:line="276" w:lineRule="auto"/>
        <w:ind w:left="360"/>
        <w:rPr>
          <w:rFonts w:ascii="Cambria" w:hAnsi="Cambria" w:cs="Tahoma"/>
          <w:sz w:val="22"/>
          <w:szCs w:val="22"/>
        </w:rPr>
      </w:pPr>
    </w:p>
    <w:p w:rsidR="00D47C9D" w:rsidRDefault="00D47C9D" w:rsidP="00D47C9D">
      <w:pPr>
        <w:spacing w:line="276" w:lineRule="auto"/>
        <w:ind w:left="360"/>
        <w:rPr>
          <w:rFonts w:ascii="Cambria" w:hAnsi="Cambria" w:cs="Tahoma"/>
          <w:sz w:val="22"/>
          <w:szCs w:val="22"/>
        </w:rPr>
      </w:pPr>
    </w:p>
    <w:p w:rsidR="00D47C9D" w:rsidRDefault="00D47C9D" w:rsidP="00D47C9D">
      <w:pPr>
        <w:spacing w:line="276" w:lineRule="auto"/>
        <w:ind w:left="360"/>
        <w:rPr>
          <w:rFonts w:ascii="Cambria" w:hAnsi="Cambria" w:cs="Tahoma"/>
          <w:sz w:val="22"/>
          <w:szCs w:val="22"/>
        </w:rPr>
      </w:pPr>
    </w:p>
    <w:p w:rsidR="00D47C9D" w:rsidRDefault="00D47C9D" w:rsidP="00D47C9D">
      <w:pPr>
        <w:spacing w:line="276" w:lineRule="auto"/>
        <w:ind w:left="360"/>
        <w:rPr>
          <w:rFonts w:ascii="Cambria" w:hAnsi="Cambria" w:cs="Tahoma"/>
          <w:sz w:val="22"/>
          <w:szCs w:val="22"/>
        </w:rPr>
      </w:pPr>
    </w:p>
    <w:p w:rsidR="00D47C9D" w:rsidRDefault="00D47C9D" w:rsidP="00D47C9D">
      <w:pPr>
        <w:spacing w:line="276" w:lineRule="auto"/>
        <w:ind w:left="360"/>
        <w:rPr>
          <w:rFonts w:ascii="Cambria" w:hAnsi="Cambria" w:cs="Tahoma"/>
          <w:sz w:val="22"/>
          <w:szCs w:val="22"/>
        </w:rPr>
      </w:pPr>
    </w:p>
    <w:p w:rsidR="00D47C9D" w:rsidRDefault="00D47C9D" w:rsidP="00D47C9D">
      <w:pPr>
        <w:spacing w:line="276" w:lineRule="auto"/>
        <w:ind w:left="360"/>
        <w:rPr>
          <w:rFonts w:ascii="Cambria" w:hAnsi="Cambria" w:cs="Tahoma"/>
          <w:sz w:val="22"/>
          <w:szCs w:val="22"/>
        </w:rPr>
      </w:pPr>
    </w:p>
    <w:p w:rsidR="00D47C9D" w:rsidRPr="00732CA7" w:rsidRDefault="00D47C9D" w:rsidP="00D47C9D">
      <w:pPr>
        <w:spacing w:line="276" w:lineRule="auto"/>
        <w:ind w:left="360"/>
        <w:rPr>
          <w:rFonts w:ascii="Cambria" w:hAnsi="Cambria" w:cs="Tahoma"/>
          <w:sz w:val="22"/>
          <w:szCs w:val="22"/>
        </w:rPr>
      </w:pPr>
      <w:r w:rsidRPr="00732CA7">
        <w:rPr>
          <w:rFonts w:ascii="Cambria" w:hAnsi="Cambria" w:cs="Tahoma"/>
          <w:sz w:val="22"/>
          <w:szCs w:val="22"/>
        </w:rPr>
        <w:t xml:space="preserve">Formula no of warp = </w:t>
      </w:r>
      <w:r w:rsidRPr="00732CA7">
        <w:rPr>
          <w:rFonts w:ascii="Cambria" w:hAnsi="Cambria" w:cs="Tahoma"/>
          <w:position w:val="-24"/>
          <w:sz w:val="22"/>
          <w:szCs w:val="22"/>
        </w:rPr>
        <w:object w:dxaOrig="1380" w:dyaOrig="620">
          <v:shape id="_x0000_i1034" type="#_x0000_t75" style="width:69.15pt;height:31.2pt" o:ole="" filled="t">
            <v:imagedata r:id="rId19" o:title=""/>
          </v:shape>
          <o:OLEObject Type="Embed" ProgID="Equation.3" ShapeID="_x0000_i1034" DrawAspect="Content" ObjectID="_1650822970" r:id="rId20"/>
        </w:object>
      </w:r>
    </w:p>
    <w:p w:rsidR="00D47C9D" w:rsidRPr="00732CA7" w:rsidRDefault="00D47C9D" w:rsidP="00D47C9D">
      <w:pPr>
        <w:spacing w:line="276" w:lineRule="auto"/>
        <w:ind w:left="360"/>
        <w:rPr>
          <w:rFonts w:ascii="Cambria" w:hAnsi="Cambria" w:cs="Tahoma"/>
          <w:sz w:val="22"/>
          <w:szCs w:val="22"/>
        </w:rPr>
      </w:pPr>
    </w:p>
    <w:p w:rsidR="00D47C9D" w:rsidRDefault="00D47C9D" w:rsidP="00D47C9D">
      <w:pPr>
        <w:spacing w:line="276" w:lineRule="auto"/>
        <w:rPr>
          <w:rFonts w:ascii="Cambria" w:hAnsi="Cambria" w:cs="Tahoma"/>
          <w:sz w:val="22"/>
          <w:szCs w:val="22"/>
          <w:lang w:bidi="en-US"/>
        </w:rPr>
      </w:pPr>
    </w:p>
    <w:p w:rsidR="00D47C9D" w:rsidRPr="00732CA7" w:rsidRDefault="00D47C9D" w:rsidP="00D47C9D">
      <w:pPr>
        <w:spacing w:line="276" w:lineRule="auto"/>
        <w:rPr>
          <w:rFonts w:ascii="Cambria" w:hAnsi="Cambria" w:cs="Tahoma"/>
          <w:sz w:val="22"/>
          <w:szCs w:val="22"/>
          <w:lang w:bidi="en-US"/>
        </w:rPr>
      </w:pPr>
    </w:p>
    <w:p w:rsidR="00D47C9D" w:rsidRPr="00732CA7" w:rsidRDefault="00D47C9D" w:rsidP="00D47C9D">
      <w:pPr>
        <w:spacing w:line="276" w:lineRule="auto"/>
        <w:rPr>
          <w:rFonts w:ascii="Cambria" w:hAnsi="Cambria" w:cs="Tahoma"/>
          <w:sz w:val="22"/>
          <w:szCs w:val="22"/>
        </w:rPr>
      </w:pPr>
      <w:r w:rsidRPr="00732CA7">
        <w:rPr>
          <w:rFonts w:ascii="Cambria" w:hAnsi="Cambria" w:cs="Tahoma"/>
          <w:b/>
          <w:sz w:val="22"/>
          <w:szCs w:val="22"/>
        </w:rPr>
        <w:t xml:space="preserve">Repeat Number or Repeat Size: </w:t>
      </w:r>
      <w:r w:rsidRPr="00732CA7">
        <w:rPr>
          <w:rFonts w:ascii="Cambria" w:hAnsi="Cambria" w:cs="Tahoma"/>
          <w:sz w:val="22"/>
          <w:szCs w:val="22"/>
        </w:rPr>
        <w:t xml:space="preserve">It indicates the number of warp and weft yarns in the repeat. </w:t>
      </w:r>
    </w:p>
    <w:p w:rsidR="00D47C9D" w:rsidRDefault="00D47C9D" w:rsidP="00D47C9D">
      <w:pPr>
        <w:spacing w:line="276" w:lineRule="auto"/>
        <w:rPr>
          <w:rFonts w:ascii="Cambria" w:hAnsi="Cambria" w:cs="Tahoma"/>
          <w:b/>
          <w:sz w:val="22"/>
          <w:szCs w:val="22"/>
        </w:rPr>
      </w:pPr>
    </w:p>
    <w:p w:rsidR="00D47C9D" w:rsidRPr="00732CA7" w:rsidRDefault="00D47C9D" w:rsidP="00D47C9D">
      <w:pPr>
        <w:spacing w:line="276" w:lineRule="auto"/>
        <w:rPr>
          <w:rFonts w:ascii="Cambria" w:hAnsi="Cambria" w:cs="Tahoma"/>
          <w:sz w:val="22"/>
          <w:szCs w:val="22"/>
        </w:rPr>
      </w:pPr>
      <w:r w:rsidRPr="00732CA7">
        <w:rPr>
          <w:rFonts w:ascii="Cambria" w:hAnsi="Cambria" w:cs="Tahoma"/>
          <w:b/>
          <w:sz w:val="22"/>
          <w:szCs w:val="22"/>
        </w:rPr>
        <w:t>Contact field:</w:t>
      </w:r>
      <w:r w:rsidRPr="00732CA7">
        <w:rPr>
          <w:rFonts w:ascii="Cambria" w:hAnsi="Cambria" w:cs="Tahoma"/>
          <w:sz w:val="22"/>
          <w:szCs w:val="22"/>
        </w:rPr>
        <w:t xml:space="preserve"> These are the contact point’s </w:t>
      </w:r>
      <w:proofErr w:type="spellStart"/>
      <w:r w:rsidRPr="00732CA7">
        <w:rPr>
          <w:rFonts w:ascii="Cambria" w:hAnsi="Cambria" w:cs="Tahoma"/>
          <w:sz w:val="22"/>
          <w:szCs w:val="22"/>
        </w:rPr>
        <w:t>bet</w:t>
      </w:r>
      <w:r w:rsidRPr="00732CA7">
        <w:rPr>
          <w:rFonts w:ascii="Cambria" w:hAnsi="Cambria" w:cs="Tahoma"/>
          <w:sz w:val="22"/>
          <w:szCs w:val="22"/>
          <w:vertAlign w:val="superscript"/>
        </w:rPr>
        <w:t>n</w:t>
      </w:r>
      <w:proofErr w:type="spellEnd"/>
      <w:r w:rsidRPr="00732CA7">
        <w:rPr>
          <w:rFonts w:ascii="Cambria" w:hAnsi="Cambria" w:cs="Tahoma"/>
          <w:sz w:val="22"/>
          <w:szCs w:val="22"/>
        </w:rPr>
        <w:t xml:space="preserve"> warp and weft crossing at right angle. The number of contact field always equals the product of the number of warp and weft threads. </w:t>
      </w:r>
      <w:r w:rsidRPr="00732CA7">
        <w:rPr>
          <w:rFonts w:ascii="Cambria" w:hAnsi="Cambria" w:cs="Tahoma"/>
          <w:sz w:val="22"/>
          <w:szCs w:val="22"/>
        </w:rPr>
        <w:br/>
        <w:t xml:space="preserve"> </w:t>
      </w:r>
      <w:r w:rsidRPr="00732CA7">
        <w:rPr>
          <w:rFonts w:ascii="Cambria" w:hAnsi="Cambria" w:cs="Tahoma"/>
          <w:sz w:val="22"/>
          <w:szCs w:val="22"/>
        </w:rPr>
        <w:tab/>
        <w:t xml:space="preserve">Contact field = </w:t>
      </w:r>
      <w:proofErr w:type="spellStart"/>
      <w:r w:rsidRPr="00732CA7">
        <w:rPr>
          <w:rFonts w:ascii="Cambria" w:hAnsi="Cambria" w:cs="Tahoma"/>
          <w:sz w:val="22"/>
          <w:szCs w:val="22"/>
        </w:rPr>
        <w:t>RN</w:t>
      </w:r>
      <w:r w:rsidRPr="00732CA7">
        <w:rPr>
          <w:rFonts w:ascii="Cambria" w:hAnsi="Cambria" w:cs="Tahoma"/>
          <w:sz w:val="22"/>
          <w:szCs w:val="22"/>
          <w:vertAlign w:val="subscript"/>
        </w:rPr>
        <w:t>wa</w:t>
      </w:r>
      <w:proofErr w:type="spellEnd"/>
      <w:r w:rsidRPr="00732CA7">
        <w:rPr>
          <w:rFonts w:ascii="Cambria" w:hAnsi="Cambria" w:cs="Tahoma"/>
          <w:sz w:val="22"/>
          <w:szCs w:val="22"/>
        </w:rPr>
        <w:t xml:space="preserve"> X </w:t>
      </w:r>
      <w:proofErr w:type="spellStart"/>
      <w:r w:rsidRPr="00732CA7">
        <w:rPr>
          <w:rFonts w:ascii="Cambria" w:hAnsi="Cambria" w:cs="Tahoma"/>
          <w:sz w:val="22"/>
          <w:szCs w:val="22"/>
        </w:rPr>
        <w:t>RN</w:t>
      </w:r>
      <w:r w:rsidRPr="00732CA7">
        <w:rPr>
          <w:rFonts w:ascii="Cambria" w:hAnsi="Cambria" w:cs="Tahoma"/>
          <w:sz w:val="22"/>
          <w:szCs w:val="22"/>
          <w:vertAlign w:val="subscript"/>
        </w:rPr>
        <w:t>we</w:t>
      </w:r>
      <w:proofErr w:type="spellEnd"/>
      <w:r w:rsidRPr="00732CA7">
        <w:rPr>
          <w:rFonts w:ascii="Cambria" w:hAnsi="Cambria" w:cs="Tahoma"/>
          <w:sz w:val="22"/>
          <w:szCs w:val="22"/>
        </w:rPr>
        <w:br/>
        <w:t>Here,</w:t>
      </w:r>
      <w:r w:rsidRPr="00732CA7">
        <w:rPr>
          <w:rFonts w:ascii="Cambria" w:hAnsi="Cambria" w:cs="Tahoma"/>
          <w:sz w:val="22"/>
          <w:szCs w:val="22"/>
        </w:rPr>
        <w:tab/>
        <w:t>R</w:t>
      </w:r>
      <w:r w:rsidRPr="00732CA7">
        <w:rPr>
          <w:rFonts w:ascii="Cambria" w:hAnsi="Cambria" w:cs="Tahoma"/>
          <w:sz w:val="22"/>
          <w:szCs w:val="22"/>
        </w:rPr>
        <w:sym w:font="Wingdings 3" w:char="F067"/>
      </w:r>
      <w:r w:rsidRPr="00732CA7">
        <w:rPr>
          <w:rFonts w:ascii="Cambria" w:hAnsi="Cambria" w:cs="Tahoma"/>
          <w:sz w:val="22"/>
          <w:szCs w:val="22"/>
        </w:rPr>
        <w:t xml:space="preserve"> Repeat number.</w:t>
      </w:r>
      <w:r w:rsidRPr="00732CA7">
        <w:rPr>
          <w:rFonts w:ascii="Cambria" w:hAnsi="Cambria" w:cs="Tahoma"/>
          <w:sz w:val="22"/>
          <w:szCs w:val="22"/>
        </w:rPr>
        <w:br/>
        <w:t xml:space="preserve"> </w:t>
      </w:r>
      <w:r w:rsidRPr="00732CA7">
        <w:rPr>
          <w:rFonts w:ascii="Cambria" w:hAnsi="Cambria" w:cs="Tahoma"/>
          <w:sz w:val="22"/>
          <w:szCs w:val="22"/>
        </w:rPr>
        <w:tab/>
      </w:r>
      <w:proofErr w:type="spellStart"/>
      <w:r w:rsidRPr="00732CA7">
        <w:rPr>
          <w:rFonts w:ascii="Cambria" w:hAnsi="Cambria" w:cs="Tahoma"/>
          <w:sz w:val="22"/>
          <w:szCs w:val="22"/>
        </w:rPr>
        <w:t>N</w:t>
      </w:r>
      <w:r w:rsidRPr="00732CA7">
        <w:rPr>
          <w:rFonts w:ascii="Cambria" w:hAnsi="Cambria" w:cs="Tahoma"/>
          <w:sz w:val="22"/>
          <w:szCs w:val="22"/>
          <w:vertAlign w:val="subscript"/>
        </w:rPr>
        <w:t>wa</w:t>
      </w:r>
      <w:proofErr w:type="spellEnd"/>
      <w:r w:rsidRPr="00732CA7">
        <w:rPr>
          <w:rFonts w:ascii="Cambria" w:hAnsi="Cambria" w:cs="Tahoma"/>
          <w:sz w:val="22"/>
          <w:szCs w:val="22"/>
        </w:rPr>
        <w:t xml:space="preserve"> </w:t>
      </w:r>
      <w:r w:rsidRPr="00732CA7">
        <w:rPr>
          <w:rFonts w:ascii="Cambria" w:hAnsi="Cambria" w:cs="Tahoma"/>
          <w:sz w:val="22"/>
          <w:szCs w:val="22"/>
        </w:rPr>
        <w:sym w:font="Wingdings 3" w:char="F067"/>
      </w:r>
      <w:r w:rsidRPr="00732CA7">
        <w:rPr>
          <w:rFonts w:ascii="Cambria" w:hAnsi="Cambria" w:cs="Tahoma"/>
          <w:sz w:val="22"/>
          <w:szCs w:val="22"/>
        </w:rPr>
        <w:t>warp.</w:t>
      </w:r>
      <w:r w:rsidRPr="00732CA7">
        <w:rPr>
          <w:rFonts w:ascii="Cambria" w:hAnsi="Cambria" w:cs="Tahoma"/>
          <w:sz w:val="22"/>
          <w:szCs w:val="22"/>
        </w:rPr>
        <w:br/>
        <w:t xml:space="preserve"> </w:t>
      </w:r>
      <w:r w:rsidRPr="00732CA7">
        <w:rPr>
          <w:rFonts w:ascii="Cambria" w:hAnsi="Cambria" w:cs="Tahoma"/>
          <w:sz w:val="22"/>
          <w:szCs w:val="22"/>
        </w:rPr>
        <w:tab/>
      </w:r>
      <w:proofErr w:type="gramStart"/>
      <w:r w:rsidRPr="00732CA7">
        <w:rPr>
          <w:rFonts w:ascii="Cambria" w:hAnsi="Cambria" w:cs="Tahoma"/>
          <w:sz w:val="22"/>
          <w:szCs w:val="22"/>
        </w:rPr>
        <w:t>N</w:t>
      </w:r>
      <w:r w:rsidRPr="00732CA7">
        <w:rPr>
          <w:rFonts w:ascii="Cambria" w:hAnsi="Cambria" w:cs="Tahoma"/>
          <w:sz w:val="22"/>
          <w:szCs w:val="22"/>
          <w:vertAlign w:val="subscript"/>
        </w:rPr>
        <w:t>ew</w:t>
      </w:r>
      <w:r w:rsidRPr="00732CA7">
        <w:rPr>
          <w:rFonts w:ascii="Cambria" w:hAnsi="Cambria" w:cs="Tahoma"/>
          <w:sz w:val="22"/>
          <w:szCs w:val="22"/>
        </w:rPr>
        <w:t xml:space="preserve"> </w:t>
      </w:r>
      <w:r w:rsidRPr="00732CA7">
        <w:rPr>
          <w:rFonts w:ascii="Cambria" w:hAnsi="Cambria" w:cs="Tahoma"/>
          <w:sz w:val="22"/>
          <w:szCs w:val="22"/>
        </w:rPr>
        <w:sym w:font="Wingdings 3" w:char="F067"/>
      </w:r>
      <w:r w:rsidRPr="00732CA7">
        <w:rPr>
          <w:rFonts w:ascii="Cambria" w:hAnsi="Cambria" w:cs="Tahoma"/>
          <w:sz w:val="22"/>
          <w:szCs w:val="22"/>
        </w:rPr>
        <w:t xml:space="preserve"> weft.</w:t>
      </w:r>
      <w:proofErr w:type="gramEnd"/>
    </w:p>
    <w:p w:rsidR="00D47C9D" w:rsidRDefault="00D47C9D" w:rsidP="00D47C9D">
      <w:pPr>
        <w:spacing w:line="276" w:lineRule="auto"/>
        <w:rPr>
          <w:rFonts w:ascii="Cambria" w:hAnsi="Cambria" w:cs="Tahoma"/>
          <w:b/>
          <w:sz w:val="22"/>
          <w:szCs w:val="22"/>
        </w:rPr>
      </w:pPr>
    </w:p>
    <w:p w:rsidR="00D47C9D" w:rsidRDefault="00D47C9D" w:rsidP="00D47C9D">
      <w:pPr>
        <w:spacing w:line="276" w:lineRule="auto"/>
        <w:rPr>
          <w:rFonts w:ascii="Cambria" w:hAnsi="Cambria" w:cs="Tahoma"/>
          <w:b/>
          <w:sz w:val="22"/>
          <w:szCs w:val="22"/>
        </w:rPr>
      </w:pPr>
    </w:p>
    <w:p w:rsidR="00D47C9D" w:rsidRPr="00732CA7" w:rsidRDefault="00D47C9D" w:rsidP="00D47C9D">
      <w:pPr>
        <w:spacing w:line="276" w:lineRule="auto"/>
        <w:rPr>
          <w:rFonts w:ascii="Cambria" w:hAnsi="Cambria" w:cs="Tahoma"/>
          <w:sz w:val="22"/>
          <w:szCs w:val="22"/>
        </w:rPr>
      </w:pPr>
      <w:r w:rsidRPr="00732CA7">
        <w:rPr>
          <w:rFonts w:ascii="Cambria" w:hAnsi="Cambria" w:cs="Tahoma"/>
          <w:b/>
          <w:sz w:val="22"/>
          <w:szCs w:val="22"/>
        </w:rPr>
        <w:t xml:space="preserve">Interlacing Field: </w:t>
      </w:r>
      <w:r w:rsidRPr="00732CA7">
        <w:rPr>
          <w:rFonts w:ascii="Cambria" w:hAnsi="Cambria" w:cs="Tahoma"/>
          <w:sz w:val="22"/>
          <w:szCs w:val="22"/>
        </w:rPr>
        <w:t xml:space="preserve">These are the points where a yarn of one system of threads changes its position in relation to the other system. </w:t>
      </w:r>
    </w:p>
    <w:p w:rsidR="00D47C9D" w:rsidRPr="00732CA7" w:rsidRDefault="00D47C9D" w:rsidP="00D47C9D">
      <w:pPr>
        <w:spacing w:line="276" w:lineRule="auto"/>
        <w:rPr>
          <w:rFonts w:ascii="Cambria" w:hAnsi="Cambria" w:cs="Tahoma"/>
          <w:sz w:val="22"/>
          <w:szCs w:val="22"/>
        </w:rPr>
      </w:pPr>
      <w:r w:rsidRPr="00732CA7">
        <w:rPr>
          <w:rFonts w:ascii="Cambria" w:hAnsi="Cambria" w:cs="Tahoma"/>
          <w:sz w:val="22"/>
          <w:szCs w:val="22"/>
        </w:rPr>
        <w:t xml:space="preserve">            Interlacing field may be of </w:t>
      </w:r>
      <w:r w:rsidRPr="00732CA7">
        <w:rPr>
          <w:rFonts w:ascii="Cambria" w:hAnsi="Cambria" w:cs="Tahoma"/>
          <w:b/>
          <w:sz w:val="22"/>
          <w:szCs w:val="22"/>
        </w:rPr>
        <w:t>two</w:t>
      </w:r>
      <w:r w:rsidRPr="00732CA7">
        <w:rPr>
          <w:rFonts w:ascii="Cambria" w:hAnsi="Cambria" w:cs="Tahoma"/>
          <w:sz w:val="22"/>
          <w:szCs w:val="22"/>
        </w:rPr>
        <w:t xml:space="preserve"> types:</w:t>
      </w:r>
    </w:p>
    <w:p w:rsidR="00D47C9D" w:rsidRPr="00732CA7" w:rsidRDefault="00D47C9D" w:rsidP="00D47C9D">
      <w:pPr>
        <w:numPr>
          <w:ilvl w:val="0"/>
          <w:numId w:val="5"/>
        </w:numPr>
        <w:spacing w:line="276" w:lineRule="auto"/>
        <w:rPr>
          <w:rFonts w:ascii="Cambria" w:hAnsi="Cambria" w:cs="Tahoma"/>
          <w:sz w:val="22"/>
          <w:szCs w:val="22"/>
        </w:rPr>
      </w:pPr>
      <w:r w:rsidRPr="00732CA7">
        <w:rPr>
          <w:rFonts w:ascii="Cambria" w:hAnsi="Cambria" w:cs="Tahoma"/>
          <w:sz w:val="22"/>
          <w:szCs w:val="22"/>
        </w:rPr>
        <w:t>Single Interlacing Field</w:t>
      </w:r>
    </w:p>
    <w:p w:rsidR="00D47C9D" w:rsidRPr="00732CA7" w:rsidRDefault="00D47C9D" w:rsidP="00D47C9D">
      <w:pPr>
        <w:numPr>
          <w:ilvl w:val="0"/>
          <w:numId w:val="5"/>
        </w:numPr>
        <w:spacing w:line="276" w:lineRule="auto"/>
        <w:rPr>
          <w:rFonts w:ascii="Cambria" w:hAnsi="Cambria" w:cs="Tahoma"/>
          <w:sz w:val="22"/>
          <w:szCs w:val="22"/>
        </w:rPr>
      </w:pPr>
      <w:r w:rsidRPr="00732CA7">
        <w:rPr>
          <w:rFonts w:ascii="Cambria" w:hAnsi="Cambria" w:cs="Tahoma"/>
          <w:sz w:val="22"/>
          <w:szCs w:val="22"/>
        </w:rPr>
        <w:t>Double Interlacing Field</w:t>
      </w:r>
    </w:p>
    <w:p w:rsidR="00D47C9D" w:rsidRPr="00732CA7" w:rsidRDefault="00D47C9D" w:rsidP="00D47C9D">
      <w:pPr>
        <w:spacing w:line="276" w:lineRule="auto"/>
        <w:rPr>
          <w:rFonts w:ascii="Cambria" w:hAnsi="Cambria" w:cs="Tahoma"/>
          <w:sz w:val="22"/>
          <w:szCs w:val="22"/>
        </w:rPr>
      </w:pPr>
    </w:p>
    <w:p w:rsidR="00D47C9D" w:rsidRPr="00732CA7" w:rsidRDefault="00D47C9D" w:rsidP="00D47C9D">
      <w:pPr>
        <w:spacing w:line="276" w:lineRule="auto"/>
        <w:rPr>
          <w:rFonts w:ascii="Cambria" w:hAnsi="Cambria" w:cs="Tahoma"/>
          <w:sz w:val="22"/>
          <w:szCs w:val="22"/>
        </w:rPr>
      </w:pPr>
      <w:r w:rsidRPr="00732CA7">
        <w:rPr>
          <w:rFonts w:ascii="Cambria" w:hAnsi="Cambria" w:cs="Tahoma"/>
          <w:b/>
          <w:sz w:val="22"/>
          <w:szCs w:val="22"/>
        </w:rPr>
        <w:lastRenderedPageBreak/>
        <w:t xml:space="preserve">Single Interlacing Field: </w:t>
      </w:r>
      <w:r w:rsidRPr="00732CA7">
        <w:rPr>
          <w:rFonts w:ascii="Cambria" w:hAnsi="Cambria" w:cs="Tahoma"/>
          <w:sz w:val="22"/>
          <w:szCs w:val="22"/>
        </w:rPr>
        <w:t xml:space="preserve">Here the yarn bends from the top of the fabric to the bottom and covers two or more yarn. It is found in </w:t>
      </w:r>
      <w:r w:rsidRPr="00732CA7">
        <w:rPr>
          <w:rFonts w:ascii="Cambria" w:hAnsi="Cambria" w:cs="Tahoma"/>
          <w:i/>
          <w:sz w:val="22"/>
          <w:szCs w:val="22"/>
        </w:rPr>
        <w:t>Twill</w:t>
      </w:r>
      <w:r w:rsidRPr="00732CA7">
        <w:rPr>
          <w:rFonts w:ascii="Cambria" w:hAnsi="Cambria" w:cs="Tahoma"/>
          <w:sz w:val="22"/>
          <w:szCs w:val="22"/>
        </w:rPr>
        <w:t xml:space="preserve"> weave. After interlacing with one warp (or weft), the yarn does not interlace with adjacent warp (or weft).</w:t>
      </w:r>
    </w:p>
    <w:p w:rsidR="00D47C9D" w:rsidRPr="00732CA7" w:rsidRDefault="00D47C9D" w:rsidP="00D47C9D">
      <w:pPr>
        <w:spacing w:line="276" w:lineRule="auto"/>
        <w:rPr>
          <w:rFonts w:ascii="Cambria" w:hAnsi="Cambria" w:cs="Tahoma"/>
          <w:sz w:val="22"/>
          <w:szCs w:val="22"/>
        </w:rPr>
      </w:pPr>
    </w:p>
    <w:p w:rsidR="00D47C9D" w:rsidRPr="00732CA7" w:rsidRDefault="00D47C9D" w:rsidP="00D47C9D">
      <w:pPr>
        <w:spacing w:line="276" w:lineRule="auto"/>
        <w:rPr>
          <w:rFonts w:ascii="Cambria" w:hAnsi="Cambria" w:cs="Tahoma"/>
          <w:sz w:val="22"/>
          <w:szCs w:val="22"/>
        </w:rPr>
      </w:pPr>
      <w:r w:rsidRPr="00732CA7">
        <w:rPr>
          <w:rFonts w:ascii="Cambria" w:hAnsi="Cambria" w:cs="Tahoma"/>
          <w:b/>
          <w:sz w:val="22"/>
          <w:szCs w:val="22"/>
        </w:rPr>
        <w:t xml:space="preserve">Double Interlacing Field: </w:t>
      </w:r>
      <w:r w:rsidRPr="00732CA7">
        <w:rPr>
          <w:rFonts w:ascii="Cambria" w:hAnsi="Cambria" w:cs="Tahoma"/>
          <w:sz w:val="22"/>
          <w:szCs w:val="22"/>
        </w:rPr>
        <w:t xml:space="preserve">Here the yarn bends and covers a yarn, bends again and reappears at the same fabric side. It is found in </w:t>
      </w:r>
      <w:r w:rsidRPr="00732CA7">
        <w:rPr>
          <w:rFonts w:ascii="Cambria" w:hAnsi="Cambria" w:cs="Tahoma"/>
          <w:i/>
          <w:sz w:val="22"/>
          <w:szCs w:val="22"/>
        </w:rPr>
        <w:t>Plain</w:t>
      </w:r>
      <w:r w:rsidRPr="00732CA7">
        <w:rPr>
          <w:rFonts w:ascii="Cambria" w:hAnsi="Cambria" w:cs="Tahoma"/>
          <w:sz w:val="22"/>
          <w:szCs w:val="22"/>
        </w:rPr>
        <w:t xml:space="preserve"> weave. After interlacing the warp (or weft), the yarn interlaces with adjacent warp (or weft).</w:t>
      </w:r>
    </w:p>
    <w:p w:rsidR="00D47C9D" w:rsidRPr="00732CA7" w:rsidRDefault="00D47C9D" w:rsidP="00D47C9D">
      <w:pPr>
        <w:spacing w:line="276" w:lineRule="auto"/>
        <w:rPr>
          <w:rFonts w:ascii="Cambria" w:hAnsi="Cambria" w:cs="Tahoma"/>
          <w:sz w:val="22"/>
          <w:szCs w:val="22"/>
        </w:rPr>
      </w:pPr>
    </w:p>
    <w:p w:rsidR="00D47C9D" w:rsidRPr="00732CA7" w:rsidRDefault="00D47C9D" w:rsidP="00D47C9D">
      <w:pPr>
        <w:spacing w:line="276" w:lineRule="auto"/>
        <w:rPr>
          <w:rFonts w:ascii="Cambria" w:hAnsi="Cambria" w:cs="Tahoma"/>
          <w:sz w:val="22"/>
          <w:szCs w:val="22"/>
        </w:rPr>
      </w:pPr>
      <w:r w:rsidRPr="00732CA7">
        <w:rPr>
          <w:rFonts w:ascii="Cambria" w:hAnsi="Cambria" w:cs="Tahoma"/>
          <w:b/>
          <w:sz w:val="22"/>
          <w:szCs w:val="22"/>
        </w:rPr>
        <w:t>Open Field:</w:t>
      </w:r>
      <w:r w:rsidRPr="00732CA7">
        <w:rPr>
          <w:rFonts w:ascii="Cambria" w:hAnsi="Cambria" w:cs="Tahoma"/>
          <w:sz w:val="22"/>
          <w:szCs w:val="22"/>
        </w:rPr>
        <w:t xml:space="preserve"> These are the zones where neither </w:t>
      </w:r>
      <w:proofErr w:type="gramStart"/>
      <w:r w:rsidRPr="00732CA7">
        <w:rPr>
          <w:rFonts w:ascii="Cambria" w:hAnsi="Cambria" w:cs="Tahoma"/>
          <w:sz w:val="22"/>
          <w:szCs w:val="22"/>
        </w:rPr>
        <w:t>warp</w:t>
      </w:r>
      <w:proofErr w:type="gramEnd"/>
      <w:r w:rsidRPr="00732CA7">
        <w:rPr>
          <w:rFonts w:ascii="Cambria" w:hAnsi="Cambria" w:cs="Tahoma"/>
          <w:sz w:val="22"/>
          <w:szCs w:val="22"/>
        </w:rPr>
        <w:t xml:space="preserve"> nor weft thread is present. The number of open field is important for air and water permeability. </w:t>
      </w:r>
      <w:proofErr w:type="spellStart"/>
      <w:r w:rsidRPr="00732CA7">
        <w:rPr>
          <w:rFonts w:ascii="Cambria" w:hAnsi="Cambria" w:cs="Tahoma"/>
          <w:sz w:val="22"/>
          <w:szCs w:val="22"/>
        </w:rPr>
        <w:t>Exa</w:t>
      </w:r>
      <w:proofErr w:type="spellEnd"/>
      <w:r w:rsidRPr="00732CA7">
        <w:rPr>
          <w:rFonts w:ascii="Cambria" w:hAnsi="Cambria" w:cs="Tahoma"/>
          <w:sz w:val="22"/>
          <w:szCs w:val="22"/>
        </w:rPr>
        <w:t>- Parachute.</w:t>
      </w:r>
    </w:p>
    <w:p w:rsidR="00D47C9D" w:rsidRPr="00732CA7" w:rsidRDefault="00D47C9D" w:rsidP="00D47C9D">
      <w:pPr>
        <w:spacing w:line="276" w:lineRule="auto"/>
        <w:rPr>
          <w:rFonts w:ascii="Cambria" w:hAnsi="Cambria" w:cs="Tahoma"/>
          <w:sz w:val="22"/>
          <w:szCs w:val="22"/>
        </w:rPr>
      </w:pPr>
    </w:p>
    <w:p w:rsidR="00D47C9D" w:rsidRDefault="00D47C9D" w:rsidP="00D47C9D">
      <w:r w:rsidRPr="004374AE">
        <w:rPr>
          <w:b/>
        </w:rPr>
        <w:t>Free field:</w:t>
      </w:r>
      <w:r>
        <w:t xml:space="preserve"> These are the zones where the warp and weft yarns do not touch and do not change fabric side. Because of the free field, floats are formed and the yarns in the weave may shift.</w:t>
      </w:r>
    </w:p>
    <w:p w:rsidR="00D47C9D" w:rsidRDefault="00D47C9D" w:rsidP="00D47C9D">
      <w:pPr>
        <w:spacing w:line="276" w:lineRule="auto"/>
        <w:rPr>
          <w:rFonts w:ascii="Cambria" w:hAnsi="Cambria" w:cs="Tahoma"/>
          <w:b/>
          <w:sz w:val="22"/>
          <w:szCs w:val="22"/>
        </w:rPr>
      </w:pPr>
    </w:p>
    <w:p w:rsidR="00D47C9D" w:rsidRDefault="00D47C9D" w:rsidP="00D47C9D">
      <w:pPr>
        <w:spacing w:line="276" w:lineRule="auto"/>
        <w:rPr>
          <w:rFonts w:ascii="Cambria" w:hAnsi="Cambria" w:cs="Tahoma"/>
          <w:sz w:val="22"/>
          <w:szCs w:val="22"/>
        </w:rPr>
      </w:pPr>
      <w:r w:rsidRPr="00732CA7">
        <w:rPr>
          <w:rFonts w:ascii="Cambria" w:hAnsi="Cambria" w:cs="Tahoma"/>
          <w:b/>
          <w:sz w:val="22"/>
          <w:szCs w:val="22"/>
        </w:rPr>
        <w:t xml:space="preserve">Interlacing Ratio: </w:t>
      </w:r>
      <w:r w:rsidRPr="00732CA7">
        <w:rPr>
          <w:rFonts w:ascii="Cambria" w:hAnsi="Cambria" w:cs="Tahoma"/>
          <w:sz w:val="22"/>
          <w:szCs w:val="22"/>
        </w:rPr>
        <w:t xml:space="preserve">The interlacing ratio of a fabric is the ratio between the actual number of interlacing fields and the maximum number of interlacing fields. </w:t>
      </w:r>
    </w:p>
    <w:p w:rsidR="00D47C9D" w:rsidRPr="00732CA7" w:rsidRDefault="00D47C9D" w:rsidP="00D47C9D">
      <w:pPr>
        <w:spacing w:line="276" w:lineRule="auto"/>
        <w:rPr>
          <w:rFonts w:ascii="Cambria" w:hAnsi="Cambria" w:cs="Tahoma"/>
          <w:sz w:val="22"/>
          <w:szCs w:val="22"/>
        </w:rPr>
      </w:pPr>
    </w:p>
    <w:p w:rsidR="00D47C9D" w:rsidRPr="00732CA7" w:rsidRDefault="00D47C9D" w:rsidP="00D47C9D">
      <w:pPr>
        <w:spacing w:line="276" w:lineRule="auto"/>
        <w:rPr>
          <w:rFonts w:ascii="Cambria" w:hAnsi="Cambria" w:cs="Tahoma"/>
          <w:sz w:val="22"/>
          <w:szCs w:val="22"/>
        </w:rPr>
      </w:pPr>
      <w:r w:rsidRPr="00732CA7">
        <w:rPr>
          <w:rFonts w:ascii="Cambria" w:hAnsi="Cambria" w:cs="Tahoma"/>
          <w:sz w:val="22"/>
          <w:szCs w:val="22"/>
        </w:rPr>
        <w:t xml:space="preserve">                    Interlacing Ratio = </w:t>
      </w:r>
      <w:r w:rsidRPr="00732CA7">
        <w:rPr>
          <w:rFonts w:ascii="Cambria" w:hAnsi="Cambria" w:cs="Tahoma"/>
          <w:position w:val="-28"/>
          <w:sz w:val="22"/>
          <w:szCs w:val="22"/>
        </w:rPr>
        <w:object w:dxaOrig="4280" w:dyaOrig="660">
          <v:shape id="_x0000_i1035" type="#_x0000_t75" style="width:213.75pt;height:32.9pt" o:ole="">
            <v:imagedata r:id="rId21" o:title=""/>
          </v:shape>
          <o:OLEObject Type="Embed" ProgID="Equation.3" ShapeID="_x0000_i1035" DrawAspect="Content" ObjectID="_1650822971" r:id="rId22"/>
        </w:object>
      </w:r>
    </w:p>
    <w:p w:rsidR="00D47C9D" w:rsidRPr="00732CA7" w:rsidRDefault="00D47C9D" w:rsidP="00D47C9D">
      <w:pPr>
        <w:spacing w:line="276" w:lineRule="auto"/>
        <w:rPr>
          <w:rFonts w:ascii="Cambria" w:hAnsi="Cambria" w:cs="Tahoma"/>
          <w:sz w:val="22"/>
          <w:szCs w:val="22"/>
        </w:rPr>
      </w:pPr>
      <w:r w:rsidRPr="00732CA7">
        <w:rPr>
          <w:rFonts w:ascii="Cambria" w:hAnsi="Cambria" w:cs="Tahoma"/>
          <w:sz w:val="22"/>
          <w:szCs w:val="22"/>
        </w:rPr>
        <w:t xml:space="preserve">                          </w:t>
      </w:r>
    </w:p>
    <w:p w:rsidR="00D47C9D" w:rsidRPr="00732CA7" w:rsidRDefault="00D47C9D" w:rsidP="00D47C9D">
      <w:pPr>
        <w:spacing w:line="276" w:lineRule="auto"/>
        <w:rPr>
          <w:rFonts w:ascii="Cambria" w:hAnsi="Cambria" w:cs="Tahoma"/>
          <w:sz w:val="22"/>
          <w:szCs w:val="22"/>
        </w:rPr>
      </w:pPr>
    </w:p>
    <w:p w:rsidR="00D47C9D" w:rsidRPr="00732CA7" w:rsidRDefault="00D47C9D" w:rsidP="00D47C9D">
      <w:pPr>
        <w:spacing w:line="276" w:lineRule="auto"/>
        <w:rPr>
          <w:rFonts w:ascii="Cambria" w:hAnsi="Cambria" w:cs="Tahoma"/>
          <w:sz w:val="22"/>
          <w:szCs w:val="22"/>
        </w:rPr>
      </w:pPr>
      <w:r w:rsidRPr="00732CA7">
        <w:rPr>
          <w:rFonts w:ascii="Cambria" w:hAnsi="Cambria" w:cs="Tahoma"/>
          <w:b/>
          <w:sz w:val="22"/>
          <w:szCs w:val="22"/>
        </w:rPr>
        <w:t>Degree of Interlacing:</w:t>
      </w:r>
      <w:r w:rsidRPr="00732CA7">
        <w:rPr>
          <w:rFonts w:ascii="Cambria" w:hAnsi="Cambria" w:cs="Tahoma"/>
          <w:sz w:val="22"/>
          <w:szCs w:val="22"/>
        </w:rPr>
        <w:t xml:space="preserve"> Degree</w:t>
      </w:r>
      <w:r w:rsidRPr="00732CA7">
        <w:rPr>
          <w:rFonts w:ascii="Cambria" w:hAnsi="Cambria" w:cs="Tahoma"/>
          <w:b/>
          <w:sz w:val="22"/>
          <w:szCs w:val="22"/>
        </w:rPr>
        <w:t xml:space="preserve"> </w:t>
      </w:r>
      <w:r w:rsidRPr="00732CA7">
        <w:rPr>
          <w:rFonts w:ascii="Cambria" w:hAnsi="Cambria" w:cs="Tahoma"/>
          <w:sz w:val="22"/>
          <w:szCs w:val="22"/>
        </w:rPr>
        <w:t>of Interlacing is the Interlacing Ratio expressed in percentage.</w:t>
      </w:r>
    </w:p>
    <w:p w:rsidR="00D47C9D" w:rsidRDefault="00D47C9D" w:rsidP="00D47C9D">
      <w:pPr>
        <w:spacing w:line="276" w:lineRule="auto"/>
        <w:rPr>
          <w:rFonts w:ascii="Cambria" w:hAnsi="Cambria" w:cs="Tahoma"/>
          <w:sz w:val="22"/>
          <w:szCs w:val="22"/>
        </w:rPr>
      </w:pPr>
      <w:r w:rsidRPr="00732CA7">
        <w:rPr>
          <w:rFonts w:ascii="Cambria" w:hAnsi="Cambria" w:cs="Tahoma"/>
          <w:sz w:val="22"/>
          <w:szCs w:val="22"/>
        </w:rPr>
        <w:t xml:space="preserve">               Degree of Interlacing = Interlacing Ratio × 100%</w:t>
      </w:r>
    </w:p>
    <w:p w:rsidR="00D47C9D" w:rsidRDefault="00D47C9D" w:rsidP="00D47C9D">
      <w:pPr>
        <w:spacing w:line="276" w:lineRule="auto"/>
        <w:rPr>
          <w:rFonts w:ascii="Cambria" w:hAnsi="Cambria" w:cs="Tahoma"/>
          <w:sz w:val="22"/>
          <w:szCs w:val="22"/>
        </w:rPr>
      </w:pPr>
    </w:p>
    <w:p w:rsidR="00D47C9D" w:rsidRPr="00732CA7" w:rsidRDefault="00D47C9D" w:rsidP="00D47C9D">
      <w:pPr>
        <w:spacing w:line="276" w:lineRule="auto"/>
        <w:rPr>
          <w:rFonts w:ascii="Cambria" w:hAnsi="Cambria" w:cs="Tahoma"/>
          <w:sz w:val="22"/>
          <w:szCs w:val="22"/>
        </w:rPr>
      </w:pPr>
    </w:p>
    <w:p w:rsidR="00D47C9D" w:rsidRPr="00732CA7" w:rsidRDefault="00D47C9D" w:rsidP="00D47C9D">
      <w:pPr>
        <w:spacing w:line="276" w:lineRule="auto"/>
        <w:rPr>
          <w:rFonts w:ascii="Cambria" w:hAnsi="Cambria" w:cs="Tahoma"/>
          <w:b/>
          <w:sz w:val="22"/>
          <w:szCs w:val="22"/>
        </w:rPr>
      </w:pPr>
      <w:r w:rsidRPr="00732CA7">
        <w:rPr>
          <w:rFonts w:ascii="Cambria" w:hAnsi="Cambria" w:cs="Tahoma"/>
          <w:sz w:val="22"/>
          <w:szCs w:val="22"/>
        </w:rPr>
        <w:t xml:space="preserve"> </w:t>
      </w:r>
      <w:r w:rsidRPr="00732CA7">
        <w:rPr>
          <w:rFonts w:ascii="Cambria" w:hAnsi="Cambria" w:cs="Tahoma"/>
          <w:b/>
          <w:sz w:val="22"/>
          <w:szCs w:val="22"/>
        </w:rPr>
        <w:t xml:space="preserve"> </w:t>
      </w:r>
    </w:p>
    <w:p w:rsidR="00D47C9D" w:rsidRDefault="00D47C9D" w:rsidP="00D47C9D">
      <w:pPr>
        <w:spacing w:line="276" w:lineRule="auto"/>
        <w:rPr>
          <w:rFonts w:ascii="Cambria" w:hAnsi="Cambria" w:cs="Tahoma"/>
          <w:b/>
          <w:sz w:val="22"/>
          <w:szCs w:val="22"/>
        </w:rPr>
      </w:pPr>
    </w:p>
    <w:p w:rsidR="00D47C9D" w:rsidRDefault="00D47C9D" w:rsidP="00D47C9D">
      <w:pPr>
        <w:spacing w:line="276" w:lineRule="auto"/>
        <w:rPr>
          <w:rFonts w:ascii="Cambria" w:hAnsi="Cambria" w:cs="Tahoma"/>
          <w:b/>
          <w:sz w:val="22"/>
          <w:szCs w:val="22"/>
        </w:rPr>
      </w:pPr>
    </w:p>
    <w:p w:rsidR="00D47C9D" w:rsidRDefault="00D47C9D" w:rsidP="00D47C9D">
      <w:pPr>
        <w:spacing w:line="276" w:lineRule="auto"/>
        <w:rPr>
          <w:rFonts w:ascii="Cambria" w:hAnsi="Cambria" w:cs="Tahoma"/>
          <w:b/>
          <w:sz w:val="22"/>
          <w:szCs w:val="22"/>
        </w:rPr>
      </w:pPr>
    </w:p>
    <w:p w:rsidR="00D47C9D" w:rsidRPr="00732CA7" w:rsidRDefault="00D47C9D" w:rsidP="00D47C9D">
      <w:pPr>
        <w:spacing w:line="276" w:lineRule="auto"/>
        <w:rPr>
          <w:rFonts w:ascii="Cambria" w:hAnsi="Cambria" w:cs="Tahoma"/>
          <w:b/>
          <w:sz w:val="22"/>
          <w:szCs w:val="22"/>
        </w:rPr>
      </w:pPr>
      <w:r w:rsidRPr="00732CA7">
        <w:rPr>
          <w:rFonts w:ascii="Cambria" w:hAnsi="Cambria" w:cs="Tahoma"/>
          <w:sz w:val="22"/>
          <w:szCs w:val="22"/>
        </w:rPr>
        <w:t xml:space="preserve">  </w:t>
      </w:r>
      <w:r w:rsidRPr="00732CA7">
        <w:rPr>
          <w:rFonts w:ascii="Cambria" w:hAnsi="Cambria" w:cs="Tahoma"/>
          <w:b/>
          <w:i/>
          <w:sz w:val="22"/>
          <w:szCs w:val="22"/>
        </w:rPr>
        <w:t xml:space="preserve">  </w:t>
      </w:r>
      <w:r w:rsidRPr="00732CA7">
        <w:rPr>
          <w:rFonts w:ascii="Cambria" w:hAnsi="Cambria" w:cs="Tahoma"/>
          <w:b/>
          <w:sz w:val="22"/>
          <w:szCs w:val="22"/>
        </w:rPr>
        <w:t xml:space="preserve"> </w:t>
      </w:r>
    </w:p>
    <w:p w:rsidR="00D47C9D" w:rsidRDefault="00D47C9D" w:rsidP="00D47C9D">
      <w:pPr>
        <w:spacing w:line="276" w:lineRule="auto"/>
        <w:rPr>
          <w:rFonts w:ascii="Cambria" w:hAnsi="Cambria" w:cs="Tahoma"/>
          <w:sz w:val="22"/>
          <w:szCs w:val="22"/>
        </w:rPr>
      </w:pPr>
      <w:r w:rsidRPr="00732CA7">
        <w:rPr>
          <w:rFonts w:ascii="Cambria" w:hAnsi="Cambria" w:cs="Tahoma"/>
          <w:noProof/>
          <w:sz w:val="22"/>
          <w:szCs w:val="22"/>
        </w:rPr>
      </w:r>
      <w:r w:rsidRPr="00732CA7">
        <w:rPr>
          <w:rFonts w:ascii="Cambria" w:hAnsi="Cambria" w:cs="Tahoma"/>
          <w:sz w:val="22"/>
          <w:szCs w:val="22"/>
        </w:rPr>
        <w:pict>
          <v:group id="_x0000_s1026" editas="canvas" style="width:392.4pt;height:232.5pt;mso-position-horizontal-relative:char;mso-position-vertical-relative:line" coordorigin="2052,900" coordsize="7848,4650">
            <o:lock v:ext="edit" aspectratio="t"/>
            <v:shape id="_x0000_s1027" type="#_x0000_t75" style="position:absolute;left:2052;top:900;width:7848;height:4650" o:preferrelative="f">
              <v:fill o:detectmouseclick="t"/>
              <v:path o:extrusionok="t" o:connecttype="none"/>
              <o:lock v:ext="edit" text="t"/>
            </v:shape>
            <v:shape id="_x0000_s1028" type="#_x0000_t75" style="position:absolute;left:2340;top:900;width:7560;height:4005">
              <v:imagedata r:id="rId23" o:title="001"/>
            </v:shape>
            <v:shapetype id="_x0000_t202" coordsize="21600,21600" o:spt="202" path="m,l,21600r21600,l21600,xe">
              <v:stroke joinstyle="miter"/>
              <v:path gradientshapeok="t" o:connecttype="rect"/>
            </v:shapetype>
            <v:shape id="_x0000_s1029" type="#_x0000_t202" style="position:absolute;left:4032;top:4140;width:900;height:540">
              <v:textbox style="mso-next-textbox:#_x0000_s1029">
                <w:txbxContent>
                  <w:p w:rsidR="00D47C9D" w:rsidRDefault="00D47C9D" w:rsidP="00D47C9D">
                    <w:r>
                      <w:t>Warp</w:t>
                    </w:r>
                  </w:p>
                </w:txbxContent>
              </v:textbox>
            </v:shape>
            <v:shape id="_x0000_s1030" type="#_x0000_t202" style="position:absolute;left:2052;top:2700;width:900;height:540">
              <v:textbox style="mso-next-textbox:#_x0000_s1030">
                <w:txbxContent>
                  <w:p w:rsidR="00D47C9D" w:rsidRDefault="00D47C9D" w:rsidP="00D47C9D">
                    <w:r>
                      <w:t>Weft</w:t>
                    </w:r>
                  </w:p>
                </w:txbxContent>
              </v:textbox>
            </v:shape>
            <v:line id="_x0000_s1031" style="position:absolute;flip:x" from="5112,3240" to="6732,3241">
              <v:stroke endarrow="block"/>
            </v:line>
            <v:shape id="_x0000_s1032" type="#_x0000_t202" style="position:absolute;left:6732;top:2880;width:900;height:720">
              <v:textbox style="mso-next-textbox:#_x0000_s1032">
                <w:txbxContent>
                  <w:p w:rsidR="00D47C9D" w:rsidRDefault="00D47C9D" w:rsidP="00D47C9D">
                    <w:r>
                      <w:t>Open Field</w:t>
                    </w:r>
                  </w:p>
                </w:txbxContent>
              </v:textbox>
            </v:shape>
            <v:line id="_x0000_s1033" style="position:absolute;flip:x" from="5652,1443" to="6714,2163">
              <v:stroke endarrow="block"/>
            </v:line>
            <v:shape id="_x0000_s1034" type="#_x0000_t202" style="position:absolute;left:6732;top:1080;width:1080;height:720">
              <v:textbox style="mso-next-textbox:#_x0000_s1034">
                <w:txbxContent>
                  <w:p w:rsidR="00D47C9D" w:rsidRDefault="00D47C9D" w:rsidP="00D47C9D">
                    <w:r>
                      <w:t>Contact Field</w:t>
                    </w:r>
                  </w:p>
                </w:txbxContent>
              </v:textbox>
            </v:shape>
            <v:line id="_x0000_s1035" style="position:absolute;flip:x" from="4752,2160" to="8172,2700">
              <v:stroke endarrow="block"/>
            </v:line>
            <v:shape id="_x0000_s1036" type="#_x0000_t202" style="position:absolute;left:8190;top:1800;width:1422;height:1080">
              <v:textbox style="mso-next-textbox:#_x0000_s1036">
                <w:txbxContent>
                  <w:p w:rsidR="00D47C9D" w:rsidRDefault="00D47C9D" w:rsidP="00D47C9D">
                    <w:r>
                      <w:t>Double Interlacing Field</w:t>
                    </w:r>
                  </w:p>
                </w:txbxContent>
              </v:textbox>
            </v:shape>
            <w10:wrap type="none"/>
            <w10:anchorlock/>
          </v:group>
        </w:pict>
      </w:r>
    </w:p>
    <w:p w:rsidR="00D47C9D" w:rsidRDefault="00D47C9D" w:rsidP="00D47C9D">
      <w:pPr>
        <w:spacing w:line="276" w:lineRule="auto"/>
        <w:rPr>
          <w:rFonts w:ascii="Cambria" w:hAnsi="Cambria" w:cs="Tahoma"/>
          <w:sz w:val="22"/>
          <w:szCs w:val="22"/>
        </w:rPr>
      </w:pPr>
    </w:p>
    <w:p w:rsidR="00D47C9D" w:rsidRDefault="00D47C9D" w:rsidP="00D47C9D">
      <w:pPr>
        <w:spacing w:line="276" w:lineRule="auto"/>
        <w:rPr>
          <w:rFonts w:ascii="Cambria" w:hAnsi="Cambria" w:cs="Tahoma"/>
          <w:sz w:val="22"/>
          <w:szCs w:val="22"/>
        </w:rPr>
      </w:pPr>
    </w:p>
    <w:p w:rsidR="00D47C9D" w:rsidRDefault="00D47C9D" w:rsidP="00D47C9D">
      <w:pPr>
        <w:spacing w:line="276" w:lineRule="auto"/>
        <w:rPr>
          <w:rFonts w:ascii="Cambria" w:hAnsi="Cambria" w:cs="Tahoma"/>
          <w:sz w:val="22"/>
          <w:szCs w:val="22"/>
        </w:rPr>
      </w:pPr>
    </w:p>
    <w:p w:rsidR="00D47C9D" w:rsidRDefault="00D47C9D" w:rsidP="00D47C9D">
      <w:pPr>
        <w:rPr>
          <w:b/>
          <w:sz w:val="26"/>
        </w:rPr>
      </w:pPr>
    </w:p>
    <w:p w:rsidR="00D47C9D" w:rsidRDefault="00D47C9D" w:rsidP="00D47C9D">
      <w:pPr>
        <w:rPr>
          <w:b/>
          <w:sz w:val="26"/>
        </w:rPr>
      </w:pPr>
    </w:p>
    <w:p w:rsidR="001E7160" w:rsidRDefault="007B5A54"/>
    <w:sectPr w:rsidR="001E7160" w:rsidSect="00EC3F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331E"/>
    <w:multiLevelType w:val="hybridMultilevel"/>
    <w:tmpl w:val="8EA01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444BA"/>
    <w:multiLevelType w:val="hybridMultilevel"/>
    <w:tmpl w:val="C56685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BCE032D"/>
    <w:multiLevelType w:val="hybridMultilevel"/>
    <w:tmpl w:val="2E9CA072"/>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8C32A6E"/>
    <w:multiLevelType w:val="hybridMultilevel"/>
    <w:tmpl w:val="E76C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233249"/>
    <w:multiLevelType w:val="hybridMultilevel"/>
    <w:tmpl w:val="C7885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725374"/>
    <w:multiLevelType w:val="hybridMultilevel"/>
    <w:tmpl w:val="A768AB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0F43B08"/>
    <w:multiLevelType w:val="hybridMultilevel"/>
    <w:tmpl w:val="251636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6A937FE"/>
    <w:multiLevelType w:val="hybridMultilevel"/>
    <w:tmpl w:val="740EA9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195BD7"/>
    <w:multiLevelType w:val="hybridMultilevel"/>
    <w:tmpl w:val="5538C8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73B7380"/>
    <w:multiLevelType w:val="hybridMultilevel"/>
    <w:tmpl w:val="8D40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261087"/>
    <w:multiLevelType w:val="hybridMultilevel"/>
    <w:tmpl w:val="86807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B34975"/>
    <w:multiLevelType w:val="hybridMultilevel"/>
    <w:tmpl w:val="910055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FAA7468"/>
    <w:multiLevelType w:val="hybridMultilevel"/>
    <w:tmpl w:val="401CD754"/>
    <w:lvl w:ilvl="0" w:tplc="0409000F">
      <w:start w:val="1"/>
      <w:numFmt w:val="decimal"/>
      <w:lvlText w:val="%1."/>
      <w:lvlJc w:val="left"/>
      <w:pPr>
        <w:tabs>
          <w:tab w:val="num" w:pos="900"/>
        </w:tabs>
        <w:ind w:left="900" w:hanging="360"/>
      </w:pPr>
    </w:lvl>
    <w:lvl w:ilvl="1" w:tplc="24124232">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12"/>
  </w:num>
  <w:num w:numId="4">
    <w:abstractNumId w:val="6"/>
  </w:num>
  <w:num w:numId="5">
    <w:abstractNumId w:val="11"/>
  </w:num>
  <w:num w:numId="6">
    <w:abstractNumId w:val="10"/>
  </w:num>
  <w:num w:numId="7">
    <w:abstractNumId w:val="3"/>
  </w:num>
  <w:num w:numId="8">
    <w:abstractNumId w:val="9"/>
  </w:num>
  <w:num w:numId="9">
    <w:abstractNumId w:val="0"/>
  </w:num>
  <w:num w:numId="10">
    <w:abstractNumId w:val="8"/>
  </w:num>
  <w:num w:numId="11">
    <w:abstractNumId w:val="4"/>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D47C9D"/>
    <w:rsid w:val="00485AF0"/>
    <w:rsid w:val="007B5A54"/>
    <w:rsid w:val="00D47C9D"/>
    <w:rsid w:val="00DF0CBC"/>
    <w:rsid w:val="00EC3F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C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47C9D"/>
    <w:pPr>
      <w:spacing w:before="200" w:after="240" w:line="240" w:lineRule="atLeast"/>
      <w:ind w:firstLine="360"/>
      <w:jc w:val="both"/>
    </w:pPr>
    <w:rPr>
      <w:rFonts w:ascii="Garamond" w:hAnsi="Garamond" w:cs="Vrinda"/>
      <w:sz w:val="22"/>
      <w:szCs w:val="22"/>
      <w:lang w:bidi="en-US"/>
    </w:rPr>
  </w:style>
  <w:style w:type="character" w:customStyle="1" w:styleId="BodyTextChar">
    <w:name w:val="Body Text Char"/>
    <w:basedOn w:val="DefaultParagraphFont"/>
    <w:link w:val="BodyText"/>
    <w:semiHidden/>
    <w:rsid w:val="00D47C9D"/>
    <w:rPr>
      <w:rFonts w:ascii="Garamond" w:eastAsia="Times New Roman" w:hAnsi="Garamond" w:cs="Vrinda"/>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2.xls"/><Relationship Id="rId13" Type="http://schemas.openxmlformats.org/officeDocument/2006/relationships/image" Target="media/image5.emf"/><Relationship Id="rId18" Type="http://schemas.openxmlformats.org/officeDocument/2006/relationships/oleObject" Target="embeddings/Microsoft_Office_Excel_97-2003_Worksheet5.xls"/><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emf"/><Relationship Id="rId12" Type="http://schemas.openxmlformats.org/officeDocument/2006/relationships/oleObject" Target="embeddings/Microsoft_Office_Excel_97-2003_Worksheet3.xls"/><Relationship Id="rId17" Type="http://schemas.openxmlformats.org/officeDocument/2006/relationships/image" Target="media/image7.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oleObject" Target="embeddings/Microsoft_Office_Excel_97-2003_Worksheet1.xls"/><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image" Target="media/image6.wmf"/><Relationship Id="rId23" Type="http://schemas.openxmlformats.org/officeDocument/2006/relationships/image" Target="media/image10.jpeg"/><Relationship Id="rId10" Type="http://schemas.openxmlformats.org/officeDocument/2006/relationships/oleObject" Target="embeddings/oleObject1.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Microsoft_Office_Excel_97-2003_Worksheet4.xls"/><Relationship Id="rId22"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924</Words>
  <Characters>5270</Characters>
  <Application>Microsoft Office Word</Application>
  <DocSecurity>0</DocSecurity>
  <Lines>43</Lines>
  <Paragraphs>12</Paragraphs>
  <ScaleCrop>false</ScaleCrop>
  <Company/>
  <LinksUpToDate>false</LinksUpToDate>
  <CharactersWithSpaces>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c:creator>
  <cp:lastModifiedBy>su</cp:lastModifiedBy>
  <cp:revision>1</cp:revision>
  <dcterms:created xsi:type="dcterms:W3CDTF">2020-05-12T15:09:00Z</dcterms:created>
  <dcterms:modified xsi:type="dcterms:W3CDTF">2020-05-12T15:10:00Z</dcterms:modified>
</cp:coreProperties>
</file>