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380" w:rsidRDefault="009D1380" w:rsidP="009D1380">
      <w:pPr>
        <w:jc w:val="center"/>
        <w:rPr>
          <w:rFonts w:ascii="Times New Roman" w:hAnsi="Times New Roman" w:cs="Times New Roman"/>
          <w:b/>
          <w:bCs/>
          <w:color w:val="000000" w:themeColor="text1"/>
          <w:sz w:val="28"/>
          <w:szCs w:val="28"/>
        </w:rPr>
      </w:pPr>
      <w:bookmarkStart w:id="0" w:name="_GoBack"/>
      <w:bookmarkEnd w:id="0"/>
      <w:r>
        <w:rPr>
          <w:rFonts w:ascii="Times New Roman" w:hAnsi="Times New Roman" w:cs="Times New Roman"/>
          <w:b/>
          <w:bCs/>
          <w:color w:val="000000" w:themeColor="text1"/>
          <w:sz w:val="28"/>
          <w:szCs w:val="28"/>
        </w:rPr>
        <w:t>Chemistry of Materials</w:t>
      </w:r>
    </w:p>
    <w:p w:rsidR="009D1380" w:rsidRDefault="009D1380" w:rsidP="009A37EF">
      <w:pPr>
        <w:rPr>
          <w:rFonts w:ascii="Times New Roman" w:hAnsi="Times New Roman" w:cs="Times New Roman"/>
          <w:b/>
          <w:bCs/>
          <w:color w:val="000000" w:themeColor="text1"/>
          <w:sz w:val="28"/>
          <w:szCs w:val="28"/>
        </w:rPr>
      </w:pPr>
    </w:p>
    <w:p w:rsidR="009D1380" w:rsidRPr="009A37EF" w:rsidRDefault="009A37EF" w:rsidP="009A37EF">
      <w:pPr>
        <w:rPr>
          <w:rFonts w:ascii="Times New Roman" w:hAnsi="Times New Roman" w:cs="Times New Roman"/>
          <w:b/>
          <w:bCs/>
          <w:color w:val="000000" w:themeColor="text1"/>
          <w:sz w:val="28"/>
          <w:szCs w:val="28"/>
        </w:rPr>
      </w:pPr>
      <w:r w:rsidRPr="009A37EF">
        <w:rPr>
          <w:rFonts w:ascii="Times New Roman" w:hAnsi="Times New Roman" w:cs="Times New Roman"/>
          <w:b/>
          <w:bCs/>
          <w:color w:val="000000" w:themeColor="text1"/>
          <w:sz w:val="28"/>
          <w:szCs w:val="28"/>
        </w:rPr>
        <w:t>P</w:t>
      </w:r>
      <w:r w:rsidR="009D1380">
        <w:rPr>
          <w:rFonts w:ascii="Times New Roman" w:hAnsi="Times New Roman" w:cs="Times New Roman"/>
          <w:b/>
          <w:bCs/>
          <w:color w:val="000000" w:themeColor="text1"/>
          <w:sz w:val="28"/>
          <w:szCs w:val="28"/>
        </w:rPr>
        <w:t xml:space="preserve">roperties of Water </w:t>
      </w:r>
    </w:p>
    <w:p w:rsidR="009A37EF" w:rsidRPr="00455452" w:rsidRDefault="009A37EF" w:rsidP="009A37EF">
      <w:pPr>
        <w:jc w:val="both"/>
        <w:rPr>
          <w:rFonts w:ascii="Times New Roman" w:hAnsi="Times New Roman" w:cs="Times New Roman"/>
          <w:bCs/>
          <w:color w:val="000000" w:themeColor="text1"/>
          <w:sz w:val="24"/>
          <w:szCs w:val="24"/>
        </w:rPr>
      </w:pPr>
      <w:r w:rsidRPr="00455452">
        <w:rPr>
          <w:rFonts w:ascii="Times New Roman" w:hAnsi="Times New Roman" w:cs="Times New Roman"/>
          <w:bCs/>
          <w:color w:val="000000" w:themeColor="text1"/>
          <w:sz w:val="24"/>
          <w:szCs w:val="24"/>
        </w:rPr>
        <w:t>Water is known as the medium of life.</w:t>
      </w:r>
      <w:r>
        <w:rPr>
          <w:rFonts w:ascii="Times New Roman" w:hAnsi="Times New Roman" w:cs="Times New Roman"/>
          <w:bCs/>
          <w:color w:val="000000" w:themeColor="text1"/>
          <w:sz w:val="24"/>
          <w:szCs w:val="24"/>
        </w:rPr>
        <w:t xml:space="preserve"> Many organisms are comprised of 70- 90% water. The ability of water molecules to form hydrogen bonds explains the many properties of water that make it so important to living things.</w:t>
      </w:r>
    </w:p>
    <w:p w:rsidR="009A37EF" w:rsidRDefault="009A37EF" w:rsidP="009A37EF">
      <w:pPr>
        <w:rPr>
          <w:rFonts w:ascii="Times New Roman" w:hAnsi="Times New Roman" w:cs="Times New Roman"/>
          <w:b/>
          <w:bCs/>
          <w:color w:val="000000" w:themeColor="text1"/>
          <w:sz w:val="24"/>
          <w:szCs w:val="24"/>
        </w:rPr>
      </w:pPr>
      <w:r w:rsidRPr="0088286E">
        <w:rPr>
          <w:rFonts w:ascii="Times New Roman" w:hAnsi="Times New Roman" w:cs="Times New Roman"/>
          <w:b/>
          <w:bCs/>
          <w:color w:val="000000" w:themeColor="text1"/>
          <w:sz w:val="24"/>
          <w:szCs w:val="24"/>
        </w:rPr>
        <w:t>Molecular Structure of Water</w:t>
      </w:r>
    </w:p>
    <w:p w:rsidR="009A37EF" w:rsidRPr="0088286E"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1A91AE65" wp14:editId="61DC0B0B">
            <wp:simplePos x="0" y="0"/>
            <wp:positionH relativeFrom="column">
              <wp:posOffset>3609975</wp:posOffset>
            </wp:positionH>
            <wp:positionV relativeFrom="paragraph">
              <wp:posOffset>15240</wp:posOffset>
            </wp:positionV>
            <wp:extent cx="2619375" cy="1066800"/>
            <wp:effectExtent l="19050" t="0" r="9525" b="0"/>
            <wp:wrapNone/>
            <wp:docPr id="5" name="Picture 4" desc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7"/>
                    <a:stretch>
                      <a:fillRect/>
                    </a:stretch>
                  </pic:blipFill>
                  <pic:spPr>
                    <a:xfrm>
                      <a:off x="0" y="0"/>
                      <a:ext cx="2619375" cy="1066800"/>
                    </a:xfrm>
                    <a:prstGeom prst="rect">
                      <a:avLst/>
                    </a:prstGeom>
                  </pic:spPr>
                </pic:pic>
              </a:graphicData>
            </a:graphic>
          </wp:anchor>
        </w:drawing>
      </w:r>
      <w:r>
        <w:rPr>
          <w:rFonts w:ascii="Times New Roman" w:hAnsi="Times New Roman" w:cs="Times New Roman"/>
          <w:color w:val="000000" w:themeColor="text1"/>
          <w:sz w:val="24"/>
          <w:szCs w:val="24"/>
        </w:rPr>
        <w:t xml:space="preserve">1. </w:t>
      </w:r>
      <w:r w:rsidRPr="0088286E">
        <w:rPr>
          <w:rFonts w:ascii="Times New Roman" w:hAnsi="Times New Roman" w:cs="Times New Roman"/>
          <w:color w:val="000000" w:themeColor="text1"/>
          <w:sz w:val="24"/>
          <w:szCs w:val="24"/>
        </w:rPr>
        <w:t xml:space="preserve">Consist of </w:t>
      </w:r>
      <w:r>
        <w:rPr>
          <w:rFonts w:ascii="Times New Roman" w:hAnsi="Times New Roman" w:cs="Times New Roman"/>
          <w:color w:val="000000" w:themeColor="text1"/>
          <w:sz w:val="24"/>
          <w:szCs w:val="24"/>
        </w:rPr>
        <w:t>o</w:t>
      </w:r>
      <w:r w:rsidRPr="0088286E">
        <w:rPr>
          <w:rFonts w:ascii="Times New Roman" w:hAnsi="Times New Roman" w:cs="Times New Roman"/>
          <w:color w:val="000000" w:themeColor="text1"/>
          <w:sz w:val="24"/>
          <w:szCs w:val="24"/>
        </w:rPr>
        <w:t>ne oxygen atom and two hydrogen atoms</w:t>
      </w:r>
    </w:p>
    <w:p w:rsidR="009A37EF" w:rsidRPr="0088286E"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88286E">
        <w:rPr>
          <w:rFonts w:ascii="Times New Roman" w:hAnsi="Times New Roman" w:cs="Times New Roman"/>
          <w:color w:val="000000" w:themeColor="text1"/>
          <w:sz w:val="24"/>
          <w:szCs w:val="24"/>
        </w:rPr>
        <w:t>Molecular Formula: H</w:t>
      </w:r>
      <w:r w:rsidRPr="0088286E">
        <w:rPr>
          <w:rFonts w:ascii="Times New Roman" w:hAnsi="Times New Roman" w:cs="Times New Roman"/>
          <w:color w:val="000000" w:themeColor="text1"/>
          <w:sz w:val="24"/>
          <w:szCs w:val="24"/>
          <w:vertAlign w:val="subscript"/>
        </w:rPr>
        <w:t>2</w:t>
      </w:r>
      <w:r w:rsidRPr="0088286E">
        <w:rPr>
          <w:rFonts w:ascii="Times New Roman" w:hAnsi="Times New Roman" w:cs="Times New Roman"/>
          <w:color w:val="000000" w:themeColor="text1"/>
          <w:sz w:val="24"/>
          <w:szCs w:val="24"/>
        </w:rPr>
        <w:t>O</w:t>
      </w:r>
    </w:p>
    <w:p w:rsidR="009A37EF" w:rsidRPr="0088286E"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88286E">
        <w:rPr>
          <w:rFonts w:ascii="Times New Roman" w:hAnsi="Times New Roman" w:cs="Times New Roman"/>
          <w:color w:val="000000" w:themeColor="text1"/>
          <w:sz w:val="24"/>
          <w:szCs w:val="24"/>
        </w:rPr>
        <w:t>Not symmetrical</w:t>
      </w:r>
    </w:p>
    <w:p w:rsidR="009A37EF" w:rsidRPr="0088286E"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88286E">
        <w:rPr>
          <w:rFonts w:ascii="Times New Roman" w:hAnsi="Times New Roman" w:cs="Times New Roman"/>
          <w:color w:val="000000" w:themeColor="text1"/>
          <w:sz w:val="24"/>
          <w:szCs w:val="24"/>
        </w:rPr>
        <w:t xml:space="preserve">Electrons spend more time near </w:t>
      </w:r>
    </w:p>
    <w:p w:rsidR="009A37EF" w:rsidRPr="0088286E"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T</w:t>
      </w:r>
      <w:r w:rsidRPr="0088286E">
        <w:rPr>
          <w:rFonts w:ascii="Times New Roman" w:hAnsi="Times New Roman" w:cs="Times New Roman"/>
          <w:color w:val="000000" w:themeColor="text1"/>
          <w:sz w:val="24"/>
          <w:szCs w:val="24"/>
        </w:rPr>
        <w:t>he oxygen and less near the hydrogen</w:t>
      </w:r>
    </w:p>
    <w:p w:rsidR="009A37EF" w:rsidRPr="0088286E"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Pr="0088286E">
        <w:rPr>
          <w:rFonts w:ascii="Times New Roman" w:hAnsi="Times New Roman" w:cs="Times New Roman"/>
          <w:color w:val="000000" w:themeColor="text1"/>
          <w:sz w:val="24"/>
          <w:szCs w:val="24"/>
        </w:rPr>
        <w:t xml:space="preserve">Water molecule is polar </w:t>
      </w:r>
    </w:p>
    <w:p w:rsidR="009A37EF" w:rsidRPr="0088286E" w:rsidRDefault="009A37EF" w:rsidP="009A37EF">
      <w:pPr>
        <w:rPr>
          <w:rFonts w:ascii="Times New Roman" w:hAnsi="Times New Roman" w:cs="Times New Roman"/>
          <w:b/>
          <w:color w:val="000000" w:themeColor="text1"/>
          <w:sz w:val="24"/>
          <w:szCs w:val="24"/>
        </w:rPr>
      </w:pPr>
    </w:p>
    <w:p w:rsidR="009A37EF" w:rsidRPr="009A37EF" w:rsidRDefault="009A37EF" w:rsidP="009A37EF">
      <w:pPr>
        <w:rPr>
          <w:rFonts w:ascii="Times New Roman" w:hAnsi="Times New Roman" w:cs="Times New Roman"/>
          <w:color w:val="000000" w:themeColor="text1"/>
          <w:sz w:val="28"/>
          <w:szCs w:val="28"/>
        </w:rPr>
      </w:pPr>
      <w:r w:rsidRPr="009A37EF">
        <w:rPr>
          <w:rFonts w:ascii="Times New Roman" w:hAnsi="Times New Roman" w:cs="Times New Roman"/>
          <w:b/>
          <w:bCs/>
          <w:color w:val="000000" w:themeColor="text1"/>
          <w:sz w:val="28"/>
          <w:szCs w:val="28"/>
        </w:rPr>
        <w:t>Physical Properties of Water</w:t>
      </w:r>
    </w:p>
    <w:p w:rsidR="009A37EF" w:rsidRPr="00A228C9" w:rsidRDefault="009A37EF" w:rsidP="009A37EF">
      <w:pPr>
        <w:rPr>
          <w:rFonts w:ascii="Times New Roman" w:hAnsi="Times New Roman" w:cs="Times New Roman"/>
          <w:color w:val="000000" w:themeColor="text1"/>
          <w:sz w:val="28"/>
          <w:szCs w:val="28"/>
        </w:rPr>
      </w:pPr>
      <w:r w:rsidRPr="00A228C9">
        <w:rPr>
          <w:rFonts w:ascii="Times New Roman" w:hAnsi="Times New Roman" w:cs="Times New Roman"/>
          <w:b/>
          <w:bCs/>
          <w:color w:val="000000" w:themeColor="text1"/>
          <w:sz w:val="28"/>
          <w:szCs w:val="28"/>
        </w:rPr>
        <w:t xml:space="preserve">Physical Variables </w:t>
      </w:r>
    </w:p>
    <w:p w:rsidR="009A37EF" w:rsidRPr="00A228C9" w:rsidRDefault="009A37EF" w:rsidP="009A37EF">
      <w:p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1. Salinity</w:t>
      </w:r>
    </w:p>
    <w:p w:rsidR="009A37EF" w:rsidRPr="00A228C9" w:rsidRDefault="009A37EF" w:rsidP="009A37EF">
      <w:p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2. Electrical conductance</w:t>
      </w:r>
    </w:p>
    <w:p w:rsidR="009A37EF" w:rsidRPr="00A228C9" w:rsidRDefault="009A37EF" w:rsidP="009A37EF">
      <w:p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3. Turbidity</w:t>
      </w:r>
    </w:p>
    <w:p w:rsidR="009A37EF" w:rsidRPr="00A228C9" w:rsidRDefault="009A37EF" w:rsidP="009A37EF">
      <w:p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4. Color</w:t>
      </w:r>
    </w:p>
    <w:p w:rsidR="009A37EF" w:rsidRPr="00A228C9" w:rsidRDefault="009A37EF" w:rsidP="009A37EF">
      <w:p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5. Total gas pressure</w:t>
      </w:r>
    </w:p>
    <w:p w:rsidR="009A37EF" w:rsidRDefault="009A37EF" w:rsidP="009A37EF">
      <w:pPr>
        <w:spacing w:after="0"/>
        <w:rPr>
          <w:rFonts w:ascii="Times New Roman" w:hAnsi="Times New Roman" w:cs="Times New Roman"/>
          <w:b/>
          <w:bCs/>
          <w:color w:val="000000" w:themeColor="text1"/>
          <w:sz w:val="32"/>
          <w:szCs w:val="32"/>
          <w:u w:val="single"/>
        </w:rPr>
      </w:pPr>
    </w:p>
    <w:p w:rsidR="009A37EF" w:rsidRPr="00A228C9" w:rsidRDefault="009A37EF" w:rsidP="009A37EF">
      <w:pPr>
        <w:spacing w:after="0"/>
        <w:jc w:val="both"/>
        <w:rPr>
          <w:rFonts w:ascii="Times New Roman" w:hAnsi="Times New Roman" w:cs="Times New Roman"/>
          <w:color w:val="000000" w:themeColor="text1"/>
          <w:sz w:val="32"/>
          <w:szCs w:val="32"/>
        </w:rPr>
      </w:pPr>
      <w:r>
        <w:rPr>
          <w:rFonts w:ascii="Times New Roman" w:hAnsi="Times New Roman" w:cs="Times New Roman"/>
          <w:b/>
          <w:bCs/>
          <w:color w:val="000000" w:themeColor="text1"/>
          <w:sz w:val="32"/>
          <w:szCs w:val="32"/>
        </w:rPr>
        <w:t xml:space="preserve">Salinity </w:t>
      </w:r>
      <w:r w:rsidRPr="00A228C9">
        <w:rPr>
          <w:rFonts w:ascii="Times New Roman" w:hAnsi="Times New Roman" w:cs="Times New Roman"/>
          <w:b/>
          <w:bCs/>
          <w:color w:val="000000" w:themeColor="text1"/>
          <w:sz w:val="32"/>
          <w:szCs w:val="32"/>
        </w:rPr>
        <w:t>(S)</w:t>
      </w:r>
      <w:r w:rsidRPr="00A228C9">
        <w:rPr>
          <w:rFonts w:ascii="Times New Roman" w:hAnsi="Times New Roman" w:cs="Times New Roman"/>
          <w:color w:val="000000" w:themeColor="text1"/>
          <w:sz w:val="32"/>
          <w:szCs w:val="32"/>
        </w:rPr>
        <w:t xml:space="preserve"> </w:t>
      </w: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 xml:space="preserve">Often considered a chemical attribute of water. </w:t>
      </w: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b/>
          <w:bCs/>
          <w:color w:val="000000" w:themeColor="text1"/>
          <w:sz w:val="24"/>
          <w:szCs w:val="24"/>
        </w:rPr>
        <w:t xml:space="preserve">Salinity:  </w:t>
      </w:r>
      <w:r w:rsidRPr="00A228C9">
        <w:rPr>
          <w:rFonts w:ascii="Times New Roman" w:hAnsi="Times New Roman" w:cs="Times New Roman"/>
          <w:color w:val="000000" w:themeColor="text1"/>
          <w:sz w:val="24"/>
          <w:szCs w:val="24"/>
        </w:rPr>
        <w:t>the measure of the concentration of dissolved ions in water (ppt, mg/L).</w:t>
      </w: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Practical Salinity Units (psu)</w:t>
      </w: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Major ions:  Na</w:t>
      </w:r>
      <w:r w:rsidRPr="00A228C9">
        <w:rPr>
          <w:rFonts w:ascii="Times New Roman" w:hAnsi="Times New Roman" w:cs="Times New Roman"/>
          <w:color w:val="000000" w:themeColor="text1"/>
          <w:sz w:val="24"/>
          <w:szCs w:val="24"/>
          <w:vertAlign w:val="superscript"/>
        </w:rPr>
        <w:t>+</w:t>
      </w:r>
      <w:r w:rsidRPr="00A228C9">
        <w:rPr>
          <w:rFonts w:ascii="Times New Roman" w:hAnsi="Times New Roman" w:cs="Times New Roman"/>
          <w:color w:val="000000" w:themeColor="text1"/>
          <w:sz w:val="24"/>
          <w:szCs w:val="24"/>
        </w:rPr>
        <w:t xml:space="preserve"> and Cl</w:t>
      </w:r>
      <w:r w:rsidRPr="00A228C9">
        <w:rPr>
          <w:rFonts w:ascii="Times New Roman" w:hAnsi="Times New Roman" w:cs="Times New Roman"/>
          <w:color w:val="000000" w:themeColor="text1"/>
          <w:sz w:val="24"/>
          <w:szCs w:val="24"/>
          <w:vertAlign w:val="superscript"/>
        </w:rPr>
        <w:t>-</w:t>
      </w:r>
      <w:r w:rsidRPr="00A228C9">
        <w:rPr>
          <w:rFonts w:ascii="Times New Roman" w:hAnsi="Times New Roman" w:cs="Times New Roman"/>
          <w:color w:val="000000" w:themeColor="text1"/>
          <w:sz w:val="24"/>
          <w:szCs w:val="24"/>
        </w:rPr>
        <w:t xml:space="preserve"> </w:t>
      </w: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Substantial ions:  Mg</w:t>
      </w:r>
      <w:r w:rsidRPr="00A228C9">
        <w:rPr>
          <w:rFonts w:ascii="Times New Roman" w:hAnsi="Times New Roman" w:cs="Times New Roman"/>
          <w:color w:val="000000" w:themeColor="text1"/>
          <w:sz w:val="24"/>
          <w:szCs w:val="24"/>
          <w:vertAlign w:val="superscript"/>
        </w:rPr>
        <w:t>2+</w:t>
      </w:r>
      <w:r w:rsidRPr="00A228C9">
        <w:rPr>
          <w:rFonts w:ascii="Times New Roman" w:hAnsi="Times New Roman" w:cs="Times New Roman"/>
          <w:color w:val="000000" w:themeColor="text1"/>
          <w:sz w:val="24"/>
          <w:szCs w:val="24"/>
        </w:rPr>
        <w:t>, Ca</w:t>
      </w:r>
      <w:r w:rsidRPr="00A228C9">
        <w:rPr>
          <w:rFonts w:ascii="Times New Roman" w:hAnsi="Times New Roman" w:cs="Times New Roman"/>
          <w:color w:val="000000" w:themeColor="text1"/>
          <w:sz w:val="24"/>
          <w:szCs w:val="24"/>
          <w:vertAlign w:val="superscript"/>
        </w:rPr>
        <w:t>2+</w:t>
      </w:r>
      <w:r w:rsidRPr="00A228C9">
        <w:rPr>
          <w:rFonts w:ascii="Times New Roman" w:hAnsi="Times New Roman" w:cs="Times New Roman"/>
          <w:color w:val="000000" w:themeColor="text1"/>
          <w:sz w:val="24"/>
          <w:szCs w:val="24"/>
        </w:rPr>
        <w:t>, K</w:t>
      </w:r>
      <w:r w:rsidRPr="00A228C9">
        <w:rPr>
          <w:rFonts w:ascii="Times New Roman" w:hAnsi="Times New Roman" w:cs="Times New Roman"/>
          <w:color w:val="000000" w:themeColor="text1"/>
          <w:sz w:val="24"/>
          <w:szCs w:val="24"/>
          <w:vertAlign w:val="superscript"/>
        </w:rPr>
        <w:t>2+</w:t>
      </w:r>
      <w:r w:rsidRPr="00A228C9">
        <w:rPr>
          <w:rFonts w:ascii="Times New Roman" w:hAnsi="Times New Roman" w:cs="Times New Roman"/>
          <w:color w:val="000000" w:themeColor="text1"/>
          <w:sz w:val="24"/>
          <w:szCs w:val="24"/>
        </w:rPr>
        <w:t>, SO</w:t>
      </w:r>
      <w:r w:rsidRPr="00A228C9">
        <w:rPr>
          <w:rFonts w:ascii="Times New Roman" w:hAnsi="Times New Roman" w:cs="Times New Roman"/>
          <w:color w:val="000000" w:themeColor="text1"/>
          <w:sz w:val="24"/>
          <w:szCs w:val="24"/>
          <w:vertAlign w:val="subscript"/>
        </w:rPr>
        <w:t>4</w:t>
      </w:r>
      <w:r w:rsidRPr="00A228C9">
        <w:rPr>
          <w:rFonts w:ascii="Times New Roman" w:hAnsi="Times New Roman" w:cs="Times New Roman"/>
          <w:color w:val="000000" w:themeColor="text1"/>
          <w:sz w:val="24"/>
          <w:szCs w:val="24"/>
          <w:vertAlign w:val="superscript"/>
        </w:rPr>
        <w:t>=</w:t>
      </w:r>
      <w:r w:rsidRPr="00A228C9">
        <w:rPr>
          <w:rFonts w:ascii="Times New Roman" w:hAnsi="Times New Roman" w:cs="Times New Roman"/>
          <w:color w:val="000000" w:themeColor="text1"/>
          <w:sz w:val="24"/>
          <w:szCs w:val="24"/>
        </w:rPr>
        <w:t>, and bicarbonates HCO</w:t>
      </w:r>
      <w:r w:rsidRPr="00A228C9">
        <w:rPr>
          <w:rFonts w:ascii="Times New Roman" w:hAnsi="Times New Roman" w:cs="Times New Roman"/>
          <w:color w:val="000000" w:themeColor="text1"/>
          <w:sz w:val="24"/>
          <w:szCs w:val="24"/>
          <w:vertAlign w:val="subscript"/>
        </w:rPr>
        <w:t>3</w:t>
      </w:r>
      <w:r w:rsidRPr="00A228C9">
        <w:rPr>
          <w:rFonts w:ascii="Times New Roman" w:hAnsi="Times New Roman" w:cs="Times New Roman"/>
          <w:color w:val="000000" w:themeColor="text1"/>
          <w:sz w:val="24"/>
          <w:szCs w:val="24"/>
          <w:vertAlign w:val="superscript"/>
        </w:rPr>
        <w:t>-</w:t>
      </w:r>
    </w:p>
    <w:p w:rsidR="009A37EF" w:rsidRDefault="009A37EF" w:rsidP="009A37EF">
      <w:pPr>
        <w:spacing w:after="0"/>
        <w:rPr>
          <w:rFonts w:ascii="Times New Roman" w:hAnsi="Times New Roman" w:cs="Times New Roman"/>
          <w:b/>
          <w:bCs/>
          <w:color w:val="000000" w:themeColor="text1"/>
          <w:sz w:val="32"/>
          <w:szCs w:val="32"/>
        </w:rPr>
      </w:pPr>
    </w:p>
    <w:p w:rsidR="009A37EF" w:rsidRDefault="009A37EF" w:rsidP="009A37EF">
      <w:pPr>
        <w:spacing w:after="0"/>
        <w:rPr>
          <w:rFonts w:ascii="Times New Roman" w:hAnsi="Times New Roman" w:cs="Times New Roman"/>
          <w:b/>
          <w:bCs/>
          <w:color w:val="000000" w:themeColor="text1"/>
          <w:sz w:val="32"/>
          <w:szCs w:val="32"/>
        </w:rPr>
      </w:pPr>
      <w:r w:rsidRPr="00A228C9">
        <w:rPr>
          <w:rFonts w:ascii="Times New Roman" w:hAnsi="Times New Roman" w:cs="Times New Roman"/>
          <w:b/>
          <w:bCs/>
          <w:color w:val="000000" w:themeColor="text1"/>
          <w:sz w:val="32"/>
          <w:szCs w:val="32"/>
        </w:rPr>
        <w:t>Chlorinity</w:t>
      </w:r>
    </w:p>
    <w:p w:rsidR="009A37EF" w:rsidRPr="00A228C9" w:rsidRDefault="009A37EF" w:rsidP="009A37EF">
      <w:pPr>
        <w:spacing w:after="0"/>
        <w:rPr>
          <w:rFonts w:ascii="Times New Roman" w:hAnsi="Times New Roman" w:cs="Times New Roman"/>
          <w:color w:val="000000" w:themeColor="text1"/>
          <w:sz w:val="32"/>
          <w:szCs w:val="32"/>
        </w:rPr>
      </w:pP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color w:val="000000" w:themeColor="text1"/>
          <w:sz w:val="24"/>
          <w:szCs w:val="24"/>
        </w:rPr>
        <w:t>“Chlorinity” is not the same as salinity.</w:t>
      </w:r>
    </w:p>
    <w:p w:rsidR="009A37EF" w:rsidRPr="00A228C9" w:rsidRDefault="009A37EF" w:rsidP="009A37EF">
      <w:pPr>
        <w:numPr>
          <w:ilvl w:val="0"/>
          <w:numId w:val="1"/>
        </w:numPr>
        <w:spacing w:after="0"/>
        <w:rPr>
          <w:rFonts w:ascii="Times New Roman" w:hAnsi="Times New Roman" w:cs="Times New Roman"/>
          <w:color w:val="000000" w:themeColor="text1"/>
          <w:sz w:val="24"/>
          <w:szCs w:val="24"/>
        </w:rPr>
      </w:pPr>
      <w:r w:rsidRPr="00A228C9">
        <w:rPr>
          <w:rFonts w:ascii="Times New Roman" w:hAnsi="Times New Roman" w:cs="Times New Roman"/>
          <w:b/>
          <w:bCs/>
          <w:color w:val="000000" w:themeColor="text1"/>
          <w:sz w:val="24"/>
          <w:szCs w:val="24"/>
        </w:rPr>
        <w:lastRenderedPageBreak/>
        <w:t>Chlorinity</w:t>
      </w:r>
      <w:r w:rsidRPr="00A228C9">
        <w:rPr>
          <w:rFonts w:ascii="Times New Roman" w:hAnsi="Times New Roman" w:cs="Times New Roman"/>
          <w:color w:val="000000" w:themeColor="text1"/>
          <w:sz w:val="24"/>
          <w:szCs w:val="24"/>
        </w:rPr>
        <w:t xml:space="preserve">:  A measure of the chloride content, by mass, of seawater (grams per kilogram of seawater, or per mille). Originally chlorinity was defined as the weight of chlorine in grams per kilogram of seawater after the bromides and iodides had been replaced by chlorides. </w:t>
      </w:r>
    </w:p>
    <w:p w:rsidR="009A37EF" w:rsidRDefault="009A37EF" w:rsidP="009A37EF">
      <w:pPr>
        <w:spacing w:after="0"/>
        <w:rPr>
          <w:rFonts w:ascii="Times New Roman" w:hAnsi="Times New Roman" w:cs="Times New Roman"/>
          <w:b/>
          <w:bCs/>
          <w:color w:val="000000" w:themeColor="text1"/>
          <w:sz w:val="32"/>
          <w:szCs w:val="32"/>
        </w:rPr>
      </w:pPr>
    </w:p>
    <w:p w:rsidR="009A37EF" w:rsidRDefault="009A37EF" w:rsidP="009A37EF">
      <w:pPr>
        <w:spacing w:after="0"/>
        <w:rPr>
          <w:rFonts w:ascii="Times New Roman" w:hAnsi="Times New Roman" w:cs="Times New Roman"/>
          <w:b/>
          <w:bCs/>
          <w:color w:val="000000" w:themeColor="text1"/>
          <w:sz w:val="32"/>
          <w:szCs w:val="32"/>
        </w:rPr>
      </w:pPr>
    </w:p>
    <w:p w:rsidR="009A37EF" w:rsidRDefault="009A37EF" w:rsidP="009A37EF">
      <w:pPr>
        <w:spacing w:after="0"/>
        <w:rPr>
          <w:rFonts w:ascii="Times New Roman" w:hAnsi="Times New Roman" w:cs="Times New Roman"/>
          <w:b/>
          <w:bCs/>
          <w:color w:val="000000" w:themeColor="text1"/>
          <w:sz w:val="32"/>
          <w:szCs w:val="32"/>
        </w:rPr>
      </w:pPr>
      <w:r w:rsidRPr="00A228C9">
        <w:rPr>
          <w:rFonts w:ascii="Times New Roman" w:hAnsi="Times New Roman" w:cs="Times New Roman"/>
          <w:b/>
          <w:bCs/>
          <w:color w:val="000000" w:themeColor="text1"/>
          <w:sz w:val="32"/>
          <w:szCs w:val="32"/>
        </w:rPr>
        <w:t xml:space="preserve">Electrical Conductance  </w:t>
      </w:r>
    </w:p>
    <w:p w:rsidR="009A37EF" w:rsidRDefault="009A37EF" w:rsidP="009A37EF">
      <w:pPr>
        <w:spacing w:after="0"/>
        <w:rPr>
          <w:rFonts w:ascii="Times New Roman" w:hAnsi="Times New Roman" w:cs="Times New Roman"/>
          <w:b/>
          <w:bCs/>
          <w:color w:val="000000" w:themeColor="text1"/>
          <w:sz w:val="32"/>
          <w:szCs w:val="32"/>
        </w:rPr>
      </w:pPr>
    </w:p>
    <w:p w:rsidR="009A37EF" w:rsidRPr="00A228C9" w:rsidRDefault="009A37EF" w:rsidP="009A37EF">
      <w:pPr>
        <w:spacing w:after="0"/>
        <w:rPr>
          <w:rFonts w:ascii="Times New Roman" w:hAnsi="Times New Roman" w:cs="Times New Roman"/>
          <w:bCs/>
          <w:color w:val="000000" w:themeColor="text1"/>
          <w:sz w:val="24"/>
          <w:szCs w:val="24"/>
        </w:rPr>
      </w:pPr>
      <w:r w:rsidRPr="00A228C9">
        <w:rPr>
          <w:rFonts w:ascii="Times New Roman" w:hAnsi="Times New Roman" w:cs="Times New Roman"/>
          <w:bCs/>
          <w:color w:val="000000" w:themeColor="text1"/>
          <w:sz w:val="24"/>
          <w:szCs w:val="24"/>
        </w:rPr>
        <w:t>Conductivity of a substance is defined as 'the ability or power to conduct or transmit heat, electricity, or sound'.</w:t>
      </w:r>
    </w:p>
    <w:p w:rsidR="009A37EF" w:rsidRPr="00A228C9" w:rsidRDefault="009A37EF" w:rsidP="009A37EF">
      <w:pPr>
        <w:spacing w:after="0"/>
        <w:rPr>
          <w:rFonts w:ascii="Times New Roman" w:hAnsi="Times New Roman" w:cs="Times New Roman"/>
          <w:bCs/>
          <w:color w:val="000000" w:themeColor="text1"/>
          <w:sz w:val="24"/>
          <w:szCs w:val="24"/>
        </w:rPr>
      </w:pPr>
    </w:p>
    <w:p w:rsidR="009A37EF" w:rsidRPr="00BD39A4" w:rsidRDefault="009A37EF" w:rsidP="009A37EF">
      <w:pPr>
        <w:spacing w:after="0"/>
        <w:rPr>
          <w:rFonts w:ascii="Times New Roman" w:hAnsi="Times New Roman" w:cs="Times New Roman"/>
          <w:color w:val="000000" w:themeColor="text1"/>
          <w:sz w:val="24"/>
          <w:szCs w:val="24"/>
        </w:rPr>
      </w:pPr>
      <w:r w:rsidRPr="00BD39A4">
        <w:rPr>
          <w:rFonts w:ascii="Times New Roman" w:hAnsi="Times New Roman" w:cs="Times New Roman"/>
          <w:b/>
          <w:bCs/>
          <w:color w:val="000000" w:themeColor="text1"/>
          <w:sz w:val="24"/>
          <w:szCs w:val="24"/>
        </w:rPr>
        <w:t>Electrical Conductance of water</w:t>
      </w:r>
      <w:r>
        <w:rPr>
          <w:rFonts w:ascii="Times New Roman" w:hAnsi="Times New Roman" w:cs="Times New Roman"/>
          <w:color w:val="000000" w:themeColor="text1"/>
          <w:sz w:val="24"/>
          <w:szCs w:val="24"/>
        </w:rPr>
        <w:t>:  T</w:t>
      </w:r>
      <w:r w:rsidRPr="00BD39A4">
        <w:rPr>
          <w:rFonts w:ascii="Times New Roman" w:hAnsi="Times New Roman" w:cs="Times New Roman"/>
          <w:color w:val="000000" w:themeColor="text1"/>
          <w:sz w:val="24"/>
          <w:szCs w:val="24"/>
        </w:rPr>
        <w:t>he measurement of the dissolved mineral content (salinity) of water.</w:t>
      </w:r>
    </w:p>
    <w:p w:rsidR="009A37EF" w:rsidRPr="00BD39A4" w:rsidRDefault="009A37EF" w:rsidP="009A37EF">
      <w:pPr>
        <w:numPr>
          <w:ilvl w:val="0"/>
          <w:numId w:val="2"/>
        </w:numPr>
        <w:spacing w:after="0"/>
        <w:rPr>
          <w:rFonts w:ascii="Times New Roman" w:hAnsi="Times New Roman" w:cs="Times New Roman"/>
          <w:color w:val="000000" w:themeColor="text1"/>
          <w:sz w:val="24"/>
          <w:szCs w:val="24"/>
        </w:rPr>
      </w:pPr>
      <w:r w:rsidRPr="00BD39A4">
        <w:rPr>
          <w:rFonts w:ascii="Times New Roman" w:hAnsi="Times New Roman" w:cs="Times New Roman"/>
          <w:color w:val="000000" w:themeColor="text1"/>
          <w:sz w:val="24"/>
          <w:szCs w:val="24"/>
        </w:rPr>
        <w:t>Changes in direct proportion to salinity.</w:t>
      </w:r>
    </w:p>
    <w:p w:rsidR="009A37EF" w:rsidRPr="00BD39A4" w:rsidRDefault="009A37EF" w:rsidP="009A37EF">
      <w:pPr>
        <w:numPr>
          <w:ilvl w:val="0"/>
          <w:numId w:val="2"/>
        </w:numPr>
        <w:spacing w:after="0"/>
        <w:rPr>
          <w:rFonts w:ascii="Times New Roman" w:hAnsi="Times New Roman" w:cs="Times New Roman"/>
          <w:color w:val="000000" w:themeColor="text1"/>
          <w:sz w:val="24"/>
          <w:szCs w:val="24"/>
        </w:rPr>
      </w:pPr>
      <w:r w:rsidRPr="00BD39A4">
        <w:rPr>
          <w:rFonts w:ascii="Times New Roman" w:hAnsi="Times New Roman" w:cs="Times New Roman"/>
          <w:color w:val="000000" w:themeColor="text1"/>
          <w:sz w:val="24"/>
          <w:szCs w:val="24"/>
        </w:rPr>
        <w:t>Water ionizes slowly and, thus, is a poor conductor of electricity.</w:t>
      </w:r>
    </w:p>
    <w:p w:rsidR="009A37EF" w:rsidRPr="00BD39A4" w:rsidRDefault="009A37EF" w:rsidP="009A37EF">
      <w:pPr>
        <w:numPr>
          <w:ilvl w:val="0"/>
          <w:numId w:val="2"/>
        </w:numPr>
        <w:spacing w:after="0"/>
        <w:rPr>
          <w:rFonts w:ascii="Times New Roman" w:hAnsi="Times New Roman" w:cs="Times New Roman"/>
          <w:color w:val="000000" w:themeColor="text1"/>
          <w:sz w:val="24"/>
          <w:szCs w:val="24"/>
        </w:rPr>
      </w:pPr>
      <w:r w:rsidRPr="00BD39A4">
        <w:rPr>
          <w:rFonts w:ascii="Times New Roman" w:hAnsi="Times New Roman" w:cs="Times New Roman"/>
          <w:color w:val="000000" w:themeColor="text1"/>
          <w:sz w:val="24"/>
          <w:szCs w:val="24"/>
        </w:rPr>
        <w:t>Unit of measurement:  micro</w:t>
      </w:r>
      <w:r>
        <w:rPr>
          <w:rFonts w:ascii="Times New Roman" w:hAnsi="Times New Roman" w:cs="Times New Roman"/>
          <w:color w:val="000000" w:themeColor="text1"/>
          <w:sz w:val="24"/>
          <w:szCs w:val="24"/>
        </w:rPr>
        <w:t xml:space="preserve"> </w:t>
      </w:r>
      <w:r w:rsidRPr="00BD39A4">
        <w:rPr>
          <w:rFonts w:ascii="Times New Roman" w:hAnsi="Times New Roman" w:cs="Times New Roman"/>
          <w:color w:val="000000" w:themeColor="text1"/>
          <w:sz w:val="24"/>
          <w:szCs w:val="24"/>
        </w:rPr>
        <w:t>ohm/cm</w:t>
      </w:r>
    </w:p>
    <w:p w:rsidR="009A37EF" w:rsidRPr="00BD39A4" w:rsidRDefault="009A37EF" w:rsidP="009A37EF">
      <w:pPr>
        <w:numPr>
          <w:ilvl w:val="0"/>
          <w:numId w:val="2"/>
        </w:numPr>
        <w:spacing w:after="0"/>
        <w:rPr>
          <w:rFonts w:ascii="Times New Roman" w:hAnsi="Times New Roman" w:cs="Times New Roman"/>
          <w:color w:val="000000" w:themeColor="text1"/>
          <w:sz w:val="24"/>
          <w:szCs w:val="24"/>
        </w:rPr>
      </w:pPr>
      <w:r w:rsidRPr="00BD39A4">
        <w:rPr>
          <w:rFonts w:ascii="Times New Roman" w:hAnsi="Times New Roman" w:cs="Times New Roman"/>
          <w:color w:val="000000" w:themeColor="text1"/>
          <w:sz w:val="24"/>
          <w:szCs w:val="24"/>
        </w:rPr>
        <w:t>Range:  20 - 1,500, much higher for salinity of water.</w:t>
      </w:r>
    </w:p>
    <w:p w:rsidR="009A37EF" w:rsidRDefault="009A37EF" w:rsidP="009A37EF">
      <w:pPr>
        <w:spacing w:after="0"/>
        <w:rPr>
          <w:rFonts w:ascii="Times New Roman" w:hAnsi="Times New Roman" w:cs="Times New Roman"/>
          <w:color w:val="000000" w:themeColor="text1"/>
          <w:sz w:val="24"/>
          <w:szCs w:val="24"/>
        </w:rPr>
      </w:pPr>
    </w:p>
    <w:p w:rsidR="009A37EF" w:rsidRDefault="009A37EF" w:rsidP="009A37EF">
      <w:pPr>
        <w:spacing w:after="0"/>
        <w:rPr>
          <w:rFonts w:ascii="Times New Roman" w:hAnsi="Times New Roman" w:cs="Times New Roman"/>
          <w:b/>
          <w:bCs/>
          <w:color w:val="000000" w:themeColor="text1"/>
          <w:sz w:val="32"/>
          <w:szCs w:val="32"/>
        </w:rPr>
      </w:pPr>
      <w:r w:rsidRPr="00CF12BE">
        <w:rPr>
          <w:rFonts w:ascii="Times New Roman" w:hAnsi="Times New Roman" w:cs="Times New Roman"/>
          <w:b/>
          <w:bCs/>
          <w:color w:val="000000" w:themeColor="text1"/>
          <w:sz w:val="32"/>
          <w:szCs w:val="32"/>
        </w:rPr>
        <w:t>Turbidity</w:t>
      </w:r>
    </w:p>
    <w:p w:rsidR="009A37EF" w:rsidRDefault="009A37EF" w:rsidP="009A37EF">
      <w:pPr>
        <w:spacing w:after="0"/>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Turbidity is the measurement of light penetration in water.</w:t>
      </w:r>
    </w:p>
    <w:p w:rsidR="009A37EF" w:rsidRPr="00CF12BE" w:rsidRDefault="009A37EF" w:rsidP="009A37EF">
      <w:pPr>
        <w:spacing w:after="0"/>
        <w:rPr>
          <w:rFonts w:ascii="Times New Roman" w:hAnsi="Times New Roman" w:cs="Times New Roman"/>
          <w:color w:val="000000" w:themeColor="text1"/>
          <w:sz w:val="24"/>
          <w:szCs w:val="24"/>
        </w:rPr>
      </w:pPr>
    </w:p>
    <w:p w:rsidR="009A37EF" w:rsidRPr="00CF12BE" w:rsidRDefault="009A37EF" w:rsidP="009A37EF">
      <w:pPr>
        <w:numPr>
          <w:ilvl w:val="0"/>
          <w:numId w:val="3"/>
        </w:numPr>
        <w:spacing w:after="0"/>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Produced by dissolved and suspended substances (clay, humics, silt, plankton, colored compounds).</w:t>
      </w:r>
    </w:p>
    <w:p w:rsidR="009A37EF" w:rsidRPr="00CF12BE" w:rsidRDefault="009A37EF" w:rsidP="009A37EF">
      <w:pPr>
        <w:numPr>
          <w:ilvl w:val="0"/>
          <w:numId w:val="3"/>
        </w:numPr>
        <w:spacing w:after="0"/>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 xml:space="preserve">Typically measured with </w:t>
      </w:r>
      <w:r w:rsidRPr="00CF12BE">
        <w:rPr>
          <w:rFonts w:ascii="Times New Roman" w:hAnsi="Times New Roman" w:cs="Times New Roman"/>
          <w:b/>
          <w:bCs/>
          <w:color w:val="000000" w:themeColor="text1"/>
          <w:sz w:val="24"/>
          <w:szCs w:val="24"/>
        </w:rPr>
        <w:t xml:space="preserve">secchi disk </w:t>
      </w:r>
      <w:r w:rsidRPr="00CF12BE">
        <w:rPr>
          <w:rFonts w:ascii="Times New Roman" w:hAnsi="Times New Roman" w:cs="Times New Roman"/>
          <w:color w:val="000000" w:themeColor="text1"/>
          <w:sz w:val="24"/>
          <w:szCs w:val="24"/>
        </w:rPr>
        <w:t xml:space="preserve">or </w:t>
      </w:r>
      <w:r w:rsidRPr="00CF12BE">
        <w:rPr>
          <w:rFonts w:ascii="Times New Roman" w:hAnsi="Times New Roman" w:cs="Times New Roman"/>
          <w:b/>
          <w:bCs/>
          <w:color w:val="000000" w:themeColor="text1"/>
          <w:sz w:val="24"/>
          <w:szCs w:val="24"/>
        </w:rPr>
        <w:t>turbidometer.</w:t>
      </w:r>
    </w:p>
    <w:p w:rsidR="009A37EF" w:rsidRPr="00CF12BE" w:rsidRDefault="009A37EF" w:rsidP="009A37EF">
      <w:pPr>
        <w:numPr>
          <w:ilvl w:val="0"/>
          <w:numId w:val="3"/>
        </w:numPr>
        <w:spacing w:after="0"/>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More dense = higher turbidity.</w:t>
      </w:r>
    </w:p>
    <w:p w:rsidR="009A37EF" w:rsidRDefault="009A37EF" w:rsidP="009A37EF">
      <w:pPr>
        <w:spacing w:after="0"/>
        <w:jc w:val="center"/>
        <w:rPr>
          <w:rFonts w:ascii="Times New Roman" w:hAnsi="Times New Roman" w:cs="Times New Roman"/>
          <w:color w:val="000000" w:themeColor="text1"/>
          <w:sz w:val="24"/>
          <w:szCs w:val="24"/>
        </w:rPr>
      </w:pPr>
      <w:r w:rsidRPr="00CF12BE">
        <w:rPr>
          <w:rFonts w:ascii="Times New Roman" w:hAnsi="Times New Roman" w:cs="Times New Roman"/>
          <w:noProof/>
          <w:color w:val="000000" w:themeColor="text1"/>
          <w:sz w:val="24"/>
          <w:szCs w:val="24"/>
        </w:rPr>
        <w:drawing>
          <wp:inline distT="0" distB="0" distL="0" distR="0" wp14:anchorId="51A0813B" wp14:editId="158AA547">
            <wp:extent cx="1706562" cy="1828800"/>
            <wp:effectExtent l="19050" t="0" r="7938" b="0"/>
            <wp:docPr id="6" name="Picture 3" descr="https://upload.wikimedia.org/wikipedia/commons/thumb/0/0b/Secchi_disk_pattern.svg/220px-Secchi_disk_pattern.svg.png"/>
            <wp:cNvGraphicFramePr/>
            <a:graphic xmlns:a="http://schemas.openxmlformats.org/drawingml/2006/main">
              <a:graphicData uri="http://schemas.openxmlformats.org/drawingml/2006/picture">
                <pic:pic xmlns:pic="http://schemas.openxmlformats.org/drawingml/2006/picture">
                  <pic:nvPicPr>
                    <pic:cNvPr id="9222" name="Picture 7" descr="https://upload.wikimedia.org/wikipedia/commons/thumb/0/0b/Secchi_disk_pattern.svg/220px-Secchi_disk_pattern.svg.png"/>
                    <pic:cNvPicPr>
                      <a:picLocks noChangeAspect="1" noChangeArrowheads="1"/>
                    </pic:cNvPicPr>
                  </pic:nvPicPr>
                  <pic:blipFill>
                    <a:blip r:embed="rId8"/>
                    <a:srcRect/>
                    <a:stretch>
                      <a:fillRect/>
                    </a:stretch>
                  </pic:blipFill>
                  <pic:spPr bwMode="auto">
                    <a:xfrm>
                      <a:off x="0" y="0"/>
                      <a:ext cx="1706562" cy="1828800"/>
                    </a:xfrm>
                    <a:prstGeom prst="rect">
                      <a:avLst/>
                    </a:prstGeom>
                    <a:noFill/>
                    <a:ln w="9525">
                      <a:noFill/>
                      <a:miter lim="800000"/>
                      <a:headEnd/>
                      <a:tailEnd/>
                    </a:ln>
                  </pic:spPr>
                </pic:pic>
              </a:graphicData>
            </a:graphic>
          </wp:inline>
        </w:drawing>
      </w:r>
    </w:p>
    <w:p w:rsidR="009A37EF" w:rsidRDefault="009A37EF" w:rsidP="009A37EF">
      <w:pPr>
        <w:spacing w:after="0"/>
        <w:jc w:val="center"/>
        <w:rPr>
          <w:rFonts w:ascii="Times New Roman" w:hAnsi="Times New Roman" w:cs="Times New Roman"/>
          <w:color w:val="000000" w:themeColor="text1"/>
          <w:sz w:val="24"/>
          <w:szCs w:val="24"/>
        </w:rPr>
      </w:pPr>
    </w:p>
    <w:p w:rsidR="009A37EF" w:rsidRDefault="009A37EF" w:rsidP="009A37EF">
      <w:pPr>
        <w:spacing w:after="0"/>
        <w:rPr>
          <w:rFonts w:ascii="Times New Roman" w:hAnsi="Times New Roman" w:cs="Times New Roman"/>
          <w:color w:val="000000" w:themeColor="text1"/>
          <w:sz w:val="32"/>
          <w:szCs w:val="32"/>
        </w:rPr>
      </w:pPr>
      <w:r w:rsidRPr="00CF12BE">
        <w:rPr>
          <w:rFonts w:ascii="Times New Roman" w:hAnsi="Times New Roman" w:cs="Times New Roman"/>
          <w:b/>
          <w:bCs/>
          <w:color w:val="000000" w:themeColor="text1"/>
          <w:sz w:val="32"/>
          <w:szCs w:val="32"/>
        </w:rPr>
        <w:t>Color</w:t>
      </w:r>
      <w:r w:rsidRPr="00CF12BE">
        <w:rPr>
          <w:rFonts w:ascii="Times New Roman" w:hAnsi="Times New Roman" w:cs="Times New Roman"/>
          <w:color w:val="000000" w:themeColor="text1"/>
          <w:sz w:val="32"/>
          <w:szCs w:val="32"/>
        </w:rPr>
        <w:t xml:space="preserve"> </w:t>
      </w:r>
    </w:p>
    <w:p w:rsidR="009A37EF" w:rsidRPr="00CF12BE" w:rsidRDefault="009A37EF" w:rsidP="009A37EF">
      <w:pPr>
        <w:spacing w:after="0"/>
        <w:rPr>
          <w:rFonts w:ascii="Times New Roman" w:hAnsi="Times New Roman" w:cs="Times New Roman"/>
          <w:color w:val="000000" w:themeColor="text1"/>
          <w:sz w:val="32"/>
          <w:szCs w:val="32"/>
        </w:rPr>
      </w:pPr>
    </w:p>
    <w:p w:rsidR="009A37EF" w:rsidRPr="00CF12BE" w:rsidRDefault="009A37EF" w:rsidP="009A37EF">
      <w:pPr>
        <w:numPr>
          <w:ilvl w:val="0"/>
          <w:numId w:val="4"/>
        </w:numPr>
        <w:spacing w:after="0"/>
        <w:jc w:val="both"/>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The reaction of incident light with impurities in the water.</w:t>
      </w:r>
    </w:p>
    <w:p w:rsidR="009A37EF" w:rsidRPr="00CF12BE" w:rsidRDefault="009A37EF" w:rsidP="009A37EF">
      <w:pPr>
        <w:numPr>
          <w:ilvl w:val="0"/>
          <w:numId w:val="4"/>
        </w:numPr>
        <w:spacing w:after="0"/>
        <w:jc w:val="both"/>
        <w:rPr>
          <w:rFonts w:ascii="Times New Roman" w:hAnsi="Times New Roman" w:cs="Times New Roman"/>
          <w:color w:val="000000" w:themeColor="text1"/>
          <w:sz w:val="24"/>
          <w:szCs w:val="24"/>
        </w:rPr>
      </w:pPr>
      <w:r w:rsidRPr="00CF12BE">
        <w:rPr>
          <w:rFonts w:ascii="Times New Roman" w:hAnsi="Times New Roman" w:cs="Times New Roman"/>
          <w:b/>
          <w:bCs/>
          <w:color w:val="000000" w:themeColor="text1"/>
          <w:sz w:val="24"/>
          <w:szCs w:val="24"/>
        </w:rPr>
        <w:lastRenderedPageBreak/>
        <w:t>Humics</w:t>
      </w:r>
      <w:r w:rsidRPr="00CF12BE">
        <w:rPr>
          <w:rFonts w:ascii="Times New Roman" w:hAnsi="Times New Roman" w:cs="Times New Roman"/>
          <w:color w:val="000000" w:themeColor="text1"/>
          <w:sz w:val="24"/>
          <w:szCs w:val="24"/>
        </w:rPr>
        <w:t xml:space="preserve"> (organic acids) = tea color, not directly harmful to aquaculture species.</w:t>
      </w:r>
    </w:p>
    <w:p w:rsidR="009A37EF" w:rsidRPr="00CF12BE" w:rsidRDefault="009A37EF" w:rsidP="009A37EF">
      <w:pPr>
        <w:numPr>
          <w:ilvl w:val="0"/>
          <w:numId w:val="4"/>
        </w:numPr>
        <w:spacing w:after="0"/>
        <w:jc w:val="both"/>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Phytoplankton:  red, green, yellow, brown</w:t>
      </w:r>
    </w:p>
    <w:p w:rsidR="009A37EF" w:rsidRDefault="009A37EF" w:rsidP="009A37EF">
      <w:pPr>
        <w:numPr>
          <w:ilvl w:val="0"/>
          <w:numId w:val="4"/>
        </w:numPr>
        <w:spacing w:after="0"/>
        <w:jc w:val="both"/>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Often used as a management tool.</w:t>
      </w:r>
    </w:p>
    <w:p w:rsidR="009A37EF" w:rsidRDefault="009A37EF" w:rsidP="009A37EF">
      <w:pPr>
        <w:numPr>
          <w:ilvl w:val="0"/>
          <w:numId w:val="4"/>
        </w:numPr>
        <w:spacing w:after="0"/>
        <w:jc w:val="both"/>
        <w:rPr>
          <w:rFonts w:ascii="Times New Roman" w:hAnsi="Times New Roman" w:cs="Times New Roman"/>
          <w:color w:val="000000" w:themeColor="text1"/>
          <w:sz w:val="24"/>
          <w:szCs w:val="24"/>
        </w:rPr>
      </w:pPr>
      <w:r w:rsidRPr="00CF12BE">
        <w:rPr>
          <w:rFonts w:ascii="Times New Roman" w:hAnsi="Times New Roman" w:cs="Times New Roman"/>
          <w:color w:val="000000" w:themeColor="text1"/>
          <w:sz w:val="24"/>
          <w:szCs w:val="24"/>
        </w:rPr>
        <w:t>Can be qualified by spectrophotometer</w:t>
      </w:r>
      <w:r>
        <w:rPr>
          <w:rFonts w:ascii="Times New Roman" w:hAnsi="Times New Roman" w:cs="Times New Roman"/>
          <w:color w:val="000000" w:themeColor="text1"/>
          <w:sz w:val="24"/>
          <w:szCs w:val="24"/>
        </w:rPr>
        <w:t>.</w:t>
      </w:r>
    </w:p>
    <w:p w:rsidR="009A37EF" w:rsidRDefault="009A37EF" w:rsidP="009A37EF">
      <w:pPr>
        <w:spacing w:after="0"/>
        <w:ind w:left="720"/>
        <w:jc w:val="both"/>
        <w:rPr>
          <w:rFonts w:ascii="Times New Roman" w:hAnsi="Times New Roman" w:cs="Times New Roman"/>
          <w:color w:val="000000" w:themeColor="text1"/>
          <w:sz w:val="24"/>
          <w:szCs w:val="24"/>
        </w:rPr>
      </w:pPr>
    </w:p>
    <w:p w:rsidR="009A37EF" w:rsidRDefault="009A37EF" w:rsidP="009A37EF">
      <w:pPr>
        <w:spacing w:after="0"/>
        <w:rPr>
          <w:rFonts w:ascii="Times New Roman" w:hAnsi="Times New Roman" w:cs="Times New Roman"/>
          <w:b/>
          <w:bCs/>
          <w:color w:val="000000" w:themeColor="text1"/>
          <w:sz w:val="28"/>
          <w:szCs w:val="28"/>
        </w:rPr>
      </w:pPr>
      <w:r w:rsidRPr="005A2E10">
        <w:rPr>
          <w:rFonts w:ascii="Times New Roman" w:hAnsi="Times New Roman" w:cs="Times New Roman"/>
          <w:b/>
          <w:bCs/>
          <w:color w:val="000000" w:themeColor="text1"/>
          <w:sz w:val="28"/>
          <w:szCs w:val="28"/>
        </w:rPr>
        <w:t>Total Gas Pressure</w:t>
      </w:r>
    </w:p>
    <w:p w:rsidR="009A37EF" w:rsidRDefault="009A37EF" w:rsidP="009A37EF">
      <w:pPr>
        <w:spacing w:after="0"/>
        <w:rPr>
          <w:rFonts w:ascii="Times New Roman" w:hAnsi="Times New Roman" w:cs="Times New Roman"/>
          <w:b/>
          <w:bCs/>
          <w:color w:val="000000" w:themeColor="text1"/>
          <w:sz w:val="28"/>
          <w:szCs w:val="28"/>
        </w:rPr>
      </w:pPr>
    </w:p>
    <w:p w:rsidR="009A37EF" w:rsidRPr="005A2E10" w:rsidRDefault="009A37EF" w:rsidP="009A37EF">
      <w:pPr>
        <w:numPr>
          <w:ilvl w:val="0"/>
          <w:numId w:val="5"/>
        </w:numPr>
        <w:spacing w:after="0"/>
        <w:rPr>
          <w:rFonts w:ascii="Times New Roman" w:hAnsi="Times New Roman" w:cs="Times New Roman"/>
          <w:color w:val="000000" w:themeColor="text1"/>
          <w:sz w:val="24"/>
          <w:szCs w:val="24"/>
        </w:rPr>
      </w:pPr>
      <w:r w:rsidRPr="005A2E10">
        <w:rPr>
          <w:rFonts w:ascii="Times New Roman" w:hAnsi="Times New Roman" w:cs="Times New Roman"/>
          <w:b/>
          <w:bCs/>
          <w:color w:val="000000" w:themeColor="text1"/>
          <w:sz w:val="28"/>
          <w:szCs w:val="28"/>
        </w:rPr>
        <w:t xml:space="preserve">Total Gas Pressure (TGP): </w:t>
      </w:r>
      <w:r w:rsidRPr="005A2E10">
        <w:rPr>
          <w:rFonts w:ascii="Times New Roman" w:hAnsi="Times New Roman" w:cs="Times New Roman"/>
          <w:color w:val="000000" w:themeColor="text1"/>
          <w:sz w:val="24"/>
          <w:szCs w:val="24"/>
        </w:rPr>
        <w:t>The sum of the partial pressures of all gases dissolved in water.</w:t>
      </w:r>
    </w:p>
    <w:p w:rsidR="009A37EF" w:rsidRPr="005A2E10" w:rsidRDefault="009A37EF" w:rsidP="009A37EF">
      <w:pPr>
        <w:numPr>
          <w:ilvl w:val="0"/>
          <w:numId w:val="5"/>
        </w:numPr>
        <w:spacing w:after="0"/>
        <w:rPr>
          <w:rFonts w:ascii="Times New Roman" w:hAnsi="Times New Roman" w:cs="Times New Roman"/>
          <w:color w:val="000000" w:themeColor="text1"/>
          <w:sz w:val="24"/>
          <w:szCs w:val="24"/>
        </w:rPr>
      </w:pPr>
      <w:r w:rsidRPr="005A2E10">
        <w:rPr>
          <w:rFonts w:ascii="Times New Roman" w:hAnsi="Times New Roman" w:cs="Times New Roman"/>
          <w:b/>
          <w:bCs/>
          <w:color w:val="000000" w:themeColor="text1"/>
          <w:sz w:val="24"/>
          <w:szCs w:val="24"/>
        </w:rPr>
        <w:t xml:space="preserve">Barometric Pressure (BP): </w:t>
      </w:r>
      <w:r w:rsidRPr="005A2E10">
        <w:rPr>
          <w:rFonts w:ascii="Times New Roman" w:hAnsi="Times New Roman" w:cs="Times New Roman"/>
          <w:color w:val="000000" w:themeColor="text1"/>
          <w:sz w:val="24"/>
          <w:szCs w:val="24"/>
        </w:rPr>
        <w:t>weight of the atmosphere imparted on water surface.</w:t>
      </w:r>
    </w:p>
    <w:p w:rsidR="009A37EF" w:rsidRPr="005A2E10" w:rsidRDefault="009A37EF" w:rsidP="009A37EF">
      <w:pPr>
        <w:numPr>
          <w:ilvl w:val="0"/>
          <w:numId w:val="5"/>
        </w:numPr>
        <w:spacing w:after="0"/>
        <w:rPr>
          <w:rFonts w:ascii="Times New Roman" w:hAnsi="Times New Roman" w:cs="Times New Roman"/>
          <w:color w:val="000000" w:themeColor="text1"/>
          <w:sz w:val="24"/>
          <w:szCs w:val="24"/>
        </w:rPr>
      </w:pPr>
      <w:r w:rsidRPr="005A2E10">
        <w:rPr>
          <w:rFonts w:ascii="Times New Roman" w:hAnsi="Times New Roman" w:cs="Times New Roman"/>
          <w:b/>
          <w:bCs/>
          <w:color w:val="000000" w:themeColor="text1"/>
          <w:sz w:val="24"/>
          <w:szCs w:val="24"/>
        </w:rPr>
        <w:t xml:space="preserve">equillibrium: </w:t>
      </w:r>
      <w:r w:rsidRPr="005A2E10">
        <w:rPr>
          <w:rFonts w:ascii="Times New Roman" w:hAnsi="Times New Roman" w:cs="Times New Roman"/>
          <w:color w:val="000000" w:themeColor="text1"/>
          <w:sz w:val="24"/>
          <w:szCs w:val="24"/>
        </w:rPr>
        <w:t xml:space="preserve"> TGP = BP</w:t>
      </w:r>
    </w:p>
    <w:p w:rsidR="009A37EF" w:rsidRPr="005A2E10" w:rsidRDefault="009A37EF" w:rsidP="009A37EF">
      <w:pPr>
        <w:numPr>
          <w:ilvl w:val="0"/>
          <w:numId w:val="5"/>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When TGP &gt; BP, gas goes from water to atmosphere.</w:t>
      </w:r>
    </w:p>
    <w:p w:rsidR="009A37EF" w:rsidRPr="005A2E10" w:rsidRDefault="009A37EF" w:rsidP="009A37EF">
      <w:pPr>
        <w:numPr>
          <w:ilvl w:val="0"/>
          <w:numId w:val="5"/>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When BP &gt; TGP, gas goes from atmosphere to water.</w:t>
      </w:r>
    </w:p>
    <w:p w:rsidR="009A37EF" w:rsidRDefault="009A37EF" w:rsidP="009A37EF">
      <w:pPr>
        <w:spacing w:after="0"/>
        <w:rPr>
          <w:rFonts w:ascii="Times New Roman" w:hAnsi="Times New Roman" w:cs="Times New Roman"/>
          <w:color w:val="000000" w:themeColor="text1"/>
          <w:sz w:val="24"/>
          <w:szCs w:val="24"/>
        </w:rPr>
      </w:pPr>
    </w:p>
    <w:p w:rsidR="009A37EF" w:rsidRPr="009A37EF" w:rsidRDefault="009A37EF" w:rsidP="009A37EF">
      <w:pPr>
        <w:spacing w:after="0"/>
        <w:rPr>
          <w:rFonts w:ascii="Times New Roman" w:hAnsi="Times New Roman" w:cs="Times New Roman"/>
          <w:b/>
          <w:bCs/>
          <w:color w:val="000000" w:themeColor="text1"/>
          <w:sz w:val="28"/>
          <w:szCs w:val="28"/>
        </w:rPr>
      </w:pPr>
      <w:r w:rsidRPr="009A37EF">
        <w:rPr>
          <w:rFonts w:ascii="Times New Roman" w:hAnsi="Times New Roman" w:cs="Times New Roman"/>
          <w:b/>
          <w:bCs/>
          <w:color w:val="000000" w:themeColor="text1"/>
          <w:sz w:val="28"/>
          <w:szCs w:val="28"/>
        </w:rPr>
        <w:t>Chemical Properties of Water</w:t>
      </w:r>
    </w:p>
    <w:p w:rsidR="009A37EF" w:rsidRPr="009A37EF" w:rsidRDefault="009A37EF" w:rsidP="009A37EF">
      <w:pPr>
        <w:spacing w:after="0"/>
        <w:rPr>
          <w:rFonts w:ascii="Times New Roman" w:hAnsi="Times New Roman" w:cs="Times New Roman"/>
          <w:b/>
          <w:bCs/>
          <w:color w:val="000000" w:themeColor="text1"/>
          <w:sz w:val="28"/>
          <w:szCs w:val="28"/>
        </w:rPr>
      </w:pPr>
    </w:p>
    <w:p w:rsidR="009A37EF" w:rsidRPr="00910AE8" w:rsidRDefault="009A37EF" w:rsidP="009A37EF">
      <w:pPr>
        <w:spacing w:after="0"/>
        <w:rPr>
          <w:rFonts w:ascii="Times New Roman" w:hAnsi="Times New Roman" w:cs="Times New Roman"/>
          <w:b/>
          <w:bCs/>
          <w:color w:val="000000" w:themeColor="text1"/>
          <w:sz w:val="28"/>
          <w:szCs w:val="28"/>
        </w:rPr>
      </w:pPr>
      <w:r w:rsidRPr="00910AE8">
        <w:rPr>
          <w:rFonts w:ascii="Times New Roman" w:hAnsi="Times New Roman" w:cs="Times New Roman"/>
          <w:b/>
          <w:bCs/>
          <w:color w:val="000000" w:themeColor="text1"/>
          <w:sz w:val="28"/>
          <w:szCs w:val="28"/>
        </w:rPr>
        <w:t>Variables</w:t>
      </w:r>
    </w:p>
    <w:p w:rsidR="009A37EF" w:rsidRPr="005A2E10" w:rsidRDefault="009A37EF" w:rsidP="009A37EF">
      <w:pPr>
        <w:spacing w:after="0"/>
        <w:rPr>
          <w:rFonts w:ascii="Times New Roman" w:hAnsi="Times New Roman" w:cs="Times New Roman"/>
          <w:color w:val="000000" w:themeColor="text1"/>
          <w:sz w:val="32"/>
          <w:szCs w:val="32"/>
        </w:rPr>
      </w:pPr>
    </w:p>
    <w:p w:rsidR="009A37EF" w:rsidRPr="005A2E10" w:rsidRDefault="009A37EF" w:rsidP="009A37EF">
      <w:p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1. Total Alkalinity</w:t>
      </w:r>
    </w:p>
    <w:p w:rsidR="009A37EF" w:rsidRPr="005A2E10" w:rsidRDefault="009A37EF" w:rsidP="009A37EF">
      <w:p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2. Total Hardness</w:t>
      </w:r>
    </w:p>
    <w:p w:rsidR="009A37EF" w:rsidRPr="005A2E10" w:rsidRDefault="009A37EF" w:rsidP="009A37EF">
      <w:p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3. pH</w:t>
      </w:r>
    </w:p>
    <w:p w:rsidR="009A37EF" w:rsidRPr="005A2E10" w:rsidRDefault="009A37EF" w:rsidP="009A37EF">
      <w:p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4. Carbon Dioxide</w:t>
      </w:r>
    </w:p>
    <w:p w:rsidR="009A37EF" w:rsidRDefault="009A37EF" w:rsidP="009A37EF">
      <w:pPr>
        <w:spacing w:after="0"/>
        <w:rPr>
          <w:rFonts w:ascii="Times New Roman" w:hAnsi="Times New Roman" w:cs="Times New Roman"/>
          <w:color w:val="000000" w:themeColor="text1"/>
          <w:sz w:val="24"/>
          <w:szCs w:val="24"/>
        </w:rPr>
      </w:pPr>
    </w:p>
    <w:p w:rsidR="009A37EF" w:rsidRPr="005A2E10" w:rsidRDefault="009A37EF" w:rsidP="009A37EF">
      <w:pPr>
        <w:spacing w:after="0"/>
        <w:rPr>
          <w:rFonts w:ascii="Times New Roman" w:hAnsi="Times New Roman" w:cs="Times New Roman"/>
          <w:color w:val="000000" w:themeColor="text1"/>
          <w:sz w:val="28"/>
          <w:szCs w:val="28"/>
        </w:rPr>
      </w:pPr>
      <w:r w:rsidRPr="005A2E10">
        <w:rPr>
          <w:rFonts w:ascii="Times New Roman" w:hAnsi="Times New Roman" w:cs="Times New Roman"/>
          <w:b/>
          <w:bCs/>
          <w:color w:val="000000" w:themeColor="text1"/>
          <w:sz w:val="28"/>
          <w:szCs w:val="28"/>
        </w:rPr>
        <w:t>Total Alkalinity</w:t>
      </w:r>
    </w:p>
    <w:p w:rsidR="009A37EF" w:rsidRPr="005A2E10" w:rsidRDefault="009A37EF" w:rsidP="009A37EF">
      <w:pPr>
        <w:spacing w:after="0"/>
        <w:rPr>
          <w:rFonts w:ascii="Times New Roman" w:hAnsi="Times New Roman" w:cs="Times New Roman"/>
          <w:color w:val="000000" w:themeColor="text1"/>
          <w:sz w:val="28"/>
          <w:szCs w:val="28"/>
        </w:rPr>
      </w:pPr>
    </w:p>
    <w:p w:rsidR="009A37EF" w:rsidRPr="005A2E10" w:rsidRDefault="009A37EF" w:rsidP="009A37EF">
      <w:pPr>
        <w:numPr>
          <w:ilvl w:val="0"/>
          <w:numId w:val="6"/>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5A2E10">
        <w:rPr>
          <w:rFonts w:ascii="Times New Roman" w:hAnsi="Times New Roman" w:cs="Times New Roman"/>
          <w:color w:val="000000" w:themeColor="text1"/>
          <w:sz w:val="24"/>
          <w:szCs w:val="24"/>
        </w:rPr>
        <w:t>he total amount of titratable bases in water expressed as mg/L of equivalent CaCO</w:t>
      </w:r>
      <w:r w:rsidRPr="005A2E10">
        <w:rPr>
          <w:rFonts w:ascii="Times New Roman" w:hAnsi="Times New Roman" w:cs="Times New Roman"/>
          <w:color w:val="000000" w:themeColor="text1"/>
          <w:sz w:val="24"/>
          <w:szCs w:val="24"/>
          <w:vertAlign w:val="subscript"/>
        </w:rPr>
        <w:t xml:space="preserve">3. </w:t>
      </w:r>
    </w:p>
    <w:p w:rsidR="009A37EF" w:rsidRPr="005A2E10" w:rsidRDefault="009A37EF" w:rsidP="009A37EF">
      <w:pPr>
        <w:numPr>
          <w:ilvl w:val="0"/>
          <w:numId w:val="6"/>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 xml:space="preserve"> “Alkalinity” is primarily composed of the following ions:  CO</w:t>
      </w:r>
      <w:r w:rsidRPr="005A2E10">
        <w:rPr>
          <w:rFonts w:ascii="Times New Roman" w:hAnsi="Times New Roman" w:cs="Times New Roman"/>
          <w:color w:val="000000" w:themeColor="text1"/>
          <w:sz w:val="24"/>
          <w:szCs w:val="24"/>
          <w:vertAlign w:val="subscript"/>
        </w:rPr>
        <w:t>3</w:t>
      </w:r>
      <w:r w:rsidRPr="005A2E10">
        <w:rPr>
          <w:rFonts w:ascii="Times New Roman" w:hAnsi="Times New Roman" w:cs="Times New Roman"/>
          <w:color w:val="000000" w:themeColor="text1"/>
          <w:sz w:val="24"/>
          <w:szCs w:val="24"/>
          <w:vertAlign w:val="superscript"/>
        </w:rPr>
        <w:t>-</w:t>
      </w:r>
      <w:r w:rsidRPr="005A2E10">
        <w:rPr>
          <w:rFonts w:ascii="Times New Roman" w:hAnsi="Times New Roman" w:cs="Times New Roman"/>
          <w:color w:val="000000" w:themeColor="text1"/>
          <w:sz w:val="24"/>
          <w:szCs w:val="24"/>
        </w:rPr>
        <w:t>. HCO</w:t>
      </w:r>
      <w:r w:rsidRPr="005A2E10">
        <w:rPr>
          <w:rFonts w:ascii="Times New Roman" w:hAnsi="Times New Roman" w:cs="Times New Roman"/>
          <w:color w:val="000000" w:themeColor="text1"/>
          <w:sz w:val="24"/>
          <w:szCs w:val="24"/>
          <w:vertAlign w:val="subscript"/>
        </w:rPr>
        <w:t>3</w:t>
      </w:r>
      <w:r w:rsidRPr="005A2E10">
        <w:rPr>
          <w:rFonts w:ascii="Times New Roman" w:hAnsi="Times New Roman" w:cs="Times New Roman"/>
          <w:color w:val="000000" w:themeColor="text1"/>
          <w:sz w:val="24"/>
          <w:szCs w:val="24"/>
          <w:vertAlign w:val="superscript"/>
        </w:rPr>
        <w:t>-</w:t>
      </w:r>
      <w:r w:rsidRPr="005A2E10">
        <w:rPr>
          <w:rFonts w:ascii="Times New Roman" w:hAnsi="Times New Roman" w:cs="Times New Roman"/>
          <w:color w:val="000000" w:themeColor="text1"/>
          <w:sz w:val="24"/>
          <w:szCs w:val="24"/>
        </w:rPr>
        <w:t>. hydroxides. ammonium. borates. silicates. phosphates.</w:t>
      </w:r>
    </w:p>
    <w:p w:rsidR="009A37EF" w:rsidRPr="005A2E10" w:rsidRDefault="009A37EF" w:rsidP="009A37EF">
      <w:pPr>
        <w:numPr>
          <w:ilvl w:val="0"/>
          <w:numId w:val="6"/>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Alkalinity in ponds is determined by both the quality of the water and bottom muds.</w:t>
      </w:r>
    </w:p>
    <w:p w:rsidR="009A37EF" w:rsidRPr="005A2E10" w:rsidRDefault="009A37EF" w:rsidP="009A37EF">
      <w:pPr>
        <w:numPr>
          <w:ilvl w:val="0"/>
          <w:numId w:val="6"/>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Calcium is often added to water to increase its alkalinity. buffer against pH changes.</w:t>
      </w:r>
      <w:r w:rsidRPr="005A2E10">
        <w:rPr>
          <w:rFonts w:ascii="Times New Roman" w:hAnsi="Times New Roman" w:cs="Times New Roman"/>
          <w:color w:val="000000" w:themeColor="text1"/>
          <w:sz w:val="24"/>
          <w:szCs w:val="24"/>
          <w:vertAlign w:val="superscript"/>
        </w:rPr>
        <w:t xml:space="preserve"> </w:t>
      </w:r>
    </w:p>
    <w:p w:rsidR="009A37EF" w:rsidRDefault="009A37EF" w:rsidP="009A37EF">
      <w:pPr>
        <w:rPr>
          <w:rFonts w:ascii="Times New Roman" w:hAnsi="Times New Roman" w:cs="Times New Roman"/>
          <w:b/>
          <w:bCs/>
          <w:color w:val="000000" w:themeColor="text1"/>
          <w:sz w:val="24"/>
          <w:szCs w:val="24"/>
        </w:rPr>
      </w:pPr>
    </w:p>
    <w:p w:rsidR="009A37EF" w:rsidRPr="005A2E10" w:rsidRDefault="009A37EF" w:rsidP="009A37EF">
      <w:pPr>
        <w:rPr>
          <w:rFonts w:ascii="Times New Roman" w:hAnsi="Times New Roman" w:cs="Times New Roman"/>
          <w:color w:val="000000" w:themeColor="text1"/>
          <w:sz w:val="28"/>
          <w:szCs w:val="28"/>
        </w:rPr>
      </w:pPr>
      <w:r w:rsidRPr="005A2E10">
        <w:rPr>
          <w:rFonts w:ascii="Times New Roman" w:hAnsi="Times New Roman" w:cs="Times New Roman"/>
          <w:b/>
          <w:bCs/>
          <w:color w:val="000000" w:themeColor="text1"/>
          <w:sz w:val="28"/>
          <w:szCs w:val="28"/>
        </w:rPr>
        <w:t>Total Hardness</w:t>
      </w:r>
    </w:p>
    <w:p w:rsidR="009A37EF" w:rsidRPr="005A2E10" w:rsidRDefault="009A37EF" w:rsidP="009A37EF">
      <w:pPr>
        <w:numPr>
          <w:ilvl w:val="0"/>
          <w:numId w:val="7"/>
        </w:numPr>
        <w:spacing w:after="0"/>
        <w:rPr>
          <w:rFonts w:ascii="Times New Roman" w:hAnsi="Times New Roman" w:cs="Times New Roman"/>
          <w:color w:val="000000" w:themeColor="text1"/>
          <w:sz w:val="24"/>
          <w:szCs w:val="24"/>
        </w:rPr>
      </w:pPr>
      <w:r w:rsidRPr="005A2E10">
        <w:rPr>
          <w:rFonts w:ascii="Times New Roman" w:hAnsi="Times New Roman" w:cs="Times New Roman"/>
          <w:bCs/>
          <w:color w:val="000000" w:themeColor="text1"/>
          <w:sz w:val="24"/>
          <w:szCs w:val="24"/>
        </w:rPr>
        <w:t>Total Hardness is the</w:t>
      </w:r>
      <w:r w:rsidRPr="005A2E10">
        <w:rPr>
          <w:rFonts w:ascii="Times New Roman" w:hAnsi="Times New Roman" w:cs="Times New Roman"/>
          <w:b/>
          <w:bCs/>
          <w:color w:val="000000" w:themeColor="text1"/>
          <w:sz w:val="24"/>
          <w:szCs w:val="24"/>
        </w:rPr>
        <w:t xml:space="preserve"> </w:t>
      </w:r>
      <w:r w:rsidRPr="005A2E10">
        <w:rPr>
          <w:rFonts w:ascii="Times New Roman" w:hAnsi="Times New Roman" w:cs="Times New Roman"/>
          <w:color w:val="000000" w:themeColor="text1"/>
          <w:sz w:val="24"/>
          <w:szCs w:val="24"/>
        </w:rPr>
        <w:t>total concentration of metal ions expressed in terms of mg/L of equivalent CaCO</w:t>
      </w:r>
      <w:r w:rsidRPr="005A2E10">
        <w:rPr>
          <w:rFonts w:ascii="Times New Roman" w:hAnsi="Times New Roman" w:cs="Times New Roman"/>
          <w:color w:val="000000" w:themeColor="text1"/>
          <w:sz w:val="24"/>
          <w:szCs w:val="24"/>
          <w:vertAlign w:val="subscript"/>
        </w:rPr>
        <w:t>3.</w:t>
      </w:r>
      <w:r w:rsidRPr="005A2E10">
        <w:rPr>
          <w:rFonts w:ascii="Times New Roman" w:hAnsi="Times New Roman" w:cs="Times New Roman"/>
          <w:color w:val="000000" w:themeColor="text1"/>
          <w:sz w:val="24"/>
          <w:szCs w:val="24"/>
        </w:rPr>
        <w:t xml:space="preserve"> </w:t>
      </w:r>
    </w:p>
    <w:p w:rsidR="009A37EF" w:rsidRPr="005A2E10" w:rsidRDefault="009A37EF" w:rsidP="009A37EF">
      <w:pPr>
        <w:numPr>
          <w:ilvl w:val="0"/>
          <w:numId w:val="7"/>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Primary ions are Ca</w:t>
      </w:r>
      <w:r w:rsidRPr="005A2E10">
        <w:rPr>
          <w:rFonts w:ascii="Times New Roman" w:hAnsi="Times New Roman" w:cs="Times New Roman"/>
          <w:color w:val="000000" w:themeColor="text1"/>
          <w:sz w:val="24"/>
          <w:szCs w:val="24"/>
          <w:vertAlign w:val="superscript"/>
        </w:rPr>
        <w:t>2+</w:t>
      </w:r>
      <w:r w:rsidRPr="005A2E10">
        <w:rPr>
          <w:rFonts w:ascii="Times New Roman" w:hAnsi="Times New Roman" w:cs="Times New Roman"/>
          <w:color w:val="000000" w:themeColor="text1"/>
          <w:sz w:val="24"/>
          <w:szCs w:val="24"/>
        </w:rPr>
        <w:t xml:space="preserve"> and Mg</w:t>
      </w:r>
      <w:r w:rsidRPr="005A2E10">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and </w:t>
      </w:r>
      <w:r w:rsidRPr="005A2E10">
        <w:rPr>
          <w:rFonts w:ascii="Times New Roman" w:hAnsi="Times New Roman" w:cs="Times New Roman"/>
          <w:color w:val="000000" w:themeColor="text1"/>
          <w:sz w:val="24"/>
          <w:szCs w:val="24"/>
        </w:rPr>
        <w:t>also iron and manganese.</w:t>
      </w:r>
    </w:p>
    <w:p w:rsidR="009A37EF" w:rsidRPr="005A2E10" w:rsidRDefault="009A37EF" w:rsidP="009A37EF">
      <w:pPr>
        <w:numPr>
          <w:ilvl w:val="0"/>
          <w:numId w:val="7"/>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Total Hardness approximates total alkalinity.</w:t>
      </w:r>
    </w:p>
    <w:p w:rsidR="009A37EF" w:rsidRPr="005A2E10" w:rsidRDefault="009A37EF" w:rsidP="009A37EF">
      <w:pPr>
        <w:numPr>
          <w:ilvl w:val="0"/>
          <w:numId w:val="7"/>
        </w:numPr>
        <w:spacing w:after="0"/>
        <w:rPr>
          <w:rFonts w:ascii="Times New Roman" w:hAnsi="Times New Roman" w:cs="Times New Roman"/>
          <w:color w:val="000000" w:themeColor="text1"/>
          <w:sz w:val="24"/>
          <w:szCs w:val="24"/>
        </w:rPr>
      </w:pPr>
      <w:r w:rsidRPr="005A2E10">
        <w:rPr>
          <w:rFonts w:ascii="Times New Roman" w:hAnsi="Times New Roman" w:cs="Times New Roman"/>
          <w:color w:val="000000" w:themeColor="text1"/>
          <w:sz w:val="24"/>
          <w:szCs w:val="24"/>
        </w:rPr>
        <w:t>Calcium is used for bone and exoskeleton formation and absorbed across gills.</w:t>
      </w:r>
    </w:p>
    <w:p w:rsidR="009A37EF" w:rsidRDefault="009A37EF" w:rsidP="009A37EF">
      <w:pPr>
        <w:spacing w:after="0"/>
        <w:ind w:left="720"/>
        <w:rPr>
          <w:rFonts w:ascii="Times New Roman" w:hAnsi="Times New Roman" w:cs="Times New Roman"/>
          <w:b/>
          <w:bCs/>
          <w:color w:val="000000" w:themeColor="text1"/>
          <w:sz w:val="24"/>
          <w:szCs w:val="24"/>
        </w:rPr>
      </w:pPr>
    </w:p>
    <w:p w:rsidR="009A37EF" w:rsidRPr="002F20CC" w:rsidRDefault="009A37EF" w:rsidP="009A37EF">
      <w:pPr>
        <w:spacing w:after="0"/>
        <w:rPr>
          <w:rFonts w:ascii="Times New Roman" w:hAnsi="Times New Roman" w:cs="Times New Roman"/>
          <w:b/>
          <w:bCs/>
          <w:color w:val="000000" w:themeColor="text1"/>
          <w:sz w:val="32"/>
          <w:szCs w:val="32"/>
        </w:rPr>
      </w:pPr>
      <w:r w:rsidRPr="002F20CC">
        <w:rPr>
          <w:rFonts w:ascii="Times New Roman" w:hAnsi="Times New Roman" w:cs="Times New Roman"/>
          <w:b/>
          <w:bCs/>
          <w:color w:val="000000" w:themeColor="text1"/>
          <w:sz w:val="32"/>
          <w:szCs w:val="32"/>
        </w:rPr>
        <w:t xml:space="preserve">pH  </w:t>
      </w:r>
    </w:p>
    <w:p w:rsidR="009A37EF" w:rsidRDefault="009A37EF" w:rsidP="009A37EF">
      <w:pPr>
        <w:spacing w:after="0"/>
        <w:rPr>
          <w:rFonts w:ascii="Times New Roman" w:hAnsi="Times New Roman" w:cs="Times New Roman"/>
          <w:b/>
          <w:bCs/>
          <w:color w:val="000000" w:themeColor="text1"/>
          <w:sz w:val="24"/>
          <w:szCs w:val="24"/>
        </w:rPr>
      </w:pPr>
    </w:p>
    <w:p w:rsidR="009A37EF" w:rsidRPr="002F20CC" w:rsidRDefault="009A37EF" w:rsidP="009A37E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2F20CC">
        <w:rPr>
          <w:rFonts w:ascii="Times New Roman" w:hAnsi="Times New Roman" w:cs="Times New Roman"/>
          <w:color w:val="000000" w:themeColor="text1"/>
          <w:sz w:val="24"/>
          <w:szCs w:val="24"/>
        </w:rPr>
        <w:t>he level or intensity of a substance’s acidic or basic character.</w:t>
      </w:r>
    </w:p>
    <w:p w:rsidR="009A37EF" w:rsidRPr="002F20CC" w:rsidRDefault="009A37EF" w:rsidP="009A37EF">
      <w:pPr>
        <w:numPr>
          <w:ilvl w:val="0"/>
          <w:numId w:val="7"/>
        </w:numPr>
        <w:spacing w:after="0"/>
        <w:rPr>
          <w:rFonts w:ascii="Times New Roman" w:hAnsi="Times New Roman" w:cs="Times New Roman"/>
          <w:color w:val="000000" w:themeColor="text1"/>
          <w:sz w:val="24"/>
          <w:szCs w:val="24"/>
        </w:rPr>
      </w:pPr>
      <w:r w:rsidRPr="002F20CC">
        <w:rPr>
          <w:rFonts w:ascii="Times New Roman" w:hAnsi="Times New Roman" w:cs="Times New Roman"/>
          <w:b/>
          <w:bCs/>
          <w:color w:val="000000" w:themeColor="text1"/>
          <w:sz w:val="24"/>
          <w:szCs w:val="24"/>
        </w:rPr>
        <w:t>pH</w:t>
      </w:r>
      <w:r w:rsidRPr="002F20CC">
        <w:rPr>
          <w:rFonts w:ascii="Times New Roman" w:hAnsi="Times New Roman" w:cs="Times New Roman"/>
          <w:color w:val="000000" w:themeColor="text1"/>
          <w:sz w:val="24"/>
          <w:szCs w:val="24"/>
        </w:rPr>
        <w:t>:  the negative logarithm of the hydrogen ion concentration (activity) of a substance.</w:t>
      </w:r>
    </w:p>
    <w:p w:rsidR="009A37EF" w:rsidRPr="002F20CC" w:rsidRDefault="009A37EF" w:rsidP="009A37EF">
      <w:pPr>
        <w:numPr>
          <w:ilvl w:val="0"/>
          <w:numId w:val="7"/>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pH = -log </w:t>
      </w:r>
      <w:r w:rsidRPr="002F20CC">
        <w:rPr>
          <w:rFonts w:ascii="Times New Roman" w:hAnsi="Times New Roman" w:cs="Times New Roman"/>
          <w:color w:val="000000" w:themeColor="text1"/>
          <w:sz w:val="24"/>
          <w:szCs w:val="24"/>
        </w:rPr>
        <w:t>[H</w:t>
      </w:r>
      <w:r w:rsidRPr="002F20CC">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w:t>
      </w:r>
    </w:p>
    <w:p w:rsidR="009A37EF" w:rsidRPr="002F20CC" w:rsidRDefault="009A37EF" w:rsidP="009A37EF">
      <w:pPr>
        <w:numPr>
          <w:ilvl w:val="0"/>
          <w:numId w:val="7"/>
        </w:numPr>
        <w:spacing w:after="0"/>
        <w:rPr>
          <w:rFonts w:ascii="Times New Roman" w:hAnsi="Times New Roman" w:cs="Times New Roman"/>
          <w:color w:val="000000" w:themeColor="text1"/>
          <w:sz w:val="24"/>
          <w:szCs w:val="24"/>
        </w:rPr>
      </w:pPr>
      <w:r w:rsidRPr="002F20CC">
        <w:rPr>
          <w:rFonts w:ascii="Times New Roman" w:hAnsi="Times New Roman" w:cs="Times New Roman"/>
          <w:color w:val="000000" w:themeColor="text1"/>
          <w:sz w:val="24"/>
          <w:szCs w:val="24"/>
        </w:rPr>
        <w:t>Neutral pH = similar levels of H</w:t>
      </w:r>
      <w:r w:rsidRPr="002F20CC">
        <w:rPr>
          <w:rFonts w:ascii="Times New Roman" w:hAnsi="Times New Roman" w:cs="Times New Roman"/>
          <w:color w:val="000000" w:themeColor="text1"/>
          <w:sz w:val="24"/>
          <w:szCs w:val="24"/>
          <w:vertAlign w:val="superscript"/>
        </w:rPr>
        <w:t>+</w:t>
      </w:r>
      <w:r w:rsidRPr="002F20CC">
        <w:rPr>
          <w:rFonts w:ascii="Times New Roman" w:hAnsi="Times New Roman" w:cs="Times New Roman"/>
          <w:color w:val="000000" w:themeColor="text1"/>
          <w:sz w:val="24"/>
          <w:szCs w:val="24"/>
        </w:rPr>
        <w:t xml:space="preserve"> and OH</w:t>
      </w:r>
      <w:r w:rsidRPr="002F20CC">
        <w:rPr>
          <w:rFonts w:ascii="Times New Roman" w:hAnsi="Times New Roman" w:cs="Times New Roman"/>
          <w:color w:val="000000" w:themeColor="text1"/>
          <w:sz w:val="24"/>
          <w:szCs w:val="24"/>
          <w:vertAlign w:val="superscript"/>
        </w:rPr>
        <w:t>-</w:t>
      </w:r>
      <w:r w:rsidRPr="002F20CC">
        <w:rPr>
          <w:rFonts w:ascii="Times New Roman" w:hAnsi="Times New Roman" w:cs="Times New Roman"/>
          <w:color w:val="000000" w:themeColor="text1"/>
          <w:sz w:val="24"/>
          <w:szCs w:val="24"/>
        </w:rPr>
        <w:t xml:space="preserve"> </w:t>
      </w:r>
    </w:p>
    <w:p w:rsidR="009A37EF" w:rsidRDefault="009A37EF" w:rsidP="009A37EF">
      <w:pPr>
        <w:rPr>
          <w:rFonts w:ascii="Times New Roman" w:hAnsi="Times New Roman" w:cs="Times New Roman"/>
          <w:b/>
          <w:bCs/>
          <w:color w:val="000000" w:themeColor="text1"/>
          <w:sz w:val="24"/>
          <w:szCs w:val="24"/>
        </w:rPr>
      </w:pPr>
    </w:p>
    <w:p w:rsidR="009A37EF" w:rsidRPr="00004355" w:rsidRDefault="009A37EF" w:rsidP="009A37EF">
      <w:pPr>
        <w:rPr>
          <w:rFonts w:ascii="Times New Roman" w:hAnsi="Times New Roman" w:cs="Times New Roman"/>
          <w:color w:val="000000" w:themeColor="text1"/>
          <w:sz w:val="32"/>
          <w:szCs w:val="32"/>
        </w:rPr>
      </w:pPr>
      <w:r>
        <w:rPr>
          <w:rFonts w:ascii="Times New Roman" w:hAnsi="Times New Roman" w:cs="Times New Roman"/>
          <w:b/>
          <w:bCs/>
          <w:color w:val="000000" w:themeColor="text1"/>
          <w:sz w:val="32"/>
          <w:szCs w:val="32"/>
        </w:rPr>
        <w:t>Carbon d</w:t>
      </w:r>
      <w:r w:rsidRPr="00004355">
        <w:rPr>
          <w:rFonts w:ascii="Times New Roman" w:hAnsi="Times New Roman" w:cs="Times New Roman"/>
          <w:b/>
          <w:bCs/>
          <w:color w:val="000000" w:themeColor="text1"/>
          <w:sz w:val="32"/>
          <w:szCs w:val="32"/>
        </w:rPr>
        <w:t>ioxide</w:t>
      </w:r>
    </w:p>
    <w:p w:rsidR="009A37EF" w:rsidRPr="00004355" w:rsidRDefault="009A37EF" w:rsidP="009A37EF">
      <w:pPr>
        <w:spacing w:after="0"/>
        <w:rPr>
          <w:rFonts w:ascii="Times New Roman" w:hAnsi="Times New Roman" w:cs="Times New Roman"/>
          <w:color w:val="000000" w:themeColor="text1"/>
          <w:sz w:val="24"/>
          <w:szCs w:val="24"/>
        </w:rPr>
      </w:pPr>
      <w:r w:rsidRPr="00004355">
        <w:rPr>
          <w:rFonts w:ascii="Times New Roman" w:hAnsi="Times New Roman" w:cs="Times New Roman"/>
          <w:color w:val="000000" w:themeColor="text1"/>
          <w:sz w:val="24"/>
          <w:szCs w:val="24"/>
        </w:rPr>
        <w:t>Normal component</w:t>
      </w:r>
      <w:r>
        <w:rPr>
          <w:rFonts w:ascii="Times New Roman" w:hAnsi="Times New Roman" w:cs="Times New Roman"/>
          <w:color w:val="000000" w:themeColor="text1"/>
          <w:sz w:val="24"/>
          <w:szCs w:val="24"/>
        </w:rPr>
        <w:t>s</w:t>
      </w:r>
      <w:r w:rsidRPr="00004355">
        <w:rPr>
          <w:rFonts w:ascii="Times New Roman" w:hAnsi="Times New Roman" w:cs="Times New Roman"/>
          <w:color w:val="000000" w:themeColor="text1"/>
          <w:sz w:val="24"/>
          <w:szCs w:val="24"/>
        </w:rPr>
        <w:t xml:space="preserve"> of all natural waters.</w:t>
      </w:r>
    </w:p>
    <w:p w:rsidR="009A37EF" w:rsidRPr="00004355" w:rsidRDefault="009A37EF" w:rsidP="009A37EF">
      <w:pPr>
        <w:spacing w:after="0"/>
        <w:rPr>
          <w:rFonts w:ascii="Times New Roman" w:hAnsi="Times New Roman" w:cs="Times New Roman"/>
          <w:color w:val="000000" w:themeColor="text1"/>
          <w:sz w:val="24"/>
          <w:szCs w:val="24"/>
        </w:rPr>
      </w:pPr>
      <w:r w:rsidRPr="00004355">
        <w:rPr>
          <w:rFonts w:ascii="Times New Roman" w:hAnsi="Times New Roman" w:cs="Times New Roman"/>
          <w:b/>
          <w:bCs/>
          <w:color w:val="000000" w:themeColor="text1"/>
          <w:sz w:val="24"/>
          <w:szCs w:val="24"/>
        </w:rPr>
        <w:t xml:space="preserve">Sources:  </w:t>
      </w:r>
      <w:r>
        <w:rPr>
          <w:rFonts w:ascii="Times New Roman" w:hAnsi="Times New Roman" w:cs="Times New Roman"/>
          <w:color w:val="000000" w:themeColor="text1"/>
          <w:sz w:val="24"/>
          <w:szCs w:val="24"/>
        </w:rPr>
        <w:t>A</w:t>
      </w:r>
      <w:r w:rsidRPr="00004355">
        <w:rPr>
          <w:rFonts w:ascii="Times New Roman" w:hAnsi="Times New Roman" w:cs="Times New Roman"/>
          <w:color w:val="000000" w:themeColor="text1"/>
          <w:sz w:val="24"/>
          <w:szCs w:val="24"/>
        </w:rPr>
        <w:t>tmospheric diffusion. respiration of cultured species. biological oxidation of organic compounds.</w:t>
      </w:r>
    </w:p>
    <w:p w:rsidR="009A37EF" w:rsidRPr="00004355" w:rsidRDefault="009A37EF" w:rsidP="009A37EF">
      <w:pPr>
        <w:spacing w:after="0"/>
        <w:rPr>
          <w:rFonts w:ascii="Times New Roman" w:hAnsi="Times New Roman" w:cs="Times New Roman"/>
          <w:color w:val="000000" w:themeColor="text1"/>
          <w:sz w:val="24"/>
          <w:szCs w:val="24"/>
        </w:rPr>
      </w:pPr>
      <w:r w:rsidRPr="00004355">
        <w:rPr>
          <w:rFonts w:ascii="Times New Roman" w:hAnsi="Times New Roman" w:cs="Times New Roman"/>
          <w:color w:val="000000" w:themeColor="text1"/>
          <w:sz w:val="24"/>
          <w:szCs w:val="24"/>
        </w:rPr>
        <w:t>As the level of CO</w:t>
      </w:r>
      <w:r w:rsidRPr="00004355">
        <w:rPr>
          <w:rFonts w:ascii="Times New Roman" w:hAnsi="Times New Roman" w:cs="Times New Roman"/>
          <w:color w:val="000000" w:themeColor="text1"/>
          <w:sz w:val="24"/>
          <w:szCs w:val="24"/>
          <w:vertAlign w:val="subscript"/>
        </w:rPr>
        <w:t>2</w:t>
      </w:r>
      <w:r w:rsidRPr="00004355">
        <w:rPr>
          <w:rFonts w:ascii="Times New Roman" w:hAnsi="Times New Roman" w:cs="Times New Roman"/>
          <w:color w:val="000000" w:themeColor="text1"/>
          <w:sz w:val="24"/>
          <w:szCs w:val="24"/>
        </w:rPr>
        <w:t xml:space="preserve"> in the medium increases, the gradient allowing diffusion is less.</w:t>
      </w:r>
    </w:p>
    <w:p w:rsidR="009A37EF" w:rsidRPr="00004355" w:rsidRDefault="009A37EF" w:rsidP="009A37EF">
      <w:pPr>
        <w:spacing w:after="0"/>
        <w:rPr>
          <w:rFonts w:ascii="Times New Roman" w:hAnsi="Times New Roman" w:cs="Times New Roman"/>
          <w:color w:val="000000" w:themeColor="text1"/>
          <w:sz w:val="24"/>
          <w:szCs w:val="24"/>
        </w:rPr>
      </w:pPr>
      <w:r w:rsidRPr="00004355">
        <w:rPr>
          <w:rFonts w:ascii="Times New Roman" w:hAnsi="Times New Roman" w:cs="Times New Roman"/>
          <w:color w:val="000000" w:themeColor="text1"/>
          <w:sz w:val="24"/>
          <w:szCs w:val="24"/>
        </w:rPr>
        <w:t>CO</w:t>
      </w:r>
      <w:r w:rsidRPr="00004355">
        <w:rPr>
          <w:rFonts w:ascii="Times New Roman" w:hAnsi="Times New Roman" w:cs="Times New Roman"/>
          <w:color w:val="000000" w:themeColor="text1"/>
          <w:sz w:val="24"/>
          <w:szCs w:val="24"/>
          <w:vertAlign w:val="subscript"/>
        </w:rPr>
        <w:t>2</w:t>
      </w:r>
      <w:r w:rsidRPr="00004355">
        <w:rPr>
          <w:rFonts w:ascii="Times New Roman" w:hAnsi="Times New Roman" w:cs="Times New Roman"/>
          <w:color w:val="000000" w:themeColor="text1"/>
          <w:sz w:val="24"/>
          <w:szCs w:val="24"/>
        </w:rPr>
        <w:t xml:space="preserve"> is not particularly toxic to fish or invertebrates, given sufficient D. O. is available.</w:t>
      </w:r>
    </w:p>
    <w:p w:rsidR="009A37EF" w:rsidRPr="00004355" w:rsidRDefault="009A37EF" w:rsidP="009A37EF">
      <w:pPr>
        <w:spacing w:after="0"/>
        <w:rPr>
          <w:rFonts w:ascii="Times New Roman" w:hAnsi="Times New Roman" w:cs="Times New Roman"/>
          <w:color w:val="000000" w:themeColor="text1"/>
          <w:sz w:val="24"/>
          <w:szCs w:val="24"/>
        </w:rPr>
      </w:pPr>
      <w:r w:rsidRPr="00004355">
        <w:rPr>
          <w:rFonts w:ascii="Times New Roman" w:hAnsi="Times New Roman" w:cs="Times New Roman"/>
          <w:color w:val="000000" w:themeColor="text1"/>
          <w:sz w:val="24"/>
          <w:szCs w:val="24"/>
        </w:rPr>
        <w:t>Maximum tolerance level appears to be around 50 mg/L for most species.</w:t>
      </w:r>
    </w:p>
    <w:p w:rsidR="009A37EF" w:rsidRPr="00004355" w:rsidRDefault="009A37EF" w:rsidP="009A37EF">
      <w:pPr>
        <w:spacing w:after="0"/>
        <w:rPr>
          <w:rFonts w:ascii="Times New Roman" w:hAnsi="Times New Roman" w:cs="Times New Roman"/>
          <w:color w:val="000000" w:themeColor="text1"/>
          <w:sz w:val="24"/>
          <w:szCs w:val="24"/>
        </w:rPr>
      </w:pPr>
      <w:r w:rsidRPr="00004355">
        <w:rPr>
          <w:rFonts w:ascii="Times New Roman" w:hAnsi="Times New Roman" w:cs="Times New Roman"/>
          <w:color w:val="000000" w:themeColor="text1"/>
          <w:sz w:val="24"/>
          <w:szCs w:val="24"/>
        </w:rPr>
        <w:t>Good working level of around 15-20 mg/L.</w:t>
      </w:r>
    </w:p>
    <w:p w:rsidR="00A35437" w:rsidRDefault="00A35437"/>
    <w:p w:rsidR="00910AE8" w:rsidRPr="00910AE8" w:rsidRDefault="00910AE8" w:rsidP="00910AE8">
      <w:pPr>
        <w:spacing w:after="0"/>
        <w:rPr>
          <w:rFonts w:ascii="Times New Roman" w:hAnsi="Times New Roman" w:cs="Times New Roman"/>
          <w:b/>
          <w:color w:val="000000" w:themeColor="text1"/>
          <w:sz w:val="28"/>
          <w:szCs w:val="28"/>
        </w:rPr>
      </w:pPr>
      <w:r w:rsidRPr="00910AE8">
        <w:rPr>
          <w:rFonts w:ascii="Times New Roman" w:hAnsi="Times New Roman" w:cs="Times New Roman"/>
          <w:b/>
          <w:color w:val="000000" w:themeColor="text1"/>
          <w:sz w:val="28"/>
          <w:szCs w:val="28"/>
        </w:rPr>
        <w:t>Solutions and their Properties</w:t>
      </w:r>
    </w:p>
    <w:p w:rsidR="00910AE8" w:rsidRPr="00910AE8" w:rsidRDefault="00910AE8" w:rsidP="00910AE8">
      <w:pPr>
        <w:spacing w:after="0"/>
        <w:jc w:val="center"/>
        <w:rPr>
          <w:rFonts w:ascii="Times New Roman" w:hAnsi="Times New Roman" w:cs="Times New Roman"/>
          <w:b/>
          <w:color w:val="000000" w:themeColor="text1"/>
          <w:sz w:val="28"/>
          <w:szCs w:val="28"/>
        </w:rPr>
      </w:pPr>
    </w:p>
    <w:p w:rsidR="00864DA6" w:rsidRDefault="00910AE8" w:rsidP="00910AE8">
      <w:pPr>
        <w:autoSpaceDE w:val="0"/>
        <w:autoSpaceDN w:val="0"/>
        <w:adjustRightInd w:val="0"/>
        <w:spacing w:after="0" w:line="240" w:lineRule="auto"/>
        <w:jc w:val="both"/>
        <w:rPr>
          <w:rFonts w:ascii="Times New Roman" w:hAnsi="Times New Roman" w:cs="Times New Roman"/>
          <w:sz w:val="24"/>
          <w:szCs w:val="24"/>
        </w:rPr>
      </w:pPr>
      <w:r w:rsidRPr="00D310C7">
        <w:rPr>
          <w:rFonts w:ascii="Times New Roman" w:hAnsi="Times New Roman" w:cs="Times New Roman"/>
          <w:sz w:val="24"/>
          <w:szCs w:val="24"/>
        </w:rPr>
        <w:t>In performing a chemical reaction, it is indeed necessary for a chemist to determine what</w:t>
      </w:r>
      <w:r>
        <w:rPr>
          <w:rFonts w:ascii="Times New Roman" w:hAnsi="Times New Roman" w:cs="Times New Roman"/>
          <w:sz w:val="24"/>
          <w:szCs w:val="24"/>
        </w:rPr>
        <w:t xml:space="preserve"> </w:t>
      </w:r>
      <w:r w:rsidRPr="00D310C7">
        <w:rPr>
          <w:rFonts w:ascii="Times New Roman" w:hAnsi="Times New Roman" w:cs="Times New Roman"/>
          <w:sz w:val="24"/>
          <w:szCs w:val="24"/>
        </w:rPr>
        <w:t>amount of substance is to use as reactant and what amount of product and byproduct and</w:t>
      </w:r>
      <w:r>
        <w:rPr>
          <w:rFonts w:ascii="Times New Roman" w:hAnsi="Times New Roman" w:cs="Times New Roman"/>
          <w:sz w:val="24"/>
          <w:szCs w:val="24"/>
        </w:rPr>
        <w:t xml:space="preserve"> </w:t>
      </w:r>
      <w:r w:rsidRPr="00D310C7">
        <w:rPr>
          <w:rFonts w:ascii="Times New Roman" w:hAnsi="Times New Roman" w:cs="Times New Roman"/>
          <w:sz w:val="24"/>
          <w:szCs w:val="24"/>
        </w:rPr>
        <w:t>unwanted substances are produced. Particularly, in chemical industries this calculation is</w:t>
      </w:r>
      <w:r>
        <w:rPr>
          <w:rFonts w:ascii="Times New Roman" w:hAnsi="Times New Roman" w:cs="Times New Roman"/>
          <w:sz w:val="24"/>
          <w:szCs w:val="24"/>
        </w:rPr>
        <w:t xml:space="preserve"> </w:t>
      </w:r>
      <w:r w:rsidRPr="00D310C7">
        <w:rPr>
          <w:rFonts w:ascii="Times New Roman" w:hAnsi="Times New Roman" w:cs="Times New Roman"/>
          <w:sz w:val="24"/>
          <w:szCs w:val="24"/>
        </w:rPr>
        <w:t>a must for economic considerations. This is why the number of molecules and the</w:t>
      </w:r>
      <w:r>
        <w:rPr>
          <w:rFonts w:ascii="Times New Roman" w:hAnsi="Times New Roman" w:cs="Times New Roman"/>
          <w:sz w:val="24"/>
          <w:szCs w:val="24"/>
        </w:rPr>
        <w:t xml:space="preserve"> </w:t>
      </w:r>
      <w:r w:rsidRPr="00D310C7">
        <w:rPr>
          <w:rFonts w:ascii="Times New Roman" w:hAnsi="Times New Roman" w:cs="Times New Roman"/>
          <w:sz w:val="24"/>
          <w:szCs w:val="24"/>
        </w:rPr>
        <w:t>number of atoms and ions in a molecule of reactant and product of a chemical reaction</w:t>
      </w:r>
      <w:r>
        <w:rPr>
          <w:rFonts w:ascii="Times New Roman" w:hAnsi="Times New Roman" w:cs="Times New Roman"/>
          <w:sz w:val="24"/>
          <w:szCs w:val="24"/>
        </w:rPr>
        <w:t xml:space="preserve"> </w:t>
      </w:r>
      <w:r w:rsidRPr="00D310C7">
        <w:rPr>
          <w:rFonts w:ascii="Times New Roman" w:hAnsi="Times New Roman" w:cs="Times New Roman"/>
          <w:sz w:val="24"/>
          <w:szCs w:val="24"/>
        </w:rPr>
        <w:t xml:space="preserve">are to be calculated. </w:t>
      </w:r>
    </w:p>
    <w:p w:rsidR="00864DA6" w:rsidRDefault="00864DA6" w:rsidP="00910AE8">
      <w:pPr>
        <w:autoSpaceDE w:val="0"/>
        <w:autoSpaceDN w:val="0"/>
        <w:adjustRightInd w:val="0"/>
        <w:spacing w:after="0" w:line="240" w:lineRule="auto"/>
        <w:jc w:val="both"/>
        <w:rPr>
          <w:rFonts w:ascii="Times New Roman" w:hAnsi="Times New Roman" w:cs="Times New Roman"/>
          <w:sz w:val="24"/>
          <w:szCs w:val="24"/>
        </w:rPr>
      </w:pPr>
    </w:p>
    <w:p w:rsidR="00864DA6" w:rsidRDefault="00910AE8" w:rsidP="00910AE8">
      <w:pPr>
        <w:autoSpaceDE w:val="0"/>
        <w:autoSpaceDN w:val="0"/>
        <w:adjustRightInd w:val="0"/>
        <w:spacing w:after="0" w:line="240" w:lineRule="auto"/>
        <w:jc w:val="both"/>
        <w:rPr>
          <w:rFonts w:ascii="Times New Roman" w:hAnsi="Times New Roman" w:cs="Times New Roman"/>
          <w:sz w:val="24"/>
          <w:szCs w:val="24"/>
        </w:rPr>
      </w:pPr>
      <w:r w:rsidRPr="00D310C7">
        <w:rPr>
          <w:rFonts w:ascii="Times New Roman" w:hAnsi="Times New Roman" w:cs="Times New Roman"/>
          <w:sz w:val="24"/>
          <w:szCs w:val="24"/>
        </w:rPr>
        <w:t>Molecules, ions and atoms are so small particles that, they cannot be</w:t>
      </w:r>
      <w:r>
        <w:rPr>
          <w:rFonts w:ascii="Times New Roman" w:hAnsi="Times New Roman" w:cs="Times New Roman"/>
          <w:sz w:val="24"/>
          <w:szCs w:val="24"/>
        </w:rPr>
        <w:t xml:space="preserve"> </w:t>
      </w:r>
      <w:r w:rsidRPr="00D310C7">
        <w:rPr>
          <w:rFonts w:ascii="Times New Roman" w:hAnsi="Times New Roman" w:cs="Times New Roman"/>
          <w:sz w:val="24"/>
          <w:szCs w:val="24"/>
        </w:rPr>
        <w:t>calculated as pairs, fours, dozens, hundreds, thousands even not in corers. Chemists use</w:t>
      </w:r>
      <w:r>
        <w:rPr>
          <w:rFonts w:ascii="Times New Roman" w:hAnsi="Times New Roman" w:cs="Times New Roman"/>
          <w:sz w:val="24"/>
          <w:szCs w:val="24"/>
        </w:rPr>
        <w:t xml:space="preserve"> </w:t>
      </w:r>
      <w:r w:rsidRPr="00D310C7">
        <w:rPr>
          <w:rFonts w:ascii="Times New Roman" w:hAnsi="Times New Roman" w:cs="Times New Roman"/>
          <w:sz w:val="24"/>
          <w:szCs w:val="24"/>
        </w:rPr>
        <w:t>a large number to count molecules, ions and atoms. The value of this number is 6.02</w:t>
      </w:r>
      <w:r>
        <w:rPr>
          <w:rFonts w:ascii="Times New Roman" w:hAnsi="Times New Roman" w:cs="Times New Roman"/>
          <w:sz w:val="24"/>
          <w:szCs w:val="24"/>
        </w:rPr>
        <w:t xml:space="preserve"> X </w:t>
      </w:r>
      <w:r w:rsidRPr="00D310C7">
        <w:rPr>
          <w:rFonts w:ascii="Times New Roman" w:hAnsi="Times New Roman" w:cs="Times New Roman"/>
          <w:sz w:val="24"/>
          <w:szCs w:val="24"/>
        </w:rPr>
        <w:t>10</w:t>
      </w:r>
      <w:r w:rsidRPr="00D310C7">
        <w:rPr>
          <w:rFonts w:ascii="Times New Roman" w:hAnsi="Times New Roman" w:cs="Times New Roman"/>
          <w:sz w:val="24"/>
          <w:szCs w:val="24"/>
          <w:vertAlign w:val="superscript"/>
        </w:rPr>
        <w:t>23</w:t>
      </w:r>
      <w:r w:rsidRPr="00D310C7">
        <w:rPr>
          <w:rFonts w:ascii="Times New Roman" w:hAnsi="Times New Roman" w:cs="Times New Roman"/>
          <w:sz w:val="24"/>
          <w:szCs w:val="24"/>
        </w:rPr>
        <w:t xml:space="preserve">. </w:t>
      </w:r>
    </w:p>
    <w:p w:rsidR="00864DA6" w:rsidRDefault="00864DA6" w:rsidP="00910AE8">
      <w:pPr>
        <w:autoSpaceDE w:val="0"/>
        <w:autoSpaceDN w:val="0"/>
        <w:adjustRightInd w:val="0"/>
        <w:spacing w:after="0" w:line="240" w:lineRule="auto"/>
        <w:jc w:val="both"/>
        <w:rPr>
          <w:rFonts w:ascii="Times New Roman" w:hAnsi="Times New Roman" w:cs="Times New Roman"/>
          <w:sz w:val="24"/>
          <w:szCs w:val="24"/>
        </w:rPr>
      </w:pPr>
    </w:p>
    <w:p w:rsidR="00910AE8" w:rsidRDefault="00910AE8" w:rsidP="00910AE8">
      <w:pPr>
        <w:autoSpaceDE w:val="0"/>
        <w:autoSpaceDN w:val="0"/>
        <w:adjustRightInd w:val="0"/>
        <w:spacing w:after="0" w:line="240" w:lineRule="auto"/>
        <w:jc w:val="both"/>
        <w:rPr>
          <w:rFonts w:ascii="Times New Roman" w:hAnsi="Times New Roman" w:cs="Times New Roman"/>
          <w:sz w:val="24"/>
          <w:szCs w:val="24"/>
        </w:rPr>
      </w:pPr>
      <w:r w:rsidRPr="00D310C7">
        <w:rPr>
          <w:rFonts w:ascii="Times New Roman" w:hAnsi="Times New Roman" w:cs="Times New Roman"/>
          <w:sz w:val="24"/>
          <w:szCs w:val="24"/>
        </w:rPr>
        <w:t>According to the name of Italian scientist Amedeo Avogadro this number is called</w:t>
      </w:r>
      <w:r>
        <w:rPr>
          <w:rFonts w:ascii="Times New Roman" w:hAnsi="Times New Roman" w:cs="Times New Roman"/>
          <w:sz w:val="24"/>
          <w:szCs w:val="24"/>
        </w:rPr>
        <w:t xml:space="preserve"> </w:t>
      </w:r>
      <w:r w:rsidRPr="00D310C7">
        <w:rPr>
          <w:rFonts w:ascii="Times New Roman" w:hAnsi="Times New Roman" w:cs="Times New Roman"/>
          <w:sz w:val="24"/>
          <w:szCs w:val="24"/>
        </w:rPr>
        <w:t>the Avogadro number or Avogadro constant. The amount of a substance containing 6.02</w:t>
      </w:r>
      <w:r>
        <w:rPr>
          <w:rFonts w:ascii="Times New Roman" w:hAnsi="Times New Roman" w:cs="Times New Roman"/>
          <w:sz w:val="24"/>
          <w:szCs w:val="24"/>
        </w:rPr>
        <w:t xml:space="preserve"> </w:t>
      </w:r>
      <w:r w:rsidRPr="00D310C7">
        <w:rPr>
          <w:rFonts w:ascii="Times New Roman" w:hAnsi="Times New Roman" w:cs="Times New Roman"/>
          <w:sz w:val="24"/>
          <w:szCs w:val="24"/>
        </w:rPr>
        <w:t>x 1023 number of molecules, ions and atoms are called mole. In chemistry, calculation of</w:t>
      </w:r>
      <w:r>
        <w:rPr>
          <w:rFonts w:ascii="Times New Roman" w:hAnsi="Times New Roman" w:cs="Times New Roman"/>
          <w:sz w:val="24"/>
          <w:szCs w:val="24"/>
        </w:rPr>
        <w:t xml:space="preserve"> </w:t>
      </w:r>
      <w:r w:rsidRPr="00D310C7">
        <w:rPr>
          <w:rFonts w:ascii="Times New Roman" w:hAnsi="Times New Roman" w:cs="Times New Roman"/>
          <w:sz w:val="24"/>
          <w:szCs w:val="24"/>
        </w:rPr>
        <w:t>molecule, atom, ion, reactant and product is known as Stoichiometry.</w:t>
      </w:r>
    </w:p>
    <w:p w:rsidR="00910AE8" w:rsidRDefault="00910AE8" w:rsidP="00910AE8">
      <w:pPr>
        <w:autoSpaceDE w:val="0"/>
        <w:autoSpaceDN w:val="0"/>
        <w:adjustRightInd w:val="0"/>
        <w:spacing w:after="0" w:line="240" w:lineRule="auto"/>
        <w:jc w:val="both"/>
        <w:rPr>
          <w:rFonts w:ascii="Times New Roman" w:hAnsi="Times New Roman" w:cs="Times New Roman"/>
          <w:sz w:val="24"/>
          <w:szCs w:val="24"/>
        </w:rPr>
      </w:pPr>
    </w:p>
    <w:p w:rsidR="00910AE8" w:rsidRPr="00D310C7" w:rsidRDefault="00910AE8" w:rsidP="00910AE8">
      <w:pPr>
        <w:autoSpaceDE w:val="0"/>
        <w:autoSpaceDN w:val="0"/>
        <w:adjustRightInd w:val="0"/>
        <w:spacing w:after="0" w:line="240" w:lineRule="auto"/>
        <w:jc w:val="both"/>
        <w:rPr>
          <w:rFonts w:ascii="Times New Roman" w:hAnsi="Times New Roman" w:cs="Times New Roman"/>
          <w:sz w:val="24"/>
          <w:szCs w:val="24"/>
        </w:rPr>
      </w:pPr>
    </w:p>
    <w:p w:rsidR="00910AE8" w:rsidRDefault="00910AE8" w:rsidP="00910AE8">
      <w:pPr>
        <w:spacing w:after="0"/>
        <w:rPr>
          <w:rFonts w:ascii="Times New Roman" w:hAnsi="Times New Roman" w:cs="Times New Roman"/>
          <w:b/>
          <w:bCs/>
          <w:sz w:val="28"/>
          <w:szCs w:val="28"/>
        </w:rPr>
      </w:pPr>
      <w:r w:rsidRPr="00D310C7">
        <w:rPr>
          <w:rFonts w:ascii="Times New Roman" w:hAnsi="Times New Roman" w:cs="Times New Roman"/>
          <w:b/>
          <w:bCs/>
          <w:sz w:val="28"/>
          <w:szCs w:val="28"/>
        </w:rPr>
        <w:t>Mole</w:t>
      </w:r>
    </w:p>
    <w:p w:rsidR="00910AE8" w:rsidRPr="00D310C7" w:rsidRDefault="00910AE8" w:rsidP="00910AE8">
      <w:pPr>
        <w:autoSpaceDE w:val="0"/>
        <w:autoSpaceDN w:val="0"/>
        <w:adjustRightInd w:val="0"/>
        <w:spacing w:after="0" w:line="240" w:lineRule="auto"/>
        <w:jc w:val="both"/>
        <w:rPr>
          <w:rFonts w:ascii="Times New Roman" w:hAnsi="Times New Roman" w:cs="Times New Roman"/>
          <w:sz w:val="24"/>
          <w:szCs w:val="24"/>
        </w:rPr>
      </w:pPr>
      <w:r w:rsidRPr="00D310C7">
        <w:rPr>
          <w:rFonts w:ascii="Times New Roman" w:hAnsi="Times New Roman" w:cs="Times New Roman"/>
          <w:sz w:val="24"/>
          <w:szCs w:val="24"/>
        </w:rPr>
        <w:t>The amount of a chemical substance which contains the Avogadro number (6.02 x 10</w:t>
      </w:r>
      <w:r w:rsidRPr="00C75E70">
        <w:rPr>
          <w:rFonts w:ascii="Times New Roman" w:hAnsi="Times New Roman" w:cs="Times New Roman"/>
          <w:sz w:val="24"/>
          <w:szCs w:val="24"/>
          <w:vertAlign w:val="superscript"/>
        </w:rPr>
        <w:t>23</w:t>
      </w:r>
      <w:r w:rsidRPr="00D310C7">
        <w:rPr>
          <w:rFonts w:ascii="Times New Roman" w:hAnsi="Times New Roman" w:cs="Times New Roman"/>
          <w:sz w:val="24"/>
          <w:szCs w:val="24"/>
        </w:rPr>
        <w:t>) of molecules, ions or atoms is called the mole of the substance.</w:t>
      </w:r>
    </w:p>
    <w:p w:rsidR="00864DA6" w:rsidRDefault="00910AE8" w:rsidP="00910AE8">
      <w:pPr>
        <w:autoSpaceDE w:val="0"/>
        <w:autoSpaceDN w:val="0"/>
        <w:adjustRightInd w:val="0"/>
        <w:spacing w:after="0" w:line="240" w:lineRule="auto"/>
        <w:jc w:val="both"/>
        <w:rPr>
          <w:rFonts w:ascii="Times New Roman" w:hAnsi="Times New Roman" w:cs="Times New Roman"/>
          <w:sz w:val="24"/>
          <w:szCs w:val="24"/>
        </w:rPr>
      </w:pPr>
      <w:r w:rsidRPr="00D310C7">
        <w:rPr>
          <w:rFonts w:ascii="Times New Roman" w:hAnsi="Times New Roman" w:cs="Times New Roman"/>
          <w:sz w:val="24"/>
          <w:szCs w:val="24"/>
        </w:rPr>
        <w:t>For example, one mole of water means 6.02 x 10</w:t>
      </w:r>
      <w:r w:rsidRPr="00D310C7">
        <w:rPr>
          <w:rFonts w:ascii="Times New Roman" w:hAnsi="Times New Roman" w:cs="Times New Roman"/>
          <w:sz w:val="24"/>
          <w:szCs w:val="24"/>
          <w:vertAlign w:val="superscript"/>
        </w:rPr>
        <w:t>23</w:t>
      </w:r>
      <w:r w:rsidRPr="00D310C7">
        <w:rPr>
          <w:rFonts w:ascii="Times New Roman" w:hAnsi="Times New Roman" w:cs="Times New Roman"/>
          <w:sz w:val="24"/>
          <w:szCs w:val="24"/>
        </w:rPr>
        <w:t xml:space="preserve"> number of water molecules. Though one dozen eggs or bananas can be measured by counting but one mole of substance cannot be calculated by </w:t>
      </w:r>
      <w:r w:rsidRPr="00D310C7">
        <w:rPr>
          <w:rFonts w:ascii="Times New Roman" w:hAnsi="Times New Roman" w:cs="Times New Roman"/>
          <w:sz w:val="24"/>
          <w:szCs w:val="24"/>
        </w:rPr>
        <w:lastRenderedPageBreak/>
        <w:t xml:space="preserve">counting. This amount of chemical substance is measured in mass. That is, there is a relation of unit of mass gram/milligram with mole. </w:t>
      </w:r>
    </w:p>
    <w:p w:rsidR="00910AE8" w:rsidRDefault="00910AE8" w:rsidP="00910AE8">
      <w:pPr>
        <w:autoSpaceDE w:val="0"/>
        <w:autoSpaceDN w:val="0"/>
        <w:adjustRightInd w:val="0"/>
        <w:spacing w:after="0" w:line="240" w:lineRule="auto"/>
        <w:jc w:val="both"/>
        <w:rPr>
          <w:rFonts w:ascii="Times New Roman" w:hAnsi="Times New Roman" w:cs="Times New Roman"/>
          <w:sz w:val="24"/>
          <w:szCs w:val="24"/>
        </w:rPr>
      </w:pPr>
      <w:r w:rsidRPr="00D310C7">
        <w:rPr>
          <w:rFonts w:ascii="Times New Roman" w:hAnsi="Times New Roman" w:cs="Times New Roman"/>
          <w:sz w:val="24"/>
          <w:szCs w:val="24"/>
        </w:rPr>
        <w:t>The atomic mass or molecular mass of a chemical substance when expressed in gram unit is called the mole.</w:t>
      </w:r>
    </w:p>
    <w:p w:rsidR="00910AE8" w:rsidRDefault="00910AE8" w:rsidP="00910AE8">
      <w:pPr>
        <w:autoSpaceDE w:val="0"/>
        <w:autoSpaceDN w:val="0"/>
        <w:adjustRightInd w:val="0"/>
        <w:spacing w:after="0" w:line="240" w:lineRule="auto"/>
        <w:rPr>
          <w:rFonts w:ascii="Times New Roman" w:hAnsi="Times New Roman" w:cs="Times New Roman"/>
          <w:sz w:val="24"/>
          <w:szCs w:val="24"/>
        </w:rPr>
      </w:pPr>
      <w:r w:rsidRPr="00D310C7">
        <w:rPr>
          <w:rFonts w:ascii="Times New Roman" w:hAnsi="Times New Roman" w:cs="Times New Roman"/>
          <w:sz w:val="24"/>
          <w:szCs w:val="24"/>
        </w:rPr>
        <w:t xml:space="preserve">Relative molecular mass of water is 18. That is, there are 6.02 </w:t>
      </w:r>
      <w:r>
        <w:rPr>
          <w:rFonts w:ascii="Times New Roman" w:hAnsi="Times New Roman" w:cs="Times New Roman"/>
          <w:sz w:val="24"/>
          <w:szCs w:val="24"/>
        </w:rPr>
        <w:t xml:space="preserve">X </w:t>
      </w:r>
      <w:r w:rsidRPr="00D310C7">
        <w:rPr>
          <w:rFonts w:ascii="Times New Roman" w:hAnsi="Times New Roman" w:cs="Times New Roman"/>
          <w:sz w:val="24"/>
          <w:szCs w:val="24"/>
        </w:rPr>
        <w:t>10</w:t>
      </w:r>
      <w:r w:rsidRPr="00D310C7">
        <w:rPr>
          <w:rFonts w:ascii="Times New Roman" w:hAnsi="Times New Roman" w:cs="Times New Roman"/>
          <w:sz w:val="24"/>
          <w:szCs w:val="24"/>
          <w:vertAlign w:val="superscript"/>
        </w:rPr>
        <w:t>23</w:t>
      </w:r>
      <w:r w:rsidRPr="00D310C7">
        <w:rPr>
          <w:rFonts w:ascii="Times New Roman" w:hAnsi="Times New Roman" w:cs="Times New Roman"/>
          <w:sz w:val="24"/>
          <w:szCs w:val="24"/>
        </w:rPr>
        <w:t xml:space="preserve"> number</w:t>
      </w:r>
      <w:r>
        <w:rPr>
          <w:rFonts w:ascii="Times New Roman" w:hAnsi="Times New Roman" w:cs="Times New Roman"/>
          <w:sz w:val="24"/>
          <w:szCs w:val="24"/>
        </w:rPr>
        <w:t>s</w:t>
      </w:r>
      <w:r w:rsidRPr="00D310C7">
        <w:rPr>
          <w:rFonts w:ascii="Times New Roman" w:hAnsi="Times New Roman" w:cs="Times New Roman"/>
          <w:sz w:val="24"/>
          <w:szCs w:val="24"/>
        </w:rPr>
        <w:t xml:space="preserve"> of molecules in one mole water, mass of which is 18 g.</w:t>
      </w:r>
    </w:p>
    <w:p w:rsidR="00910AE8" w:rsidRDefault="00910AE8" w:rsidP="00910AE8">
      <w:pPr>
        <w:autoSpaceDE w:val="0"/>
        <w:autoSpaceDN w:val="0"/>
        <w:adjustRightInd w:val="0"/>
        <w:spacing w:after="0" w:line="240" w:lineRule="auto"/>
        <w:rPr>
          <w:rFonts w:ascii="Times New Roman" w:hAnsi="Times New Roman" w:cs="Times New Roman"/>
          <w:sz w:val="24"/>
          <w:szCs w:val="24"/>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576"/>
        <w:gridCol w:w="180"/>
        <w:gridCol w:w="90"/>
      </w:tblGrid>
      <w:tr w:rsidR="00910AE8" w:rsidTr="00B119BC">
        <w:trPr>
          <w:gridAfter w:val="2"/>
          <w:wAfter w:w="270" w:type="dxa"/>
        </w:trPr>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1 mole hydrogen atom</w:t>
            </w:r>
          </w:p>
        </w:tc>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=1.008g</w:t>
            </w:r>
          </w:p>
        </w:tc>
        <w:tc>
          <w:tcPr>
            <w:tcW w:w="3576"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 6.02 x 10</w:t>
            </w:r>
            <w:r w:rsidRPr="00F974A0">
              <w:rPr>
                <w:rFonts w:ascii="Times New Roman" w:hAnsi="Times New Roman" w:cs="Times New Roman"/>
                <w:sz w:val="24"/>
                <w:szCs w:val="24"/>
                <w:vertAlign w:val="superscript"/>
              </w:rPr>
              <w:t>23</w:t>
            </w:r>
            <w:r w:rsidRPr="00F974A0">
              <w:rPr>
                <w:rFonts w:ascii="Times New Roman" w:hAnsi="Times New Roman" w:cs="Times New Roman"/>
                <w:sz w:val="24"/>
                <w:szCs w:val="24"/>
              </w:rPr>
              <w:t xml:space="preserve"> number of atoms.</w:t>
            </w:r>
          </w:p>
        </w:tc>
      </w:tr>
      <w:tr w:rsidR="00910AE8" w:rsidTr="00B119BC">
        <w:trPr>
          <w:gridAfter w:val="2"/>
          <w:wAfter w:w="270" w:type="dxa"/>
        </w:trPr>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1 mole oxygen atom</w:t>
            </w:r>
          </w:p>
        </w:tc>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=16g</w:t>
            </w:r>
          </w:p>
        </w:tc>
        <w:tc>
          <w:tcPr>
            <w:tcW w:w="3576"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 6.02 x 10</w:t>
            </w:r>
            <w:r w:rsidRPr="00F974A0">
              <w:rPr>
                <w:rFonts w:ascii="Times New Roman" w:hAnsi="Times New Roman" w:cs="Times New Roman"/>
                <w:sz w:val="24"/>
                <w:szCs w:val="24"/>
                <w:vertAlign w:val="superscript"/>
              </w:rPr>
              <w:t>23</w:t>
            </w:r>
            <w:r w:rsidRPr="00F974A0">
              <w:rPr>
                <w:rFonts w:ascii="Times New Roman" w:hAnsi="Times New Roman" w:cs="Times New Roman"/>
                <w:sz w:val="24"/>
                <w:szCs w:val="24"/>
              </w:rPr>
              <w:t xml:space="preserve"> number of atoms.</w:t>
            </w:r>
          </w:p>
        </w:tc>
      </w:tr>
      <w:tr w:rsidR="00910AE8" w:rsidTr="00B119BC">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1 mole oxygen molecule</w:t>
            </w:r>
          </w:p>
        </w:tc>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 32g</w:t>
            </w:r>
          </w:p>
        </w:tc>
        <w:tc>
          <w:tcPr>
            <w:tcW w:w="3846" w:type="dxa"/>
            <w:gridSpan w:val="3"/>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 6.02 x 10</w:t>
            </w:r>
            <w:r w:rsidRPr="00F974A0">
              <w:rPr>
                <w:rFonts w:ascii="Times New Roman" w:hAnsi="Times New Roman" w:cs="Times New Roman"/>
                <w:sz w:val="24"/>
                <w:szCs w:val="24"/>
                <w:vertAlign w:val="superscript"/>
              </w:rPr>
              <w:t xml:space="preserve">23 </w:t>
            </w:r>
            <w:r w:rsidRPr="00F974A0">
              <w:rPr>
                <w:rFonts w:ascii="Times New Roman" w:hAnsi="Times New Roman" w:cs="Times New Roman"/>
                <w:sz w:val="24"/>
                <w:szCs w:val="24"/>
              </w:rPr>
              <w:t>number of molecules</w:t>
            </w:r>
          </w:p>
        </w:tc>
      </w:tr>
      <w:tr w:rsidR="00910AE8" w:rsidTr="00B119BC">
        <w:trPr>
          <w:gridAfter w:val="1"/>
          <w:wAfter w:w="90" w:type="dxa"/>
        </w:trPr>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1 mole carbon dioxide molecule</w:t>
            </w:r>
          </w:p>
          <w:p w:rsidR="00910AE8" w:rsidRPr="00F974A0" w:rsidRDefault="00910AE8" w:rsidP="00B119BC">
            <w:pPr>
              <w:autoSpaceDE w:val="0"/>
              <w:autoSpaceDN w:val="0"/>
              <w:adjustRightInd w:val="0"/>
              <w:rPr>
                <w:rFonts w:ascii="Times New Roman" w:hAnsi="Times New Roman" w:cs="Times New Roman"/>
                <w:sz w:val="24"/>
                <w:szCs w:val="24"/>
              </w:rPr>
            </w:pPr>
          </w:p>
        </w:tc>
        <w:tc>
          <w:tcPr>
            <w:tcW w:w="3081" w:type="dxa"/>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 44g</w:t>
            </w:r>
          </w:p>
        </w:tc>
        <w:tc>
          <w:tcPr>
            <w:tcW w:w="3756" w:type="dxa"/>
            <w:gridSpan w:val="2"/>
          </w:tcPr>
          <w:p w:rsidR="00910AE8" w:rsidRPr="00F974A0" w:rsidRDefault="00910AE8" w:rsidP="00B119BC">
            <w:pPr>
              <w:autoSpaceDE w:val="0"/>
              <w:autoSpaceDN w:val="0"/>
              <w:adjustRightInd w:val="0"/>
              <w:rPr>
                <w:rFonts w:ascii="Times New Roman" w:hAnsi="Times New Roman" w:cs="Times New Roman"/>
                <w:sz w:val="24"/>
                <w:szCs w:val="24"/>
              </w:rPr>
            </w:pPr>
            <w:r w:rsidRPr="00F974A0">
              <w:rPr>
                <w:rFonts w:ascii="Times New Roman" w:hAnsi="Times New Roman" w:cs="Times New Roman"/>
                <w:sz w:val="24"/>
                <w:szCs w:val="24"/>
              </w:rPr>
              <w:t xml:space="preserve">= 6.02 x 1023 </w:t>
            </w:r>
            <w:r>
              <w:rPr>
                <w:rFonts w:ascii="Times New Roman" w:hAnsi="Times New Roman" w:cs="Times New Roman"/>
                <w:sz w:val="24"/>
                <w:szCs w:val="24"/>
              </w:rPr>
              <w:t xml:space="preserve">number of </w:t>
            </w:r>
            <w:r w:rsidRPr="00F974A0">
              <w:rPr>
                <w:rFonts w:ascii="Times New Roman" w:hAnsi="Times New Roman" w:cs="Times New Roman"/>
                <w:sz w:val="24"/>
                <w:szCs w:val="24"/>
              </w:rPr>
              <w:t>molecules.</w:t>
            </w:r>
          </w:p>
          <w:p w:rsidR="00910AE8" w:rsidRPr="00F974A0" w:rsidRDefault="00910AE8" w:rsidP="00B119BC">
            <w:pPr>
              <w:autoSpaceDE w:val="0"/>
              <w:autoSpaceDN w:val="0"/>
              <w:adjustRightInd w:val="0"/>
              <w:rPr>
                <w:rFonts w:ascii="Times New Roman" w:hAnsi="Times New Roman" w:cs="Times New Roman"/>
                <w:sz w:val="24"/>
                <w:szCs w:val="24"/>
              </w:rPr>
            </w:pPr>
          </w:p>
        </w:tc>
      </w:tr>
      <w:tr w:rsidR="00910AE8" w:rsidTr="00B119BC">
        <w:trPr>
          <w:gridAfter w:val="1"/>
          <w:wAfter w:w="90" w:type="dxa"/>
        </w:trPr>
        <w:tc>
          <w:tcPr>
            <w:tcW w:w="3081" w:type="dxa"/>
          </w:tcPr>
          <w:p w:rsidR="00910AE8" w:rsidRDefault="00910AE8" w:rsidP="00B119BC">
            <w:pPr>
              <w:autoSpaceDE w:val="0"/>
              <w:autoSpaceDN w:val="0"/>
              <w:adjustRightInd w:val="0"/>
              <w:rPr>
                <w:rFonts w:ascii="Times New Roman" w:hAnsi="Times New Roman" w:cs="Times New Roman"/>
                <w:sz w:val="24"/>
                <w:szCs w:val="24"/>
              </w:rPr>
            </w:pPr>
          </w:p>
        </w:tc>
        <w:tc>
          <w:tcPr>
            <w:tcW w:w="3081" w:type="dxa"/>
          </w:tcPr>
          <w:p w:rsidR="00910AE8" w:rsidRDefault="00910AE8" w:rsidP="00B119BC">
            <w:pPr>
              <w:autoSpaceDE w:val="0"/>
              <w:autoSpaceDN w:val="0"/>
              <w:adjustRightInd w:val="0"/>
              <w:rPr>
                <w:rFonts w:ascii="Times New Roman" w:hAnsi="Times New Roman" w:cs="Times New Roman"/>
                <w:sz w:val="24"/>
                <w:szCs w:val="24"/>
              </w:rPr>
            </w:pPr>
          </w:p>
        </w:tc>
        <w:tc>
          <w:tcPr>
            <w:tcW w:w="3756" w:type="dxa"/>
            <w:gridSpan w:val="2"/>
          </w:tcPr>
          <w:p w:rsidR="00910AE8" w:rsidRDefault="00910AE8" w:rsidP="00B119BC">
            <w:pPr>
              <w:autoSpaceDE w:val="0"/>
              <w:autoSpaceDN w:val="0"/>
              <w:adjustRightInd w:val="0"/>
              <w:rPr>
                <w:rFonts w:ascii="Times New Roman" w:hAnsi="Times New Roman" w:cs="Times New Roman"/>
                <w:sz w:val="24"/>
                <w:szCs w:val="24"/>
              </w:rPr>
            </w:pPr>
          </w:p>
        </w:tc>
      </w:tr>
    </w:tbl>
    <w:p w:rsidR="00910AE8" w:rsidRDefault="00910AE8" w:rsidP="00910AE8">
      <w:pPr>
        <w:autoSpaceDE w:val="0"/>
        <w:autoSpaceDN w:val="0"/>
        <w:adjustRightInd w:val="0"/>
        <w:spacing w:after="0" w:line="240" w:lineRule="auto"/>
        <w:rPr>
          <w:rFonts w:ascii="Times New Roman" w:hAnsi="Times New Roman" w:cs="Times New Roman"/>
          <w:b/>
          <w:sz w:val="28"/>
          <w:szCs w:val="28"/>
        </w:rPr>
      </w:pPr>
    </w:p>
    <w:p w:rsidR="00910AE8" w:rsidRDefault="00910AE8" w:rsidP="00910AE8">
      <w:pPr>
        <w:rPr>
          <w:rFonts w:ascii="Times New Roman" w:hAnsi="Times New Roman" w:cs="Times New Roman"/>
          <w:b/>
          <w:sz w:val="24"/>
          <w:szCs w:val="24"/>
        </w:rPr>
      </w:pPr>
      <w:r w:rsidRPr="00C75E70">
        <w:rPr>
          <w:rFonts w:ascii="Times New Roman" w:hAnsi="Times New Roman" w:cs="Times New Roman"/>
          <w:b/>
          <w:sz w:val="24"/>
          <w:szCs w:val="24"/>
        </w:rPr>
        <w:t>Mixture</w:t>
      </w:r>
    </w:p>
    <w:p w:rsidR="00910AE8" w:rsidRPr="00C75E70" w:rsidRDefault="00910AE8" w:rsidP="00910AE8">
      <w:pPr>
        <w:spacing w:after="0"/>
        <w:jc w:val="both"/>
        <w:rPr>
          <w:rFonts w:ascii="Times New Roman" w:hAnsi="Times New Roman" w:cs="Times New Roman"/>
          <w:sz w:val="24"/>
          <w:szCs w:val="24"/>
        </w:rPr>
      </w:pPr>
      <w:r w:rsidRPr="00C75E70">
        <w:rPr>
          <w:rFonts w:ascii="Times New Roman" w:hAnsi="Times New Roman" w:cs="Times New Roman"/>
          <w:sz w:val="24"/>
          <w:szCs w:val="24"/>
        </w:rPr>
        <w:t>A combination of two or more pure substances in which each pure substances retains its individual chemical properties.</w:t>
      </w:r>
    </w:p>
    <w:p w:rsidR="00910AE8" w:rsidRDefault="00910AE8" w:rsidP="00910AE8">
      <w:pPr>
        <w:jc w:val="center"/>
        <w:rPr>
          <w:rFonts w:ascii="Times New Roman" w:hAnsi="Times New Roman" w:cs="Times New Roman"/>
          <w:sz w:val="24"/>
          <w:szCs w:val="24"/>
        </w:rPr>
      </w:pPr>
      <w:r>
        <w:rPr>
          <w:noProof/>
        </w:rPr>
        <w:drawing>
          <wp:inline distT="0" distB="0" distL="0" distR="0" wp14:anchorId="5EBF34A6" wp14:editId="68539EBE">
            <wp:extent cx="3981450" cy="2946274"/>
            <wp:effectExtent l="19050" t="0" r="0" b="0"/>
            <wp:docPr id="2" name="Picture 2" descr="Image result for mixtur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xture definition"/>
                    <pic:cNvPicPr>
                      <a:picLocks noChangeAspect="1" noChangeArrowheads="1"/>
                    </pic:cNvPicPr>
                  </pic:nvPicPr>
                  <pic:blipFill>
                    <a:blip r:embed="rId9"/>
                    <a:srcRect/>
                    <a:stretch>
                      <a:fillRect/>
                    </a:stretch>
                  </pic:blipFill>
                  <pic:spPr bwMode="auto">
                    <a:xfrm>
                      <a:off x="0" y="0"/>
                      <a:ext cx="3981450" cy="2946274"/>
                    </a:xfrm>
                    <a:prstGeom prst="rect">
                      <a:avLst/>
                    </a:prstGeom>
                    <a:noFill/>
                    <a:ln w="9525">
                      <a:noFill/>
                      <a:miter lim="800000"/>
                      <a:headEnd/>
                      <a:tailEnd/>
                    </a:ln>
                  </pic:spPr>
                </pic:pic>
              </a:graphicData>
            </a:graphic>
          </wp:inline>
        </w:drawing>
      </w:r>
    </w:p>
    <w:p w:rsidR="00910AE8" w:rsidRPr="00286DE3" w:rsidRDefault="00910AE8" w:rsidP="00910AE8">
      <w:pPr>
        <w:rPr>
          <w:rFonts w:ascii="Times New Roman" w:hAnsi="Times New Roman" w:cs="Times New Roman"/>
          <w:sz w:val="24"/>
          <w:szCs w:val="24"/>
        </w:rPr>
      </w:pPr>
    </w:p>
    <w:p w:rsidR="00910AE8" w:rsidRPr="009226A8" w:rsidRDefault="00910AE8" w:rsidP="00910AE8">
      <w:pPr>
        <w:jc w:val="center"/>
        <w:rPr>
          <w:rFonts w:ascii="Times New Roman" w:hAnsi="Times New Roman" w:cs="Times New Roman"/>
          <w:sz w:val="24"/>
          <w:szCs w:val="24"/>
        </w:rPr>
      </w:pPr>
      <w:r w:rsidRPr="009226A8">
        <w:rPr>
          <w:rFonts w:ascii="Times New Roman" w:hAnsi="Times New Roman" w:cs="Times New Roman"/>
          <w:sz w:val="24"/>
          <w:szCs w:val="24"/>
        </w:rPr>
        <w:t>Figure: Types of mixture</w:t>
      </w:r>
    </w:p>
    <w:p w:rsidR="00910AE8" w:rsidRDefault="00910AE8" w:rsidP="00910AE8">
      <w:pPr>
        <w:rPr>
          <w:rFonts w:ascii="Times New Roman" w:hAnsi="Times New Roman" w:cs="Times New Roman"/>
          <w:b/>
          <w:sz w:val="24"/>
          <w:szCs w:val="24"/>
        </w:rPr>
      </w:pPr>
    </w:p>
    <w:p w:rsidR="00910AE8" w:rsidRDefault="00910AE8" w:rsidP="00910AE8">
      <w:pPr>
        <w:rPr>
          <w:rFonts w:ascii="Times New Roman" w:hAnsi="Times New Roman" w:cs="Times New Roman"/>
          <w:b/>
          <w:sz w:val="24"/>
          <w:szCs w:val="24"/>
        </w:rPr>
      </w:pPr>
    </w:p>
    <w:p w:rsidR="00910AE8" w:rsidRDefault="00910AE8" w:rsidP="00910AE8">
      <w:pPr>
        <w:rPr>
          <w:rFonts w:ascii="Times New Roman" w:hAnsi="Times New Roman" w:cs="Times New Roman"/>
          <w:b/>
          <w:sz w:val="24"/>
          <w:szCs w:val="24"/>
        </w:rPr>
      </w:pPr>
    </w:p>
    <w:p w:rsidR="00910AE8" w:rsidRDefault="00910AE8" w:rsidP="00910AE8">
      <w:pPr>
        <w:rPr>
          <w:rFonts w:ascii="Times New Roman" w:hAnsi="Times New Roman" w:cs="Times New Roman"/>
          <w:b/>
          <w:sz w:val="24"/>
          <w:szCs w:val="24"/>
        </w:rPr>
      </w:pPr>
    </w:p>
    <w:p w:rsidR="00910AE8" w:rsidRDefault="00910AE8" w:rsidP="00910AE8">
      <w:pPr>
        <w:rPr>
          <w:rFonts w:ascii="Times New Roman" w:hAnsi="Times New Roman" w:cs="Times New Roman"/>
          <w:b/>
          <w:sz w:val="24"/>
          <w:szCs w:val="24"/>
        </w:rPr>
      </w:pPr>
      <w:r w:rsidRPr="00286DE3">
        <w:rPr>
          <w:rFonts w:ascii="Times New Roman" w:hAnsi="Times New Roman" w:cs="Times New Roman"/>
          <w:b/>
          <w:sz w:val="24"/>
          <w:szCs w:val="24"/>
        </w:rPr>
        <w:t>Homogeneous Vs Heterogeneous Mixture</w:t>
      </w:r>
    </w:p>
    <w:p w:rsidR="00910AE8" w:rsidRPr="009226A8" w:rsidRDefault="00910AE8" w:rsidP="00910AE8">
      <w:pPr>
        <w:rPr>
          <w:rFonts w:ascii="Times New Roman" w:hAnsi="Times New Roman" w:cs="Times New Roman"/>
          <w:b/>
          <w:sz w:val="24"/>
          <w:szCs w:val="24"/>
        </w:rPr>
      </w:pP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4621"/>
        <w:gridCol w:w="4622"/>
      </w:tblGrid>
      <w:tr w:rsidR="00910AE8" w:rsidTr="00B119BC">
        <w:tc>
          <w:tcPr>
            <w:tcW w:w="4621" w:type="dxa"/>
          </w:tcPr>
          <w:p w:rsidR="00910AE8" w:rsidRDefault="00910AE8" w:rsidP="00B119BC">
            <w:pPr>
              <w:tabs>
                <w:tab w:val="left" w:pos="1935"/>
              </w:tabs>
              <w:jc w:val="center"/>
              <w:rPr>
                <w:rFonts w:ascii="Times New Roman" w:hAnsi="Times New Roman" w:cs="Times New Roman"/>
                <w:sz w:val="24"/>
                <w:szCs w:val="24"/>
              </w:rPr>
            </w:pPr>
            <w:r>
              <w:rPr>
                <w:rFonts w:ascii="Times New Roman" w:hAnsi="Times New Roman" w:cs="Times New Roman"/>
                <w:sz w:val="24"/>
                <w:szCs w:val="24"/>
              </w:rPr>
              <w:t>Homogeneous Mixture</w:t>
            </w:r>
          </w:p>
        </w:tc>
        <w:tc>
          <w:tcPr>
            <w:tcW w:w="4622" w:type="dxa"/>
          </w:tcPr>
          <w:p w:rsidR="00910AE8" w:rsidRDefault="00910AE8" w:rsidP="00B119BC">
            <w:pPr>
              <w:tabs>
                <w:tab w:val="left" w:pos="1935"/>
              </w:tabs>
              <w:jc w:val="center"/>
              <w:rPr>
                <w:rFonts w:ascii="Times New Roman" w:hAnsi="Times New Roman" w:cs="Times New Roman"/>
                <w:sz w:val="24"/>
                <w:szCs w:val="24"/>
              </w:rPr>
            </w:pPr>
            <w:r>
              <w:rPr>
                <w:rFonts w:ascii="Times New Roman" w:hAnsi="Times New Roman" w:cs="Times New Roman"/>
                <w:sz w:val="24"/>
                <w:szCs w:val="24"/>
              </w:rPr>
              <w:t>Heterogeneous Mixture</w:t>
            </w:r>
          </w:p>
        </w:tc>
      </w:tr>
      <w:tr w:rsidR="00910AE8" w:rsidTr="00B119BC">
        <w:tc>
          <w:tcPr>
            <w:tcW w:w="4621"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Homogeneous mixture have a uniform combination throughout the mixture</w:t>
            </w:r>
          </w:p>
        </w:tc>
        <w:tc>
          <w:tcPr>
            <w:tcW w:w="4622"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Heterogeneous mixture have a mixed composition which may vary from point to point</w:t>
            </w:r>
          </w:p>
        </w:tc>
      </w:tr>
      <w:tr w:rsidR="00910AE8" w:rsidTr="00B119BC">
        <w:tc>
          <w:tcPr>
            <w:tcW w:w="4621"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Components are not visible in naked eye</w:t>
            </w:r>
          </w:p>
        </w:tc>
        <w:tc>
          <w:tcPr>
            <w:tcW w:w="4622"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Components can be seen easily</w:t>
            </w:r>
          </w:p>
        </w:tc>
      </w:tr>
      <w:tr w:rsidR="00910AE8" w:rsidTr="00B119BC">
        <w:tc>
          <w:tcPr>
            <w:tcW w:w="4621"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The whole mixture is in the same phase</w:t>
            </w:r>
          </w:p>
        </w:tc>
        <w:tc>
          <w:tcPr>
            <w:tcW w:w="4622"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Substances can be of two phases and layers may separate.</w:t>
            </w:r>
          </w:p>
        </w:tc>
      </w:tr>
      <w:tr w:rsidR="00910AE8" w:rsidTr="00B119BC">
        <w:tc>
          <w:tcPr>
            <w:tcW w:w="4621"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Components cannot separate easily</w:t>
            </w:r>
          </w:p>
        </w:tc>
        <w:tc>
          <w:tcPr>
            <w:tcW w:w="4622"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Components can be separated easily</w:t>
            </w:r>
          </w:p>
        </w:tc>
      </w:tr>
      <w:tr w:rsidR="00910AE8" w:rsidTr="00B119BC">
        <w:tc>
          <w:tcPr>
            <w:tcW w:w="4621"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Particle size is often at atomic and molecular level.</w:t>
            </w:r>
          </w:p>
        </w:tc>
        <w:tc>
          <w:tcPr>
            <w:tcW w:w="4622" w:type="dxa"/>
          </w:tcPr>
          <w:p w:rsidR="00910AE8" w:rsidRDefault="00910AE8" w:rsidP="00B119BC">
            <w:pPr>
              <w:tabs>
                <w:tab w:val="left" w:pos="1935"/>
              </w:tabs>
              <w:jc w:val="both"/>
              <w:rPr>
                <w:rFonts w:ascii="Times New Roman" w:hAnsi="Times New Roman" w:cs="Times New Roman"/>
                <w:sz w:val="24"/>
                <w:szCs w:val="24"/>
              </w:rPr>
            </w:pPr>
            <w:r>
              <w:rPr>
                <w:rFonts w:ascii="Times New Roman" w:hAnsi="Times New Roman" w:cs="Times New Roman"/>
                <w:sz w:val="24"/>
                <w:szCs w:val="24"/>
              </w:rPr>
              <w:t>Heterogeneous mixtures have large particle size.</w:t>
            </w:r>
          </w:p>
        </w:tc>
      </w:tr>
    </w:tbl>
    <w:p w:rsidR="00910AE8" w:rsidRDefault="00910AE8" w:rsidP="00910AE8">
      <w:pPr>
        <w:autoSpaceDE w:val="0"/>
        <w:autoSpaceDN w:val="0"/>
        <w:adjustRightInd w:val="0"/>
        <w:spacing w:after="0" w:line="240" w:lineRule="auto"/>
        <w:rPr>
          <w:rFonts w:ascii="Times New Roman" w:hAnsi="Times New Roman" w:cs="Times New Roman"/>
          <w:sz w:val="24"/>
          <w:szCs w:val="24"/>
        </w:rPr>
      </w:pPr>
    </w:p>
    <w:p w:rsidR="00910AE8" w:rsidRDefault="00910AE8" w:rsidP="00910AE8">
      <w:pPr>
        <w:autoSpaceDE w:val="0"/>
        <w:autoSpaceDN w:val="0"/>
        <w:adjustRightInd w:val="0"/>
        <w:spacing w:after="0" w:line="240" w:lineRule="auto"/>
        <w:rPr>
          <w:rFonts w:ascii="Times New Roman" w:hAnsi="Times New Roman" w:cs="Times New Roman"/>
          <w:b/>
          <w:sz w:val="28"/>
          <w:szCs w:val="28"/>
        </w:rPr>
      </w:pPr>
      <w:r w:rsidRPr="00F974A0">
        <w:rPr>
          <w:rFonts w:ascii="Times New Roman" w:hAnsi="Times New Roman" w:cs="Times New Roman"/>
          <w:b/>
          <w:sz w:val="28"/>
          <w:szCs w:val="28"/>
        </w:rPr>
        <w:t>Solution</w:t>
      </w:r>
    </w:p>
    <w:p w:rsidR="00910AE8" w:rsidRDefault="00910AE8" w:rsidP="00910AE8">
      <w:pPr>
        <w:autoSpaceDE w:val="0"/>
        <w:autoSpaceDN w:val="0"/>
        <w:adjustRightInd w:val="0"/>
        <w:spacing w:after="0" w:line="240" w:lineRule="auto"/>
        <w:rPr>
          <w:rFonts w:ascii="Times New Roman" w:hAnsi="Times New Roman" w:cs="Times New Roman"/>
          <w:b/>
          <w:sz w:val="28"/>
          <w:szCs w:val="28"/>
        </w:rPr>
      </w:pPr>
    </w:p>
    <w:p w:rsidR="00910AE8" w:rsidRPr="00EA56F9" w:rsidRDefault="00910AE8" w:rsidP="00910AE8">
      <w:pPr>
        <w:autoSpaceDE w:val="0"/>
        <w:autoSpaceDN w:val="0"/>
        <w:adjustRightInd w:val="0"/>
        <w:spacing w:after="0" w:line="240" w:lineRule="auto"/>
        <w:jc w:val="both"/>
        <w:rPr>
          <w:rFonts w:ascii="Times New Roman" w:hAnsi="Times New Roman" w:cs="Times New Roman"/>
          <w:sz w:val="24"/>
          <w:szCs w:val="24"/>
        </w:rPr>
      </w:pPr>
      <w:r w:rsidRPr="00EA56F9">
        <w:rPr>
          <w:rFonts w:ascii="Times New Roman" w:hAnsi="Times New Roman" w:cs="Times New Roman"/>
          <w:sz w:val="24"/>
          <w:szCs w:val="24"/>
        </w:rPr>
        <w:t>A solution is a homogeneous mixture of two or more substances (elements or compounds) in no definite ratio by mass. All homogeneous mixtures are solutions.</w:t>
      </w:r>
    </w:p>
    <w:p w:rsidR="00910AE8" w:rsidRDefault="00910AE8" w:rsidP="00910AE8">
      <w:pPr>
        <w:autoSpaceDE w:val="0"/>
        <w:autoSpaceDN w:val="0"/>
        <w:adjustRightInd w:val="0"/>
        <w:spacing w:after="0" w:line="240" w:lineRule="auto"/>
        <w:jc w:val="both"/>
        <w:rPr>
          <w:rFonts w:ascii="Times New Roman" w:hAnsi="Times New Roman" w:cs="Times New Roman"/>
          <w:sz w:val="24"/>
          <w:szCs w:val="24"/>
        </w:rPr>
      </w:pPr>
    </w:p>
    <w:p w:rsidR="00910AE8" w:rsidRDefault="00910AE8" w:rsidP="00910AE8">
      <w:pPr>
        <w:autoSpaceDE w:val="0"/>
        <w:autoSpaceDN w:val="0"/>
        <w:adjustRightInd w:val="0"/>
        <w:spacing w:after="0" w:line="240" w:lineRule="auto"/>
        <w:jc w:val="both"/>
        <w:rPr>
          <w:rFonts w:ascii="Times New Roman" w:hAnsi="Times New Roman" w:cs="Times New Roman"/>
          <w:sz w:val="24"/>
          <w:szCs w:val="24"/>
        </w:rPr>
      </w:pPr>
      <w:r w:rsidRPr="00EA56F9">
        <w:rPr>
          <w:rFonts w:ascii="Times New Roman" w:hAnsi="Times New Roman" w:cs="Times New Roman"/>
          <w:sz w:val="24"/>
          <w:szCs w:val="24"/>
        </w:rPr>
        <w:t xml:space="preserve">Generally solute and solvent are the basic part of solution. A solute is the dissolve in a solvent. For </w:t>
      </w:r>
      <w:r>
        <w:rPr>
          <w:rFonts w:ascii="Times New Roman" w:hAnsi="Times New Roman" w:cs="Times New Roman"/>
          <w:sz w:val="24"/>
          <w:szCs w:val="24"/>
        </w:rPr>
        <w:t>example sugar and</w:t>
      </w:r>
      <w:r w:rsidRPr="00EA56F9">
        <w:rPr>
          <w:rFonts w:ascii="Times New Roman" w:hAnsi="Times New Roman" w:cs="Times New Roman"/>
          <w:sz w:val="24"/>
          <w:szCs w:val="24"/>
        </w:rPr>
        <w:t xml:space="preserve"> water solution. Solute is the dissolve substances (sugar) and solvent is the dissolving medium in which the solute is dissolved (water)</w:t>
      </w:r>
    </w:p>
    <w:p w:rsidR="00910AE8" w:rsidRPr="00EA56F9" w:rsidRDefault="00910AE8" w:rsidP="00910AE8">
      <w:pPr>
        <w:autoSpaceDE w:val="0"/>
        <w:autoSpaceDN w:val="0"/>
        <w:adjustRightInd w:val="0"/>
        <w:spacing w:after="0" w:line="240" w:lineRule="auto"/>
        <w:jc w:val="both"/>
        <w:rPr>
          <w:rFonts w:ascii="Times New Roman" w:hAnsi="Times New Roman" w:cs="Times New Roman"/>
          <w:sz w:val="24"/>
          <w:szCs w:val="24"/>
        </w:rPr>
      </w:pPr>
    </w:p>
    <w:p w:rsidR="00910AE8" w:rsidRDefault="00910AE8" w:rsidP="00910AE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01F8E0E" wp14:editId="7599725E">
            <wp:extent cx="5357338" cy="2021636"/>
            <wp:effectExtent l="19050" t="0" r="0" b="0"/>
            <wp:docPr id="3" name="Picture 2" descr="C:\Users\a_t\Desktop\image ionic\solutes_and_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_t\Desktop\image ionic\solutes_and_solution.jpg"/>
                    <pic:cNvPicPr>
                      <a:picLocks noChangeAspect="1" noChangeArrowheads="1"/>
                    </pic:cNvPicPr>
                  </pic:nvPicPr>
                  <pic:blipFill>
                    <a:blip r:embed="rId10"/>
                    <a:srcRect/>
                    <a:stretch>
                      <a:fillRect/>
                    </a:stretch>
                  </pic:blipFill>
                  <pic:spPr bwMode="auto">
                    <a:xfrm>
                      <a:off x="0" y="0"/>
                      <a:ext cx="5359566" cy="2022477"/>
                    </a:xfrm>
                    <a:prstGeom prst="rect">
                      <a:avLst/>
                    </a:prstGeom>
                    <a:noFill/>
                    <a:ln w="9525">
                      <a:noFill/>
                      <a:miter lim="800000"/>
                      <a:headEnd/>
                      <a:tailEnd/>
                    </a:ln>
                  </pic:spPr>
                </pic:pic>
              </a:graphicData>
            </a:graphic>
          </wp:inline>
        </w:drawing>
      </w:r>
    </w:p>
    <w:p w:rsidR="00910AE8" w:rsidRDefault="00910AE8" w:rsidP="00910AE8">
      <w:pPr>
        <w:autoSpaceDE w:val="0"/>
        <w:autoSpaceDN w:val="0"/>
        <w:adjustRightInd w:val="0"/>
        <w:spacing w:after="0" w:line="240" w:lineRule="auto"/>
        <w:rPr>
          <w:rFonts w:ascii="Times New Roman" w:hAnsi="Times New Roman" w:cs="Times New Roman"/>
          <w:b/>
          <w:sz w:val="28"/>
          <w:szCs w:val="28"/>
        </w:rPr>
      </w:pPr>
    </w:p>
    <w:p w:rsidR="00910AE8" w:rsidRDefault="00910AE8" w:rsidP="00910AE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w:t>
      </w:r>
      <w:r w:rsidRPr="008E7C87">
        <w:rPr>
          <w:rFonts w:ascii="Times New Roman" w:hAnsi="Times New Roman" w:cs="Times New Roman"/>
          <w:sz w:val="24"/>
          <w:szCs w:val="24"/>
        </w:rPr>
        <w:t>: Preparation of solution</w:t>
      </w:r>
    </w:p>
    <w:p w:rsidR="00910AE8" w:rsidRDefault="00910AE8" w:rsidP="00910AE8">
      <w:pPr>
        <w:autoSpaceDE w:val="0"/>
        <w:autoSpaceDN w:val="0"/>
        <w:adjustRightInd w:val="0"/>
        <w:spacing w:after="0" w:line="240" w:lineRule="auto"/>
        <w:jc w:val="center"/>
        <w:rPr>
          <w:rFonts w:ascii="Times New Roman" w:hAnsi="Times New Roman" w:cs="Times New Roman"/>
          <w:sz w:val="24"/>
          <w:szCs w:val="24"/>
        </w:rPr>
      </w:pPr>
    </w:p>
    <w:p w:rsidR="00910AE8" w:rsidRDefault="00910AE8" w:rsidP="00910AE8">
      <w:pPr>
        <w:rPr>
          <w:rFonts w:ascii="Times New Roman" w:hAnsi="Times New Roman" w:cs="Times New Roman"/>
          <w:sz w:val="24"/>
          <w:szCs w:val="24"/>
        </w:rPr>
      </w:pPr>
    </w:p>
    <w:p w:rsidR="00910AE8" w:rsidRDefault="00910AE8" w:rsidP="00910AE8">
      <w:pPr>
        <w:rPr>
          <w:rFonts w:ascii="Times New Roman" w:hAnsi="Times New Roman" w:cs="Times New Roman"/>
          <w:b/>
          <w:sz w:val="24"/>
          <w:szCs w:val="24"/>
        </w:rPr>
      </w:pPr>
      <w:r>
        <w:rPr>
          <w:rFonts w:ascii="Times New Roman" w:hAnsi="Times New Roman" w:cs="Times New Roman"/>
          <w:b/>
          <w:sz w:val="24"/>
          <w:szCs w:val="24"/>
        </w:rPr>
        <w:t>Unsaturated solution</w:t>
      </w:r>
    </w:p>
    <w:p w:rsidR="00910AE8" w:rsidRPr="0038631B" w:rsidRDefault="00910AE8" w:rsidP="00910AE8">
      <w:pPr>
        <w:spacing w:line="240" w:lineRule="auto"/>
        <w:jc w:val="both"/>
        <w:rPr>
          <w:rFonts w:ascii="Times New Roman" w:hAnsi="Times New Roman" w:cs="Times New Roman"/>
          <w:sz w:val="24"/>
          <w:szCs w:val="24"/>
        </w:rPr>
      </w:pPr>
      <w:r w:rsidRPr="0038631B">
        <w:rPr>
          <w:rFonts w:ascii="Times New Roman" w:hAnsi="Times New Roman" w:cs="Times New Roman"/>
          <w:sz w:val="24"/>
          <w:szCs w:val="24"/>
        </w:rPr>
        <w:t>An unsaturated solution contains less than the maximum quantity of solute that</w:t>
      </w:r>
      <w:r>
        <w:rPr>
          <w:rFonts w:ascii="Times New Roman" w:hAnsi="Times New Roman" w:cs="Times New Roman"/>
          <w:sz w:val="24"/>
          <w:szCs w:val="24"/>
        </w:rPr>
        <w:t xml:space="preserve"> can</w:t>
      </w:r>
      <w:r w:rsidRPr="0038631B">
        <w:rPr>
          <w:rFonts w:ascii="Times New Roman" w:hAnsi="Times New Roman" w:cs="Times New Roman"/>
          <w:sz w:val="24"/>
          <w:szCs w:val="24"/>
        </w:rPr>
        <w:t xml:space="preserve"> dissolves at a particular temperature.</w:t>
      </w:r>
    </w:p>
    <w:p w:rsidR="00910AE8" w:rsidRDefault="00910AE8" w:rsidP="00910AE8">
      <w:pPr>
        <w:rPr>
          <w:rFonts w:ascii="Times New Roman" w:hAnsi="Times New Roman" w:cs="Times New Roman"/>
          <w:b/>
          <w:sz w:val="24"/>
          <w:szCs w:val="24"/>
        </w:rPr>
      </w:pPr>
      <w:r w:rsidRPr="008E7C87">
        <w:rPr>
          <w:rFonts w:ascii="Times New Roman" w:hAnsi="Times New Roman" w:cs="Times New Roman"/>
          <w:b/>
          <w:sz w:val="24"/>
          <w:szCs w:val="24"/>
        </w:rPr>
        <w:t>Saturated solution</w:t>
      </w:r>
    </w:p>
    <w:p w:rsidR="00910AE8" w:rsidRPr="0038631B" w:rsidRDefault="00910AE8" w:rsidP="00910AE8">
      <w:pPr>
        <w:jc w:val="both"/>
        <w:rPr>
          <w:rFonts w:ascii="Times New Roman" w:hAnsi="Times New Roman" w:cs="Times New Roman"/>
          <w:b/>
          <w:sz w:val="24"/>
          <w:szCs w:val="24"/>
        </w:rPr>
      </w:pPr>
      <w:r w:rsidRPr="008E7C87">
        <w:rPr>
          <w:rFonts w:ascii="Times New Roman" w:hAnsi="Times New Roman" w:cs="Times New Roman"/>
          <w:sz w:val="24"/>
          <w:szCs w:val="24"/>
        </w:rPr>
        <w:t>A saturated solution that contain</w:t>
      </w:r>
      <w:r>
        <w:rPr>
          <w:rFonts w:ascii="Times New Roman" w:hAnsi="Times New Roman" w:cs="Times New Roman"/>
          <w:sz w:val="24"/>
          <w:szCs w:val="24"/>
        </w:rPr>
        <w:t>s</w:t>
      </w:r>
      <w:r w:rsidRPr="008E7C87">
        <w:rPr>
          <w:rFonts w:ascii="Times New Roman" w:hAnsi="Times New Roman" w:cs="Times New Roman"/>
          <w:sz w:val="24"/>
          <w:szCs w:val="24"/>
        </w:rPr>
        <w:t xml:space="preserve"> maximum amount of a so</w:t>
      </w:r>
      <w:r>
        <w:rPr>
          <w:rFonts w:ascii="Times New Roman" w:hAnsi="Times New Roman" w:cs="Times New Roman"/>
          <w:sz w:val="24"/>
          <w:szCs w:val="24"/>
        </w:rPr>
        <w:t xml:space="preserve">lute in a given solvent at room </w:t>
      </w:r>
      <w:r w:rsidRPr="008E7C87">
        <w:rPr>
          <w:rFonts w:ascii="Times New Roman" w:hAnsi="Times New Roman" w:cs="Times New Roman"/>
          <w:sz w:val="24"/>
          <w:szCs w:val="24"/>
        </w:rPr>
        <w:t>temperature.</w:t>
      </w:r>
      <w:r>
        <w:rPr>
          <w:rFonts w:ascii="Times New Roman" w:hAnsi="Times New Roman" w:cs="Times New Roman"/>
          <w:sz w:val="24"/>
          <w:szCs w:val="24"/>
        </w:rPr>
        <w:t xml:space="preserve"> </w:t>
      </w:r>
      <w:r w:rsidRPr="008E7C87">
        <w:rPr>
          <w:rFonts w:ascii="Times New Roman" w:hAnsi="Times New Roman" w:cs="Times New Roman"/>
          <w:sz w:val="24"/>
          <w:szCs w:val="24"/>
        </w:rPr>
        <w:t>No more solute can dissolve in it and there is a dynamic equilibrium between the undissolved and dissolved solute. This type of solution is called saturated solution</w:t>
      </w:r>
    </w:p>
    <w:p w:rsidR="00910AE8" w:rsidRDefault="00910AE8" w:rsidP="00910AE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14:anchorId="1AC584B3" wp14:editId="268086F1">
            <wp:simplePos x="0" y="0"/>
            <wp:positionH relativeFrom="column">
              <wp:posOffset>1028700</wp:posOffset>
            </wp:positionH>
            <wp:positionV relativeFrom="paragraph">
              <wp:posOffset>166370</wp:posOffset>
            </wp:positionV>
            <wp:extent cx="3829050" cy="2647950"/>
            <wp:effectExtent l="19050" t="0" r="0" b="0"/>
            <wp:wrapNone/>
            <wp:docPr id="12" name="Picture 4" descr="C:\Users\a_t\Desktop\image ionic\Satu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_t\Desktop\image ionic\Saturated.jpg"/>
                    <pic:cNvPicPr>
                      <a:picLocks noChangeAspect="1" noChangeArrowheads="1"/>
                    </pic:cNvPicPr>
                  </pic:nvPicPr>
                  <pic:blipFill>
                    <a:blip r:embed="rId11"/>
                    <a:srcRect/>
                    <a:stretch>
                      <a:fillRect/>
                    </a:stretch>
                  </pic:blipFill>
                  <pic:spPr bwMode="auto">
                    <a:xfrm>
                      <a:off x="0" y="0"/>
                      <a:ext cx="3829050" cy="2647950"/>
                    </a:xfrm>
                    <a:prstGeom prst="rect">
                      <a:avLst/>
                    </a:prstGeom>
                    <a:noFill/>
                    <a:ln w="9525">
                      <a:noFill/>
                      <a:miter lim="800000"/>
                      <a:headEnd/>
                      <a:tailEnd/>
                    </a:ln>
                  </pic:spPr>
                </pic:pic>
              </a:graphicData>
            </a:graphic>
          </wp:anchor>
        </w:drawing>
      </w:r>
    </w:p>
    <w:p w:rsidR="00910AE8" w:rsidRDefault="00910AE8" w:rsidP="00910AE8">
      <w:pPr>
        <w:rPr>
          <w:rFonts w:ascii="Times New Roman" w:hAnsi="Times New Roman" w:cs="Times New Roman"/>
          <w:b/>
          <w:sz w:val="24"/>
          <w:szCs w:val="24"/>
        </w:rPr>
      </w:pPr>
    </w:p>
    <w:p w:rsidR="00910AE8" w:rsidRDefault="00910AE8" w:rsidP="00910AE8">
      <w:pPr>
        <w:rPr>
          <w:rFonts w:ascii="Times New Roman" w:hAnsi="Times New Roman" w:cs="Times New Roman"/>
          <w:sz w:val="24"/>
          <w:szCs w:val="24"/>
        </w:rPr>
      </w:pPr>
    </w:p>
    <w:p w:rsidR="00910AE8" w:rsidRDefault="00910AE8" w:rsidP="00910AE8">
      <w:pPr>
        <w:tabs>
          <w:tab w:val="left" w:pos="2595"/>
        </w:tabs>
        <w:rPr>
          <w:rFonts w:ascii="Times New Roman" w:hAnsi="Times New Roman" w:cs="Times New Roman"/>
          <w:sz w:val="24"/>
          <w:szCs w:val="24"/>
        </w:rPr>
      </w:pPr>
      <w:r>
        <w:rPr>
          <w:rFonts w:ascii="Times New Roman" w:hAnsi="Times New Roman" w:cs="Times New Roman"/>
          <w:sz w:val="24"/>
          <w:szCs w:val="24"/>
        </w:rPr>
        <w:tab/>
      </w:r>
    </w:p>
    <w:p w:rsidR="00910AE8" w:rsidRPr="0038631B" w:rsidRDefault="00910AE8" w:rsidP="00910AE8">
      <w:pPr>
        <w:rPr>
          <w:rFonts w:ascii="Times New Roman" w:hAnsi="Times New Roman" w:cs="Times New Roman"/>
          <w:sz w:val="24"/>
          <w:szCs w:val="24"/>
        </w:rPr>
      </w:pPr>
    </w:p>
    <w:p w:rsidR="00910AE8" w:rsidRPr="0038631B" w:rsidRDefault="00910AE8" w:rsidP="00910AE8">
      <w:pPr>
        <w:tabs>
          <w:tab w:val="left" w:pos="2190"/>
        </w:tabs>
        <w:rPr>
          <w:rFonts w:ascii="Times New Roman" w:hAnsi="Times New Roman" w:cs="Times New Roman"/>
          <w:sz w:val="24"/>
          <w:szCs w:val="24"/>
        </w:rPr>
      </w:pPr>
    </w:p>
    <w:p w:rsidR="00910AE8" w:rsidRDefault="00910AE8" w:rsidP="00910AE8">
      <w:pPr>
        <w:rPr>
          <w:rFonts w:ascii="Times New Roman" w:hAnsi="Times New Roman" w:cs="Times New Roman"/>
          <w:b/>
          <w:sz w:val="24"/>
          <w:szCs w:val="24"/>
        </w:rPr>
      </w:pPr>
    </w:p>
    <w:p w:rsidR="00910AE8" w:rsidRPr="0038631B" w:rsidRDefault="00910AE8" w:rsidP="00910AE8">
      <w:pPr>
        <w:rPr>
          <w:rFonts w:ascii="Times New Roman" w:hAnsi="Times New Roman" w:cs="Times New Roman"/>
          <w:sz w:val="24"/>
          <w:szCs w:val="24"/>
        </w:rPr>
      </w:pPr>
    </w:p>
    <w:p w:rsidR="00910AE8" w:rsidRPr="0038631B" w:rsidRDefault="00910AE8" w:rsidP="00910AE8">
      <w:pPr>
        <w:rPr>
          <w:rFonts w:ascii="Times New Roman" w:hAnsi="Times New Roman" w:cs="Times New Roman"/>
          <w:sz w:val="24"/>
          <w:szCs w:val="24"/>
        </w:rPr>
      </w:pPr>
    </w:p>
    <w:p w:rsidR="00910AE8" w:rsidRDefault="00910AE8" w:rsidP="00910AE8">
      <w:pPr>
        <w:jc w:val="center"/>
        <w:rPr>
          <w:rFonts w:ascii="Times New Roman" w:hAnsi="Times New Roman" w:cs="Times New Roman"/>
          <w:sz w:val="24"/>
          <w:szCs w:val="24"/>
        </w:rPr>
      </w:pPr>
      <w:r>
        <w:rPr>
          <w:rFonts w:ascii="Times New Roman" w:hAnsi="Times New Roman" w:cs="Times New Roman"/>
          <w:sz w:val="24"/>
          <w:szCs w:val="24"/>
        </w:rPr>
        <w:t>Figure: Unsaturated, saturated and supersaturated solution formation</w:t>
      </w:r>
    </w:p>
    <w:p w:rsidR="00910AE8" w:rsidRPr="0038631B" w:rsidRDefault="00910AE8" w:rsidP="00910AE8">
      <w:pPr>
        <w:rPr>
          <w:rFonts w:ascii="Times New Roman" w:hAnsi="Times New Roman" w:cs="Times New Roman"/>
          <w:b/>
          <w:sz w:val="24"/>
          <w:szCs w:val="24"/>
        </w:rPr>
      </w:pPr>
      <w:r w:rsidRPr="0038631B">
        <w:rPr>
          <w:rFonts w:ascii="Times New Roman" w:hAnsi="Times New Roman" w:cs="Times New Roman"/>
          <w:b/>
          <w:sz w:val="24"/>
          <w:szCs w:val="24"/>
        </w:rPr>
        <w:lastRenderedPageBreak/>
        <w:t>Supersaturated solution</w:t>
      </w:r>
    </w:p>
    <w:p w:rsidR="00910AE8" w:rsidRDefault="00910AE8" w:rsidP="00910AE8">
      <w:pPr>
        <w:rPr>
          <w:rFonts w:ascii="Times New Roman" w:hAnsi="Times New Roman" w:cs="Times New Roman"/>
          <w:sz w:val="24"/>
          <w:szCs w:val="24"/>
        </w:rPr>
      </w:pPr>
      <w:r>
        <w:rPr>
          <w:rFonts w:ascii="Times New Roman" w:hAnsi="Times New Roman" w:cs="Times New Roman"/>
          <w:sz w:val="24"/>
          <w:szCs w:val="24"/>
        </w:rPr>
        <w:t>A supersaturated solution that contains more dissolved substances than a saturated solution is called supersaturated solution.</w:t>
      </w:r>
    </w:p>
    <w:p w:rsidR="00910AE8" w:rsidRPr="005D4D2E" w:rsidRDefault="005D4D2E" w:rsidP="005D4D2E">
      <w:pPr>
        <w:rPr>
          <w:rFonts w:ascii="Times New Roman" w:hAnsi="Times New Roman" w:cs="Times New Roman"/>
          <w:color w:val="000000" w:themeColor="text1"/>
          <w:sz w:val="28"/>
          <w:szCs w:val="28"/>
        </w:rPr>
      </w:pPr>
      <w:r w:rsidRPr="005D4D2E">
        <w:rPr>
          <w:rFonts w:ascii="Times New Roman" w:eastAsia="Times New Roman" w:hAnsi="Times New Roman" w:cs="Times New Roman"/>
          <w:b/>
          <w:bCs/>
          <w:color w:val="000000" w:themeColor="text1"/>
          <w:sz w:val="28"/>
          <w:szCs w:val="28"/>
        </w:rPr>
        <w:t>Concentration of a solution</w:t>
      </w:r>
    </w:p>
    <w:p w:rsidR="005D4D2E" w:rsidRDefault="005D4D2E" w:rsidP="005D4D2E">
      <w:pPr>
        <w:jc w:val="both"/>
        <w:rPr>
          <w:rFonts w:ascii="TimesNewRomanPS-BoldMT" w:eastAsia="Times New Roman" w:hAnsi="TimesNewRomanPS-BoldMT" w:cs="Times New Roman"/>
          <w:b/>
          <w:bCs/>
          <w:color w:val="231F20"/>
          <w:sz w:val="24"/>
          <w:szCs w:val="24"/>
        </w:rPr>
      </w:pPr>
      <w:r w:rsidRPr="005D4D2E">
        <w:rPr>
          <w:rFonts w:ascii="TimesNewRomanPSMT" w:eastAsia="Times New Roman" w:hAnsi="TimesNewRomanPSMT" w:cs="Times New Roman"/>
          <w:color w:val="231F20"/>
          <w:sz w:val="24"/>
          <w:szCs w:val="24"/>
        </w:rPr>
        <w:t xml:space="preserve">The concentration of a solution is defined as : </w:t>
      </w:r>
      <w:r w:rsidRPr="005D4D2E">
        <w:rPr>
          <w:rFonts w:ascii="TimesNewRomanPS-BoldMT" w:eastAsia="Times New Roman" w:hAnsi="TimesNewRomanPS-BoldMT" w:cs="Times New Roman"/>
          <w:b/>
          <w:bCs/>
          <w:color w:val="231F20"/>
          <w:sz w:val="24"/>
          <w:szCs w:val="24"/>
        </w:rPr>
        <w:t>the amount of s</w:t>
      </w:r>
      <w:r>
        <w:rPr>
          <w:rFonts w:ascii="TimesNewRomanPS-BoldMT" w:eastAsia="Times New Roman" w:hAnsi="TimesNewRomanPS-BoldMT" w:cs="Times New Roman"/>
          <w:b/>
          <w:bCs/>
          <w:color w:val="231F20"/>
          <w:sz w:val="24"/>
          <w:szCs w:val="24"/>
        </w:rPr>
        <w:t xml:space="preserve">olute present in a given amount </w:t>
      </w:r>
      <w:r w:rsidRPr="005D4D2E">
        <w:rPr>
          <w:rFonts w:ascii="TimesNewRomanPS-BoldMT" w:eastAsia="Times New Roman" w:hAnsi="TimesNewRomanPS-BoldMT" w:cs="Times New Roman"/>
          <w:b/>
          <w:bCs/>
          <w:color w:val="231F20"/>
          <w:sz w:val="24"/>
          <w:szCs w:val="24"/>
        </w:rPr>
        <w:t>of solution</w:t>
      </w:r>
      <w:r>
        <w:rPr>
          <w:rFonts w:ascii="TimesNewRomanPS-BoldMT" w:eastAsia="Times New Roman" w:hAnsi="TimesNewRomanPS-BoldMT" w:cs="Times New Roman"/>
          <w:b/>
          <w:bCs/>
          <w:color w:val="231F20"/>
          <w:sz w:val="24"/>
          <w:szCs w:val="24"/>
        </w:rPr>
        <w:t xml:space="preserve">. </w:t>
      </w:r>
      <w:r w:rsidRPr="005D4D2E">
        <w:rPr>
          <w:rFonts w:ascii="TimesNewRomanPS-BoldMT" w:eastAsia="Times New Roman" w:hAnsi="TimesNewRomanPS-BoldMT" w:cs="Times New Roman"/>
          <w:b/>
          <w:bCs/>
          <w:color w:val="231F20"/>
          <w:sz w:val="24"/>
          <w:szCs w:val="24"/>
        </w:rPr>
        <w:t>Concentration is general</w:t>
      </w:r>
      <w:r>
        <w:rPr>
          <w:rFonts w:ascii="TimesNewRomanPS-BoldMT" w:eastAsia="Times New Roman" w:hAnsi="TimesNewRomanPS-BoldMT" w:cs="Times New Roman"/>
          <w:b/>
          <w:bCs/>
          <w:color w:val="231F20"/>
          <w:sz w:val="24"/>
          <w:szCs w:val="24"/>
        </w:rPr>
        <w:t xml:space="preserve">ly expressed as the quantity of solute in a unit volume </w:t>
      </w:r>
      <w:r w:rsidRPr="005D4D2E">
        <w:rPr>
          <w:rFonts w:ascii="TimesNewRomanPS-BoldMT" w:eastAsia="Times New Roman" w:hAnsi="TimesNewRomanPS-BoldMT" w:cs="Times New Roman"/>
          <w:b/>
          <w:bCs/>
          <w:color w:val="231F20"/>
          <w:sz w:val="24"/>
          <w:szCs w:val="24"/>
        </w:rPr>
        <w:t>of solution.</w:t>
      </w:r>
    </w:p>
    <w:p w:rsidR="005D4D2E" w:rsidRPr="005D4D2E" w:rsidRDefault="005D4D2E" w:rsidP="005D4D2E">
      <w:pPr>
        <w:jc w:val="center"/>
        <w:rPr>
          <w:rFonts w:ascii="TimesNewRomanPS-BoldMT" w:eastAsia="Times New Roman" w:hAnsi="TimesNewRomanPS-BoldMT" w:cs="Times New Roman"/>
          <w:b/>
          <w:bCs/>
          <w:color w:val="231F20"/>
          <w:sz w:val="24"/>
          <w:szCs w:val="24"/>
        </w:rPr>
      </w:pPr>
      <w:r w:rsidRPr="005D4D2E">
        <w:rPr>
          <w:rFonts w:ascii="Times New Roman" w:eastAsia="Times New Roman" w:hAnsi="Times New Roman" w:cs="Times New Roman"/>
          <w:color w:val="000000" w:themeColor="text1"/>
          <w:sz w:val="24"/>
          <w:szCs w:val="24"/>
        </w:rPr>
        <w:br/>
      </w:r>
      <w:r>
        <w:rPr>
          <w:noProof/>
        </w:rPr>
        <w:drawing>
          <wp:inline distT="0" distB="0" distL="0" distR="0" wp14:anchorId="1C5CB4D9" wp14:editId="12718991">
            <wp:extent cx="2733675" cy="49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3675" cy="495300"/>
                    </a:xfrm>
                    <a:prstGeom prst="rect">
                      <a:avLst/>
                    </a:prstGeom>
                  </pic:spPr>
                </pic:pic>
              </a:graphicData>
            </a:graphic>
          </wp:inline>
        </w:drawing>
      </w:r>
    </w:p>
    <w:p w:rsidR="00B61A25" w:rsidRDefault="005D4D2E" w:rsidP="005D4D2E">
      <w:pPr>
        <w:rPr>
          <w:rFonts w:ascii="Times New Roman" w:eastAsia="Times New Roman" w:hAnsi="Times New Roman" w:cs="Times New Roman"/>
          <w:b/>
          <w:bCs/>
          <w:color w:val="231F20"/>
          <w:sz w:val="24"/>
          <w:szCs w:val="24"/>
        </w:rPr>
      </w:pPr>
      <w:r w:rsidRPr="005D4D2E">
        <w:rPr>
          <w:rFonts w:ascii="Times New Roman" w:eastAsia="Times New Roman" w:hAnsi="Times New Roman" w:cs="Times New Roman"/>
          <w:sz w:val="24"/>
          <w:szCs w:val="24"/>
        </w:rPr>
        <w:br/>
      </w:r>
      <w:r w:rsidR="00B61A25" w:rsidRPr="00B61A25">
        <w:rPr>
          <w:rFonts w:ascii="Times New Roman" w:eastAsia="Times New Roman" w:hAnsi="Times New Roman" w:cs="Times New Roman"/>
          <w:color w:val="231F20"/>
          <w:sz w:val="24"/>
          <w:szCs w:val="24"/>
        </w:rPr>
        <w:t xml:space="preserve">A solution containing a relatively low concentration of solute is called </w:t>
      </w:r>
      <w:r w:rsidR="00B61A25" w:rsidRPr="00B61A25">
        <w:rPr>
          <w:rFonts w:ascii="Times New Roman" w:eastAsia="Times New Roman" w:hAnsi="Times New Roman" w:cs="Times New Roman"/>
          <w:b/>
          <w:bCs/>
          <w:color w:val="231F20"/>
          <w:sz w:val="24"/>
          <w:szCs w:val="24"/>
        </w:rPr>
        <w:t xml:space="preserve">Dilute solution. </w:t>
      </w:r>
      <w:r w:rsidR="00B61A25">
        <w:rPr>
          <w:rFonts w:ascii="Times New Roman" w:eastAsia="Times New Roman" w:hAnsi="Times New Roman" w:cs="Times New Roman"/>
          <w:color w:val="231F20"/>
          <w:sz w:val="24"/>
          <w:szCs w:val="24"/>
        </w:rPr>
        <w:t xml:space="preserve">A </w:t>
      </w:r>
      <w:r w:rsidR="00B61A25" w:rsidRPr="00B61A25">
        <w:rPr>
          <w:rFonts w:ascii="Times New Roman" w:eastAsia="Times New Roman" w:hAnsi="Times New Roman" w:cs="Times New Roman"/>
          <w:color w:val="231F20"/>
          <w:sz w:val="24"/>
          <w:szCs w:val="24"/>
        </w:rPr>
        <w:t xml:space="preserve">solution of high concentration is called </w:t>
      </w:r>
      <w:r w:rsidR="00B61A25" w:rsidRPr="00B61A25">
        <w:rPr>
          <w:rFonts w:ascii="Times New Roman" w:eastAsia="Times New Roman" w:hAnsi="Times New Roman" w:cs="Times New Roman"/>
          <w:b/>
          <w:bCs/>
          <w:color w:val="231F20"/>
          <w:sz w:val="24"/>
          <w:szCs w:val="24"/>
        </w:rPr>
        <w:t>Concentrated solution</w:t>
      </w:r>
      <w:r w:rsidR="00B61A25">
        <w:rPr>
          <w:rFonts w:ascii="Times New Roman" w:eastAsia="Times New Roman" w:hAnsi="Times New Roman" w:cs="Times New Roman"/>
          <w:b/>
          <w:bCs/>
          <w:color w:val="231F20"/>
          <w:sz w:val="24"/>
          <w:szCs w:val="24"/>
        </w:rPr>
        <w:t>.</w:t>
      </w:r>
    </w:p>
    <w:p w:rsidR="00B61A25" w:rsidRPr="00B61A25" w:rsidRDefault="00B61A25" w:rsidP="005D4D2E">
      <w:pPr>
        <w:rPr>
          <w:rFonts w:ascii="Times New Roman" w:hAnsi="Times New Roman" w:cs="Times New Roman"/>
          <w:color w:val="000000" w:themeColor="text1"/>
          <w:sz w:val="24"/>
          <w:szCs w:val="24"/>
        </w:rPr>
      </w:pPr>
    </w:p>
    <w:p w:rsidR="005D4D2E" w:rsidRPr="005D4D2E" w:rsidRDefault="00B61A25" w:rsidP="00B61A25">
      <w:pPr>
        <w:jc w:val="center"/>
        <w:rPr>
          <w:rFonts w:ascii="Times New Roman" w:hAnsi="Times New Roman" w:cs="Times New Roman"/>
          <w:color w:val="000000" w:themeColor="text1"/>
          <w:sz w:val="24"/>
          <w:szCs w:val="24"/>
        </w:rPr>
      </w:pPr>
      <w:r>
        <w:rPr>
          <w:noProof/>
        </w:rPr>
        <w:drawing>
          <wp:inline distT="0" distB="0" distL="0" distR="0" wp14:anchorId="5BEA8254" wp14:editId="576EC8E1">
            <wp:extent cx="2339260" cy="20193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7402" cy="2026328"/>
                    </a:xfrm>
                    <a:prstGeom prst="rect">
                      <a:avLst/>
                    </a:prstGeom>
                  </pic:spPr>
                </pic:pic>
              </a:graphicData>
            </a:graphic>
          </wp:inline>
        </w:drawing>
      </w:r>
      <w:r w:rsidRPr="00B61A25">
        <w:rPr>
          <w:rFonts w:ascii="Times New Roman" w:eastAsia="Times New Roman" w:hAnsi="Times New Roman" w:cs="Times New Roman"/>
          <w:sz w:val="24"/>
          <w:szCs w:val="24"/>
        </w:rPr>
        <w:br/>
      </w:r>
    </w:p>
    <w:p w:rsidR="00B61A25" w:rsidRDefault="00B61A25" w:rsidP="005D4D2E">
      <w:pPr>
        <w:rPr>
          <w:rStyle w:val="fontstyle01"/>
          <w:color w:val="000000" w:themeColor="text1"/>
        </w:rPr>
      </w:pPr>
      <w:r w:rsidRPr="00B61A25">
        <w:rPr>
          <w:rStyle w:val="fontstyle01"/>
          <w:color w:val="000000" w:themeColor="text1"/>
        </w:rPr>
        <w:t>Types of solutions</w:t>
      </w:r>
    </w:p>
    <w:p w:rsidR="00B61A25" w:rsidRDefault="005D4D2E" w:rsidP="00B61A25">
      <w:pPr>
        <w:jc w:val="both"/>
        <w:rPr>
          <w:rFonts w:ascii="TimesNewRomanPSMT" w:hAnsi="TimesNewRomanPSMT"/>
          <w:color w:val="231F20"/>
          <w:sz w:val="24"/>
          <w:szCs w:val="24"/>
        </w:rPr>
      </w:pPr>
      <w:r w:rsidRPr="005D4D2E">
        <w:rPr>
          <w:rFonts w:ascii="Times New Roman" w:eastAsia="Times New Roman" w:hAnsi="Times New Roman" w:cs="Times New Roman"/>
          <w:sz w:val="24"/>
          <w:szCs w:val="24"/>
        </w:rPr>
        <w:br/>
      </w:r>
      <w:r w:rsidR="00B61A25" w:rsidRPr="00B61A25">
        <w:rPr>
          <w:rFonts w:ascii="TimesNewRomanPSMT" w:hAnsi="TimesNewRomanPSMT"/>
          <w:color w:val="231F20"/>
          <w:sz w:val="24"/>
          <w:szCs w:val="24"/>
        </w:rPr>
        <w:t>The common solutions that we come across are those where the solute is a solid and the solvent</w:t>
      </w:r>
      <w:r w:rsidR="00B61A25" w:rsidRPr="00B61A25">
        <w:rPr>
          <w:rFonts w:ascii="TimesNewRomanPSMT" w:hAnsi="TimesNewRomanPSMT"/>
          <w:color w:val="231F20"/>
          <w:sz w:val="24"/>
          <w:szCs w:val="24"/>
        </w:rPr>
        <w:br/>
        <w:t>is a liquid. In fact, substance in any three states of matter (solid, liquid, gas) can act as solute or</w:t>
      </w:r>
      <w:r w:rsidR="00B61A25" w:rsidRPr="00B61A25">
        <w:rPr>
          <w:rFonts w:ascii="TimesNewRomanPSMT" w:hAnsi="TimesNewRomanPSMT"/>
          <w:color w:val="231F20"/>
          <w:sz w:val="24"/>
          <w:szCs w:val="24"/>
        </w:rPr>
        <w:br/>
        <w:t xml:space="preserve">solvent. Thus there are </w:t>
      </w:r>
      <w:r w:rsidR="00B61A25" w:rsidRPr="00B61A25">
        <w:rPr>
          <w:rFonts w:ascii="TimesNewRomanPS-BoldMT" w:hAnsi="TimesNewRomanPS-BoldMT"/>
          <w:b/>
          <w:bCs/>
          <w:color w:val="231F20"/>
          <w:sz w:val="24"/>
          <w:szCs w:val="24"/>
        </w:rPr>
        <w:t xml:space="preserve">seven types of solutions </w:t>
      </w:r>
      <w:r w:rsidR="00B61A25" w:rsidRPr="00B61A25">
        <w:rPr>
          <w:rFonts w:ascii="TimesNewRomanPSMT" w:hAnsi="TimesNewRomanPSMT"/>
          <w:color w:val="231F20"/>
          <w:sz w:val="24"/>
          <w:szCs w:val="24"/>
        </w:rPr>
        <w:t>whose examples are listed in Table</w:t>
      </w:r>
      <w:r w:rsidR="00B61A25">
        <w:rPr>
          <w:rFonts w:ascii="TimesNewRomanPSMT" w:hAnsi="TimesNewRomanPSMT"/>
          <w:color w:val="231F20"/>
          <w:sz w:val="24"/>
          <w:szCs w:val="24"/>
        </w:rPr>
        <w:t>.</w:t>
      </w:r>
    </w:p>
    <w:p w:rsidR="00B61A25" w:rsidRDefault="00B61A25" w:rsidP="00B61A25">
      <w:pPr>
        <w:jc w:val="both"/>
        <w:rPr>
          <w:rFonts w:ascii="TimesNewRomanPSMT" w:hAnsi="TimesNewRomanPSMT"/>
          <w:color w:val="231F20"/>
          <w:sz w:val="24"/>
          <w:szCs w:val="24"/>
        </w:rPr>
      </w:pPr>
    </w:p>
    <w:p w:rsidR="00B61A25" w:rsidRDefault="00B61A25" w:rsidP="00B61A25">
      <w:pPr>
        <w:jc w:val="both"/>
        <w:rPr>
          <w:rFonts w:ascii="Times New Roman" w:hAnsi="Times New Roman" w:cs="Times New Roman"/>
          <w:color w:val="000000" w:themeColor="text1"/>
          <w:sz w:val="24"/>
          <w:szCs w:val="24"/>
        </w:rPr>
      </w:pPr>
      <w:r>
        <w:rPr>
          <w:noProof/>
        </w:rPr>
        <w:lastRenderedPageBreak/>
        <w:drawing>
          <wp:inline distT="0" distB="0" distL="0" distR="0" wp14:anchorId="3C600247" wp14:editId="5D3F0709">
            <wp:extent cx="5943600" cy="2564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64130"/>
                    </a:xfrm>
                    <a:prstGeom prst="rect">
                      <a:avLst/>
                    </a:prstGeom>
                  </pic:spPr>
                </pic:pic>
              </a:graphicData>
            </a:graphic>
          </wp:inline>
        </w:drawing>
      </w:r>
    </w:p>
    <w:p w:rsidR="009132CB" w:rsidRDefault="009132CB" w:rsidP="009132CB">
      <w:pPr>
        <w:rPr>
          <w:rFonts w:ascii="Times New Roman" w:hAnsi="Times New Roman" w:cs="Times New Roman"/>
          <w:b/>
          <w:bCs/>
          <w:sz w:val="28"/>
          <w:szCs w:val="28"/>
        </w:rPr>
      </w:pPr>
      <w:r w:rsidRPr="009132CB">
        <w:rPr>
          <w:rFonts w:ascii="Times New Roman" w:hAnsi="Times New Roman" w:cs="Times New Roman"/>
          <w:b/>
          <w:bCs/>
          <w:sz w:val="28"/>
          <w:szCs w:val="28"/>
        </w:rPr>
        <w:t>Units of Concentration</w:t>
      </w:r>
    </w:p>
    <w:p w:rsidR="009132CB" w:rsidRDefault="009132CB" w:rsidP="009132CB">
      <w:pPr>
        <w:rPr>
          <w:rFonts w:ascii="Times New Roman" w:hAnsi="Times New Roman" w:cs="Times New Roman"/>
          <w:color w:val="231F20"/>
          <w:sz w:val="24"/>
          <w:szCs w:val="24"/>
        </w:rPr>
      </w:pPr>
      <w:r w:rsidRPr="009132CB">
        <w:rPr>
          <w:rFonts w:ascii="Times New Roman" w:hAnsi="Times New Roman" w:cs="Times New Roman"/>
          <w:color w:val="231F20"/>
          <w:sz w:val="24"/>
          <w:szCs w:val="24"/>
        </w:rPr>
        <w:t>There are several ways of expressing concentration of a solution :</w:t>
      </w:r>
      <w:r w:rsidRPr="009132CB">
        <w:rPr>
          <w:rFonts w:ascii="Times New Roman" w:hAnsi="Times New Roman" w:cs="Times New Roman"/>
          <w:color w:val="231F20"/>
          <w:sz w:val="24"/>
          <w:szCs w:val="24"/>
        </w:rPr>
        <w:br/>
        <w:t>(</w:t>
      </w:r>
      <w:r w:rsidRPr="009132CB">
        <w:rPr>
          <w:rFonts w:ascii="Times New Roman" w:hAnsi="Times New Roman" w:cs="Times New Roman"/>
          <w:i/>
          <w:iCs/>
          <w:color w:val="231F20"/>
          <w:sz w:val="24"/>
          <w:szCs w:val="24"/>
        </w:rPr>
        <w:t>a</w:t>
      </w:r>
      <w:r w:rsidRPr="009132CB">
        <w:rPr>
          <w:rFonts w:ascii="Times New Roman" w:hAnsi="Times New Roman" w:cs="Times New Roman"/>
          <w:color w:val="231F20"/>
          <w:sz w:val="24"/>
          <w:szCs w:val="24"/>
        </w:rPr>
        <w:t>) Per cent by weight</w:t>
      </w:r>
      <w:r w:rsidRPr="009132CB">
        <w:rPr>
          <w:rFonts w:ascii="Times New Roman" w:hAnsi="Times New Roman" w:cs="Times New Roman"/>
          <w:color w:val="231F20"/>
          <w:sz w:val="24"/>
          <w:szCs w:val="24"/>
        </w:rPr>
        <w:br/>
        <w:t>(</w:t>
      </w:r>
      <w:r w:rsidRPr="009132CB">
        <w:rPr>
          <w:rFonts w:ascii="Times New Roman" w:hAnsi="Times New Roman" w:cs="Times New Roman"/>
          <w:i/>
          <w:iCs/>
          <w:color w:val="231F20"/>
          <w:sz w:val="24"/>
          <w:szCs w:val="24"/>
        </w:rPr>
        <w:t>b</w:t>
      </w:r>
      <w:r w:rsidRPr="009132CB">
        <w:rPr>
          <w:rFonts w:ascii="Times New Roman" w:hAnsi="Times New Roman" w:cs="Times New Roman"/>
          <w:color w:val="231F20"/>
          <w:sz w:val="24"/>
          <w:szCs w:val="24"/>
        </w:rPr>
        <w:t>) Mole fraction</w:t>
      </w:r>
      <w:r w:rsidRPr="009132CB">
        <w:rPr>
          <w:rFonts w:ascii="Times New Roman" w:hAnsi="Times New Roman" w:cs="Times New Roman"/>
          <w:color w:val="231F20"/>
          <w:sz w:val="24"/>
          <w:szCs w:val="24"/>
        </w:rPr>
        <w:br/>
        <w:t>(</w:t>
      </w:r>
      <w:r w:rsidRPr="009132CB">
        <w:rPr>
          <w:rFonts w:ascii="Times New Roman" w:hAnsi="Times New Roman" w:cs="Times New Roman"/>
          <w:i/>
          <w:iCs/>
          <w:color w:val="231F20"/>
          <w:sz w:val="24"/>
          <w:szCs w:val="24"/>
        </w:rPr>
        <w:t>c</w:t>
      </w:r>
      <w:r w:rsidRPr="009132CB">
        <w:rPr>
          <w:rFonts w:ascii="Times New Roman" w:hAnsi="Times New Roman" w:cs="Times New Roman"/>
          <w:color w:val="231F20"/>
          <w:sz w:val="24"/>
          <w:szCs w:val="24"/>
        </w:rPr>
        <w:t>) Molarity</w:t>
      </w:r>
      <w:r w:rsidRPr="009132CB">
        <w:rPr>
          <w:rFonts w:ascii="Times New Roman" w:hAnsi="Times New Roman" w:cs="Times New Roman"/>
          <w:color w:val="231F20"/>
          <w:sz w:val="24"/>
          <w:szCs w:val="24"/>
        </w:rPr>
        <w:br/>
        <w:t>(</w:t>
      </w:r>
      <w:r w:rsidRPr="009132CB">
        <w:rPr>
          <w:rFonts w:ascii="Times New Roman" w:hAnsi="Times New Roman" w:cs="Times New Roman"/>
          <w:i/>
          <w:iCs/>
          <w:color w:val="231F20"/>
          <w:sz w:val="24"/>
          <w:szCs w:val="24"/>
        </w:rPr>
        <w:t>d</w:t>
      </w:r>
      <w:r w:rsidRPr="009132CB">
        <w:rPr>
          <w:rFonts w:ascii="Times New Roman" w:hAnsi="Times New Roman" w:cs="Times New Roman"/>
          <w:color w:val="231F20"/>
          <w:sz w:val="24"/>
          <w:szCs w:val="24"/>
        </w:rPr>
        <w:t>) Molality</w:t>
      </w:r>
      <w:r w:rsidRPr="009132CB">
        <w:rPr>
          <w:rFonts w:ascii="Times New Roman" w:hAnsi="Times New Roman" w:cs="Times New Roman"/>
          <w:color w:val="231F20"/>
          <w:sz w:val="24"/>
          <w:szCs w:val="24"/>
        </w:rPr>
        <w:br/>
        <w:t>(</w:t>
      </w:r>
      <w:r w:rsidRPr="009132CB">
        <w:rPr>
          <w:rFonts w:ascii="Times New Roman" w:hAnsi="Times New Roman" w:cs="Times New Roman"/>
          <w:i/>
          <w:iCs/>
          <w:color w:val="231F20"/>
          <w:sz w:val="24"/>
          <w:szCs w:val="24"/>
        </w:rPr>
        <w:t>e</w:t>
      </w:r>
      <w:r w:rsidRPr="009132CB">
        <w:rPr>
          <w:rFonts w:ascii="Times New Roman" w:hAnsi="Times New Roman" w:cs="Times New Roman"/>
          <w:color w:val="231F20"/>
          <w:sz w:val="24"/>
          <w:szCs w:val="24"/>
        </w:rPr>
        <w:t>) Normality</w:t>
      </w:r>
    </w:p>
    <w:p w:rsidR="009132CB" w:rsidRPr="009132CB" w:rsidRDefault="009132CB" w:rsidP="009132CB">
      <w:pPr>
        <w:rPr>
          <w:rFonts w:ascii="Times New Roman" w:hAnsi="Times New Roman" w:cs="Times New Roman"/>
          <w:color w:val="231F20"/>
          <w:sz w:val="24"/>
          <w:szCs w:val="24"/>
        </w:rPr>
      </w:pPr>
      <w:r>
        <w:rPr>
          <w:rFonts w:ascii="Times New Roman" w:hAnsi="Times New Roman" w:cs="Times New Roman"/>
          <w:b/>
          <w:bCs/>
          <w:sz w:val="24"/>
          <w:szCs w:val="24"/>
        </w:rPr>
        <w:t>(f)Parts Parts per billion (</w:t>
      </w:r>
      <w:r w:rsidRPr="009614C2">
        <w:rPr>
          <w:rFonts w:ascii="Times New Roman" w:hAnsi="Times New Roman" w:cs="Times New Roman"/>
          <w:b/>
          <w:bCs/>
          <w:sz w:val="24"/>
          <w:szCs w:val="24"/>
        </w:rPr>
        <w:t>ppb</w:t>
      </w:r>
      <w:r>
        <w:rPr>
          <w:rFonts w:ascii="Times New Roman" w:hAnsi="Times New Roman" w:cs="Times New Roman"/>
          <w:b/>
          <w:bCs/>
          <w:sz w:val="24"/>
          <w:szCs w:val="24"/>
        </w:rPr>
        <w:t>)</w:t>
      </w:r>
    </w:p>
    <w:p w:rsidR="009132CB" w:rsidRDefault="009132CB" w:rsidP="009132CB">
      <w:pPr>
        <w:tabs>
          <w:tab w:val="center" w:pos="4513"/>
        </w:tabs>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(g) per million (</w:t>
      </w:r>
      <w:r w:rsidRPr="007337C5">
        <w:rPr>
          <w:rFonts w:ascii="Times New Roman" w:hAnsi="Times New Roman" w:cs="Times New Roman"/>
          <w:b/>
          <w:bCs/>
          <w:sz w:val="24"/>
          <w:szCs w:val="24"/>
        </w:rPr>
        <w:t>ppm</w:t>
      </w:r>
      <w:r>
        <w:rPr>
          <w:rFonts w:ascii="Times New Roman" w:hAnsi="Times New Roman" w:cs="Times New Roman"/>
          <w:b/>
          <w:bCs/>
          <w:sz w:val="24"/>
          <w:szCs w:val="24"/>
        </w:rPr>
        <w:t>)</w:t>
      </w:r>
    </w:p>
    <w:p w:rsidR="009132CB" w:rsidRDefault="009132CB" w:rsidP="009132CB">
      <w:pPr>
        <w:rPr>
          <w:rFonts w:ascii="TimesNewRomanPSMT" w:hAnsi="TimesNewRomanPSMT"/>
          <w:color w:val="231F20"/>
          <w:sz w:val="24"/>
          <w:szCs w:val="24"/>
        </w:rPr>
      </w:pPr>
      <w:r w:rsidRPr="009132CB">
        <w:rPr>
          <w:rFonts w:ascii="TimesNewRomanPS-BoldMT" w:hAnsi="TimesNewRomanPS-BoldMT"/>
          <w:b/>
          <w:bCs/>
          <w:color w:val="000000" w:themeColor="text1"/>
          <w:sz w:val="24"/>
          <w:szCs w:val="24"/>
        </w:rPr>
        <w:t>Per cent by Weight</w:t>
      </w:r>
    </w:p>
    <w:p w:rsidR="009132CB" w:rsidRPr="009132CB" w:rsidRDefault="009132CB" w:rsidP="009132CB">
      <w:pPr>
        <w:rPr>
          <w:rFonts w:ascii="TimesNewRomanPSMT" w:hAnsi="TimesNewRomanPSMT"/>
          <w:color w:val="231F20"/>
          <w:sz w:val="24"/>
          <w:szCs w:val="24"/>
        </w:rPr>
      </w:pPr>
      <w:r w:rsidRPr="009132CB">
        <w:rPr>
          <w:rFonts w:ascii="TimesNewRomanPSMT" w:hAnsi="TimesNewRomanPSMT"/>
          <w:color w:val="231F20"/>
          <w:sz w:val="24"/>
          <w:szCs w:val="24"/>
        </w:rPr>
        <w:br/>
        <w:t xml:space="preserve">It is the </w:t>
      </w:r>
      <w:r w:rsidRPr="009132CB">
        <w:rPr>
          <w:rFonts w:ascii="TimesNewRomanPS-BoldMT" w:hAnsi="TimesNewRomanPS-BoldMT"/>
          <w:b/>
          <w:bCs/>
          <w:color w:val="231F20"/>
          <w:sz w:val="24"/>
          <w:szCs w:val="24"/>
        </w:rPr>
        <w:t xml:space="preserve">weight of the solute as a per cent of the total weight of the solution. </w:t>
      </w:r>
      <w:r w:rsidRPr="009132CB">
        <w:rPr>
          <w:rFonts w:ascii="TimesNewRomanPSMT" w:hAnsi="TimesNewRomanPSMT"/>
          <w:color w:val="231F20"/>
          <w:sz w:val="24"/>
          <w:szCs w:val="24"/>
        </w:rPr>
        <w:t>That is,</w:t>
      </w:r>
    </w:p>
    <w:p w:rsidR="009132CB" w:rsidRPr="009132CB" w:rsidRDefault="009132CB" w:rsidP="009132CB">
      <w:pPr>
        <w:jc w:val="center"/>
        <w:rPr>
          <w:rFonts w:ascii="Times New Roman" w:hAnsi="Times New Roman" w:cs="Times New Roman"/>
          <w:b/>
          <w:bCs/>
          <w:sz w:val="24"/>
          <w:szCs w:val="24"/>
        </w:rPr>
      </w:pPr>
      <w:r>
        <w:rPr>
          <w:noProof/>
        </w:rPr>
        <w:drawing>
          <wp:inline distT="0" distB="0" distL="0" distR="0" wp14:anchorId="44701256" wp14:editId="6179AB58">
            <wp:extent cx="3267075" cy="447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075" cy="447675"/>
                    </a:xfrm>
                    <a:prstGeom prst="rect">
                      <a:avLst/>
                    </a:prstGeom>
                  </pic:spPr>
                </pic:pic>
              </a:graphicData>
            </a:graphic>
          </wp:inline>
        </w:drawing>
      </w:r>
    </w:p>
    <w:p w:rsidR="00B61A25" w:rsidRDefault="009132CB" w:rsidP="00B61A25">
      <w:pPr>
        <w:tabs>
          <w:tab w:val="left" w:pos="1170"/>
        </w:tabs>
        <w:rPr>
          <w:rFonts w:ascii="TimesNewRomanPSMT" w:hAnsi="TimesNewRomanPSMT"/>
          <w:color w:val="231F20"/>
          <w:sz w:val="24"/>
          <w:szCs w:val="24"/>
        </w:rPr>
      </w:pPr>
      <w:r w:rsidRPr="009132CB">
        <w:rPr>
          <w:rFonts w:ascii="TimesNewRomanPSMT" w:hAnsi="TimesNewRomanPSMT"/>
          <w:color w:val="231F20"/>
          <w:sz w:val="24"/>
          <w:szCs w:val="24"/>
        </w:rPr>
        <w:t>For example, if a solution of HCl contains 36 per cent HCl by weight, it has 36 g of HCl for 100</w:t>
      </w:r>
      <w:r w:rsidRPr="009132CB">
        <w:rPr>
          <w:rFonts w:ascii="TimesNewRomanPSMT" w:hAnsi="TimesNewRomanPSMT"/>
          <w:color w:val="231F20"/>
          <w:sz w:val="24"/>
          <w:szCs w:val="24"/>
        </w:rPr>
        <w:br/>
        <w:t>g of solution.</w:t>
      </w:r>
    </w:p>
    <w:p w:rsidR="009132CB" w:rsidRDefault="009132CB" w:rsidP="00B61A25">
      <w:pPr>
        <w:tabs>
          <w:tab w:val="left" w:pos="1170"/>
        </w:tabs>
        <w:rPr>
          <w:rFonts w:ascii="Times New Roman" w:hAnsi="Times New Roman" w:cs="Times New Roman"/>
          <w:sz w:val="24"/>
          <w:szCs w:val="24"/>
        </w:rPr>
      </w:pPr>
      <w:r>
        <w:rPr>
          <w:noProof/>
        </w:rPr>
        <w:lastRenderedPageBreak/>
        <w:drawing>
          <wp:inline distT="0" distB="0" distL="0" distR="0" wp14:anchorId="2646DAB7" wp14:editId="2427A31C">
            <wp:extent cx="5943600" cy="1969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69770"/>
                    </a:xfrm>
                    <a:prstGeom prst="rect">
                      <a:avLst/>
                    </a:prstGeom>
                  </pic:spPr>
                </pic:pic>
              </a:graphicData>
            </a:graphic>
          </wp:inline>
        </w:drawing>
      </w:r>
    </w:p>
    <w:p w:rsidR="009132CB" w:rsidRDefault="009132CB" w:rsidP="009132CB">
      <w:pPr>
        <w:rPr>
          <w:rFonts w:ascii="Times New Roman" w:hAnsi="Times New Roman" w:cs="Times New Roman"/>
          <w:sz w:val="24"/>
          <w:szCs w:val="24"/>
        </w:rPr>
      </w:pPr>
    </w:p>
    <w:p w:rsidR="009132CB" w:rsidRDefault="009132CB" w:rsidP="009132CB">
      <w:pPr>
        <w:tabs>
          <w:tab w:val="left" w:pos="1110"/>
        </w:tabs>
        <w:rPr>
          <w:rStyle w:val="fontstyle01"/>
          <w:rFonts w:ascii="Times New Roman" w:hAnsi="Times New Roman" w:cs="Times New Roman"/>
          <w:color w:val="000000" w:themeColor="text1"/>
          <w:sz w:val="24"/>
          <w:szCs w:val="24"/>
        </w:rPr>
      </w:pPr>
      <w:r w:rsidRPr="009132CB">
        <w:rPr>
          <w:rStyle w:val="fontstyle01"/>
          <w:rFonts w:ascii="Times New Roman" w:hAnsi="Times New Roman" w:cs="Times New Roman"/>
          <w:color w:val="000000" w:themeColor="text1"/>
          <w:sz w:val="24"/>
          <w:szCs w:val="24"/>
        </w:rPr>
        <w:t>Mole fraction</w:t>
      </w:r>
    </w:p>
    <w:p w:rsidR="009132CB" w:rsidRDefault="009132CB" w:rsidP="009132CB">
      <w:pPr>
        <w:tabs>
          <w:tab w:val="left" w:pos="1110"/>
        </w:tabs>
        <w:jc w:val="both"/>
        <w:rPr>
          <w:rFonts w:ascii="TimesNewRomanPSMT" w:hAnsi="TimesNewRomanPSMT"/>
          <w:color w:val="231F20"/>
          <w:sz w:val="24"/>
          <w:szCs w:val="24"/>
        </w:rPr>
      </w:pPr>
      <w:r w:rsidRPr="009132CB">
        <w:rPr>
          <w:rFonts w:ascii="TimesNewRomanPSMT" w:hAnsi="TimesNewRomanPSMT"/>
          <w:color w:val="231F20"/>
          <w:sz w:val="24"/>
          <w:szCs w:val="24"/>
        </w:rPr>
        <w:t>A simple solution is made of two substances : one is the solute and the other solvent. Mole</w:t>
      </w:r>
      <w:r w:rsidRPr="009132CB">
        <w:rPr>
          <w:rFonts w:ascii="TimesNewRomanPSMT" w:hAnsi="TimesNewRomanPSMT"/>
          <w:color w:val="231F20"/>
          <w:sz w:val="24"/>
          <w:szCs w:val="24"/>
        </w:rPr>
        <w:br/>
        <w:t xml:space="preserve">fraction, </w:t>
      </w:r>
      <w:r w:rsidRPr="009132CB">
        <w:rPr>
          <w:rFonts w:ascii="TimesNewRomanPS-ItalicMT" w:hAnsi="TimesNewRomanPS-ItalicMT"/>
          <w:i/>
          <w:iCs/>
          <w:color w:val="231F20"/>
          <w:sz w:val="24"/>
          <w:szCs w:val="24"/>
        </w:rPr>
        <w:t>X</w:t>
      </w:r>
      <w:r w:rsidRPr="009132CB">
        <w:rPr>
          <w:rFonts w:ascii="TimesNewRomanPSMT" w:hAnsi="TimesNewRomanPSMT"/>
          <w:color w:val="231F20"/>
          <w:sz w:val="24"/>
          <w:szCs w:val="24"/>
        </w:rPr>
        <w:t xml:space="preserve">, of solute is defined as </w:t>
      </w:r>
      <w:r w:rsidRPr="009132CB">
        <w:rPr>
          <w:rFonts w:ascii="TimesNewRomanPS-BoldMT" w:hAnsi="TimesNewRomanPS-BoldMT"/>
          <w:b/>
          <w:bCs/>
          <w:color w:val="231F20"/>
          <w:sz w:val="24"/>
          <w:szCs w:val="24"/>
        </w:rPr>
        <w:t>the ratio of the number of moles of solute and the total number of</w:t>
      </w:r>
      <w:r>
        <w:rPr>
          <w:rFonts w:ascii="TimesNewRomanPS-BoldMT" w:hAnsi="TimesNewRomanPS-BoldMT"/>
          <w:b/>
          <w:bCs/>
          <w:color w:val="231F20"/>
          <w:sz w:val="24"/>
          <w:szCs w:val="24"/>
        </w:rPr>
        <w:t xml:space="preserve"> </w:t>
      </w:r>
      <w:r w:rsidRPr="009132CB">
        <w:rPr>
          <w:rFonts w:ascii="TimesNewRomanPS-BoldMT" w:hAnsi="TimesNewRomanPS-BoldMT"/>
          <w:b/>
          <w:bCs/>
          <w:color w:val="231F20"/>
          <w:sz w:val="24"/>
          <w:szCs w:val="24"/>
        </w:rPr>
        <w:t xml:space="preserve">moles of solute and solvent. </w:t>
      </w:r>
      <w:r w:rsidRPr="009132CB">
        <w:rPr>
          <w:rFonts w:ascii="TimesNewRomanPSMT" w:hAnsi="TimesNewRomanPSMT"/>
          <w:color w:val="231F20"/>
          <w:sz w:val="24"/>
          <w:szCs w:val="24"/>
        </w:rPr>
        <w:t>Thus,</w:t>
      </w:r>
    </w:p>
    <w:p w:rsidR="009132CB" w:rsidRDefault="001507CC" w:rsidP="001507CC">
      <w:pPr>
        <w:tabs>
          <w:tab w:val="left" w:pos="1110"/>
        </w:tabs>
        <w:jc w:val="center"/>
        <w:rPr>
          <w:rFonts w:ascii="Times New Roman" w:hAnsi="Times New Roman" w:cs="Times New Roman"/>
          <w:color w:val="000000" w:themeColor="text1"/>
          <w:sz w:val="24"/>
          <w:szCs w:val="24"/>
        </w:rPr>
      </w:pPr>
      <w:r>
        <w:rPr>
          <w:noProof/>
        </w:rPr>
        <w:drawing>
          <wp:inline distT="0" distB="0" distL="0" distR="0" wp14:anchorId="33F41425" wp14:editId="388F3CA8">
            <wp:extent cx="312420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00" cy="485775"/>
                    </a:xfrm>
                    <a:prstGeom prst="rect">
                      <a:avLst/>
                    </a:prstGeom>
                  </pic:spPr>
                </pic:pic>
              </a:graphicData>
            </a:graphic>
          </wp:inline>
        </w:drawing>
      </w:r>
    </w:p>
    <w:p w:rsidR="001507CC" w:rsidRPr="001507CC" w:rsidRDefault="001507CC" w:rsidP="001507CC">
      <w:pPr>
        <w:tabs>
          <w:tab w:val="left" w:pos="1110"/>
        </w:tabs>
        <w:rPr>
          <w:rFonts w:ascii="Times New Roman" w:hAnsi="Times New Roman" w:cs="Times New Roman"/>
          <w:color w:val="231F20"/>
          <w:sz w:val="24"/>
          <w:szCs w:val="24"/>
        </w:rPr>
      </w:pPr>
      <w:r w:rsidRPr="001507CC">
        <w:rPr>
          <w:rFonts w:ascii="Times New Roman" w:hAnsi="Times New Roman" w:cs="Times New Roman"/>
          <w:color w:val="231F20"/>
          <w:sz w:val="24"/>
          <w:szCs w:val="24"/>
        </w:rPr>
        <w:t xml:space="preserve">If </w:t>
      </w:r>
      <w:r w:rsidRPr="001507CC">
        <w:rPr>
          <w:rFonts w:ascii="Times New Roman" w:hAnsi="Times New Roman" w:cs="Times New Roman"/>
          <w:i/>
          <w:iCs/>
          <w:color w:val="231F20"/>
          <w:sz w:val="24"/>
          <w:szCs w:val="24"/>
        </w:rPr>
        <w:t xml:space="preserve">n </w:t>
      </w:r>
      <w:r w:rsidRPr="001507CC">
        <w:rPr>
          <w:rFonts w:ascii="Times New Roman" w:hAnsi="Times New Roman" w:cs="Times New Roman"/>
          <w:color w:val="231F20"/>
          <w:sz w:val="24"/>
          <w:szCs w:val="24"/>
        </w:rPr>
        <w:t xml:space="preserve">represents moles of solute and </w:t>
      </w:r>
      <w:r w:rsidRPr="001507CC">
        <w:rPr>
          <w:rFonts w:ascii="Times New Roman" w:hAnsi="Times New Roman" w:cs="Times New Roman"/>
          <w:i/>
          <w:iCs/>
          <w:color w:val="231F20"/>
          <w:sz w:val="24"/>
          <w:szCs w:val="24"/>
        </w:rPr>
        <w:t xml:space="preserve">N </w:t>
      </w:r>
      <w:r w:rsidRPr="001507CC">
        <w:rPr>
          <w:rFonts w:ascii="Times New Roman" w:hAnsi="Times New Roman" w:cs="Times New Roman"/>
          <w:color w:val="231F20"/>
          <w:sz w:val="24"/>
          <w:szCs w:val="24"/>
        </w:rPr>
        <w:t>number of moles of solvent,</w:t>
      </w:r>
    </w:p>
    <w:p w:rsidR="001507CC" w:rsidRPr="001507CC" w:rsidRDefault="001507CC" w:rsidP="001507CC">
      <w:pPr>
        <w:tabs>
          <w:tab w:val="left" w:pos="1110"/>
        </w:tabs>
        <w:jc w:val="center"/>
        <w:rPr>
          <w:rFonts w:ascii="Times New Roman" w:hAnsi="Times New Roman" w:cs="Times New Roman"/>
          <w:color w:val="000000" w:themeColor="text1"/>
          <w:sz w:val="24"/>
          <w:szCs w:val="24"/>
        </w:rPr>
      </w:pPr>
      <w:r w:rsidRPr="001507CC">
        <w:rPr>
          <w:noProof/>
          <w:sz w:val="24"/>
          <w:szCs w:val="24"/>
        </w:rPr>
        <w:drawing>
          <wp:inline distT="0" distB="0" distL="0" distR="0" wp14:anchorId="74EDF9AA" wp14:editId="7533C0A9">
            <wp:extent cx="173355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3550" cy="400050"/>
                    </a:xfrm>
                    <a:prstGeom prst="rect">
                      <a:avLst/>
                    </a:prstGeom>
                  </pic:spPr>
                </pic:pic>
              </a:graphicData>
            </a:graphic>
          </wp:inline>
        </w:drawing>
      </w:r>
    </w:p>
    <w:p w:rsidR="001507CC" w:rsidRPr="001507CC" w:rsidRDefault="001507CC" w:rsidP="001507CC">
      <w:pPr>
        <w:tabs>
          <w:tab w:val="left" w:pos="1110"/>
        </w:tabs>
        <w:rPr>
          <w:rFonts w:ascii="TimesNewRomanPSMT" w:hAnsi="TimesNewRomanPSMT"/>
          <w:color w:val="231F20"/>
          <w:sz w:val="24"/>
          <w:szCs w:val="24"/>
        </w:rPr>
      </w:pPr>
      <w:r w:rsidRPr="001507CC">
        <w:rPr>
          <w:rFonts w:ascii="TimesNewRomanPSMT" w:hAnsi="TimesNewRomanPSMT"/>
          <w:color w:val="231F20"/>
          <w:sz w:val="24"/>
          <w:szCs w:val="24"/>
        </w:rPr>
        <w:t>Notice that mole fraction of solvent would be</w:t>
      </w:r>
    </w:p>
    <w:p w:rsidR="001507CC" w:rsidRPr="001507CC" w:rsidRDefault="001507CC" w:rsidP="001507CC">
      <w:pPr>
        <w:tabs>
          <w:tab w:val="left" w:pos="1110"/>
        </w:tabs>
        <w:jc w:val="center"/>
        <w:rPr>
          <w:rFonts w:ascii="Times New Roman" w:hAnsi="Times New Roman" w:cs="Times New Roman"/>
          <w:color w:val="000000" w:themeColor="text1"/>
          <w:sz w:val="24"/>
          <w:szCs w:val="24"/>
        </w:rPr>
      </w:pPr>
      <w:r w:rsidRPr="001507CC">
        <w:rPr>
          <w:noProof/>
          <w:sz w:val="24"/>
          <w:szCs w:val="24"/>
        </w:rPr>
        <w:drawing>
          <wp:inline distT="0" distB="0" distL="0" distR="0" wp14:anchorId="6B8DCC6A" wp14:editId="23FAFD2D">
            <wp:extent cx="1419225" cy="447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19225" cy="447675"/>
                    </a:xfrm>
                    <a:prstGeom prst="rect">
                      <a:avLst/>
                    </a:prstGeom>
                  </pic:spPr>
                </pic:pic>
              </a:graphicData>
            </a:graphic>
          </wp:inline>
        </w:drawing>
      </w:r>
    </w:p>
    <w:p w:rsidR="001507CC" w:rsidRPr="001507CC" w:rsidRDefault="001507CC" w:rsidP="001507CC">
      <w:pPr>
        <w:tabs>
          <w:tab w:val="left" w:pos="1110"/>
        </w:tabs>
        <w:rPr>
          <w:rFonts w:ascii="TimesNewRomanPSMT" w:hAnsi="TimesNewRomanPSMT"/>
          <w:color w:val="231F20"/>
          <w:sz w:val="24"/>
          <w:szCs w:val="24"/>
        </w:rPr>
      </w:pPr>
      <w:r w:rsidRPr="001507CC">
        <w:rPr>
          <w:rFonts w:ascii="TimesNewRomanPSMT" w:hAnsi="TimesNewRomanPSMT"/>
          <w:color w:val="231F20"/>
          <w:sz w:val="24"/>
          <w:szCs w:val="24"/>
        </w:rPr>
        <w:t>Mole fraction is unitless and</w:t>
      </w:r>
    </w:p>
    <w:p w:rsidR="001507CC" w:rsidRDefault="001507CC" w:rsidP="001507CC">
      <w:pPr>
        <w:tabs>
          <w:tab w:val="left" w:pos="1110"/>
        </w:tabs>
        <w:jc w:val="center"/>
        <w:rPr>
          <w:rFonts w:ascii="Times New Roman" w:hAnsi="Times New Roman" w:cs="Times New Roman"/>
          <w:color w:val="000000" w:themeColor="text1"/>
          <w:sz w:val="24"/>
          <w:szCs w:val="24"/>
        </w:rPr>
      </w:pPr>
      <w:r>
        <w:rPr>
          <w:noProof/>
        </w:rPr>
        <w:drawing>
          <wp:inline distT="0" distB="0" distL="0" distR="0" wp14:anchorId="477E9DBC" wp14:editId="51714964">
            <wp:extent cx="1447800" cy="32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800" cy="323850"/>
                    </a:xfrm>
                    <a:prstGeom prst="rect">
                      <a:avLst/>
                    </a:prstGeom>
                  </pic:spPr>
                </pic:pic>
              </a:graphicData>
            </a:graphic>
          </wp:inline>
        </w:drawing>
      </w:r>
    </w:p>
    <w:p w:rsidR="001507CC" w:rsidRDefault="001507CC" w:rsidP="001507CC">
      <w:pPr>
        <w:tabs>
          <w:tab w:val="left" w:pos="1110"/>
        </w:tabs>
        <w:jc w:val="center"/>
        <w:rPr>
          <w:rFonts w:ascii="Times New Roman" w:hAnsi="Times New Roman" w:cs="Times New Roman"/>
          <w:color w:val="000000" w:themeColor="text1"/>
          <w:sz w:val="24"/>
          <w:szCs w:val="24"/>
        </w:rPr>
      </w:pPr>
    </w:p>
    <w:p w:rsidR="001507CC" w:rsidRDefault="001507CC" w:rsidP="001507CC">
      <w:pPr>
        <w:tabs>
          <w:tab w:val="left" w:pos="1110"/>
        </w:tabs>
        <w:rPr>
          <w:rFonts w:ascii="Times New Roman" w:hAnsi="Times New Roman" w:cs="Times New Roman"/>
          <w:color w:val="000000" w:themeColor="text1"/>
          <w:sz w:val="24"/>
          <w:szCs w:val="24"/>
        </w:rPr>
      </w:pPr>
      <w:r>
        <w:rPr>
          <w:noProof/>
        </w:rPr>
        <w:lastRenderedPageBreak/>
        <w:drawing>
          <wp:inline distT="0" distB="0" distL="0" distR="0" wp14:anchorId="03CA9C79" wp14:editId="49AC7869">
            <wp:extent cx="5943600" cy="3128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28010"/>
                    </a:xfrm>
                    <a:prstGeom prst="rect">
                      <a:avLst/>
                    </a:prstGeom>
                  </pic:spPr>
                </pic:pic>
              </a:graphicData>
            </a:graphic>
          </wp:inline>
        </w:drawing>
      </w:r>
    </w:p>
    <w:p w:rsidR="001507CC" w:rsidRDefault="001507CC" w:rsidP="001507CC">
      <w:pPr>
        <w:tabs>
          <w:tab w:val="left" w:pos="1110"/>
        </w:tabs>
        <w:rPr>
          <w:rStyle w:val="fontstyle01"/>
          <w:rFonts w:ascii="Times New Roman" w:hAnsi="Times New Roman" w:cs="Times New Roman"/>
          <w:color w:val="000000" w:themeColor="text1"/>
          <w:sz w:val="24"/>
          <w:szCs w:val="24"/>
        </w:rPr>
      </w:pPr>
    </w:p>
    <w:p w:rsidR="001507CC" w:rsidRDefault="001507CC" w:rsidP="001507CC">
      <w:pPr>
        <w:tabs>
          <w:tab w:val="left" w:pos="1110"/>
        </w:tabs>
        <w:rPr>
          <w:rFonts w:ascii="TimesNewRomanPSMT" w:hAnsi="TimesNewRomanPSMT"/>
          <w:color w:val="231F20"/>
          <w:sz w:val="24"/>
          <w:szCs w:val="24"/>
        </w:rPr>
      </w:pPr>
      <w:r w:rsidRPr="001507CC">
        <w:rPr>
          <w:rStyle w:val="fontstyle01"/>
          <w:rFonts w:ascii="Times New Roman" w:hAnsi="Times New Roman" w:cs="Times New Roman"/>
          <w:color w:val="000000" w:themeColor="text1"/>
          <w:sz w:val="24"/>
          <w:szCs w:val="24"/>
        </w:rPr>
        <w:t>MOLARITY</w:t>
      </w:r>
      <w:r w:rsidRPr="001507CC">
        <w:rPr>
          <w:rFonts w:ascii="Times New Roman" w:hAnsi="Times New Roman" w:cs="Times New Roman"/>
          <w:b/>
          <w:bCs/>
          <w:color w:val="000000" w:themeColor="text1"/>
          <w:sz w:val="24"/>
          <w:szCs w:val="24"/>
        </w:rPr>
        <w:br/>
      </w:r>
      <w:r w:rsidRPr="001507CC">
        <w:rPr>
          <w:rStyle w:val="fontstyle11"/>
          <w:rFonts w:ascii="Times New Roman" w:hAnsi="Times New Roman" w:cs="Times New Roman"/>
          <w:sz w:val="24"/>
          <w:szCs w:val="24"/>
        </w:rPr>
        <w:t xml:space="preserve">In current practice, concentration is most often expressed as molarity. Molarity (symbol </w:t>
      </w:r>
      <w:r w:rsidRPr="001507CC">
        <w:rPr>
          <w:rStyle w:val="fontstyle31"/>
          <w:rFonts w:ascii="Times New Roman" w:hAnsi="Times New Roman" w:cs="Times New Roman"/>
          <w:sz w:val="24"/>
          <w:szCs w:val="24"/>
        </w:rPr>
        <w:t>M</w:t>
      </w:r>
      <w:r w:rsidRPr="001507CC">
        <w:rPr>
          <w:rStyle w:val="fontstyle11"/>
          <w:rFonts w:ascii="Times New Roman" w:hAnsi="Times New Roman" w:cs="Times New Roman"/>
          <w:sz w:val="24"/>
          <w:szCs w:val="24"/>
        </w:rPr>
        <w:t>) is</w:t>
      </w:r>
      <w:r w:rsidRPr="001507CC">
        <w:rPr>
          <w:rFonts w:ascii="Times New Roman" w:hAnsi="Times New Roman" w:cs="Times New Roman"/>
          <w:color w:val="231F20"/>
          <w:sz w:val="24"/>
          <w:szCs w:val="24"/>
        </w:rPr>
        <w:br/>
      </w:r>
      <w:r w:rsidRPr="001507CC">
        <w:rPr>
          <w:rStyle w:val="fontstyle11"/>
          <w:rFonts w:ascii="Times New Roman" w:hAnsi="Times New Roman" w:cs="Times New Roman"/>
          <w:sz w:val="24"/>
          <w:szCs w:val="24"/>
        </w:rPr>
        <w:t xml:space="preserve">defined as </w:t>
      </w:r>
      <w:r w:rsidRPr="001507CC">
        <w:rPr>
          <w:rStyle w:val="fontstyle41"/>
          <w:rFonts w:ascii="Times New Roman" w:hAnsi="Times New Roman" w:cs="Times New Roman"/>
          <w:sz w:val="24"/>
          <w:szCs w:val="24"/>
        </w:rPr>
        <w:t xml:space="preserve">the number of moles of solute per litre of solution. </w:t>
      </w:r>
      <w:r w:rsidRPr="001507CC">
        <w:rPr>
          <w:rStyle w:val="fontstyle11"/>
          <w:rFonts w:ascii="Times New Roman" w:hAnsi="Times New Roman" w:cs="Times New Roman"/>
          <w:sz w:val="24"/>
          <w:szCs w:val="24"/>
        </w:rPr>
        <w:t xml:space="preserve">If </w:t>
      </w:r>
      <w:r w:rsidRPr="001507CC">
        <w:rPr>
          <w:rStyle w:val="fontstyle31"/>
          <w:rFonts w:ascii="Times New Roman" w:hAnsi="Times New Roman" w:cs="Times New Roman"/>
          <w:sz w:val="24"/>
          <w:szCs w:val="24"/>
        </w:rPr>
        <w:t xml:space="preserve">n </w:t>
      </w:r>
      <w:r w:rsidRPr="001507CC">
        <w:rPr>
          <w:rStyle w:val="fontstyle11"/>
          <w:rFonts w:ascii="Times New Roman" w:hAnsi="Times New Roman" w:cs="Times New Roman"/>
          <w:sz w:val="24"/>
          <w:szCs w:val="24"/>
        </w:rPr>
        <w:t xml:space="preserve">is the number of moles of solute </w:t>
      </w:r>
      <w:r w:rsidRPr="001507CC">
        <w:rPr>
          <w:rFonts w:ascii="TimesNewRomanPSMT" w:hAnsi="TimesNewRomanPSMT"/>
          <w:color w:val="231F20"/>
          <w:sz w:val="24"/>
          <w:szCs w:val="24"/>
        </w:rPr>
        <w:t xml:space="preserve">and </w:t>
      </w:r>
      <w:r w:rsidRPr="001507CC">
        <w:rPr>
          <w:rFonts w:ascii="TimesNewRomanPS-ItalicMT" w:hAnsi="TimesNewRomanPS-ItalicMT"/>
          <w:i/>
          <w:iCs/>
          <w:color w:val="231F20"/>
          <w:sz w:val="24"/>
          <w:szCs w:val="24"/>
        </w:rPr>
        <w:t xml:space="preserve">V </w:t>
      </w:r>
      <w:r w:rsidRPr="001507CC">
        <w:rPr>
          <w:rFonts w:ascii="TimesNewRomanPSMT" w:hAnsi="TimesNewRomanPSMT"/>
          <w:color w:val="231F20"/>
          <w:sz w:val="24"/>
          <w:szCs w:val="24"/>
        </w:rPr>
        <w:t>litres the volume of solution</w:t>
      </w:r>
      <w:r>
        <w:rPr>
          <w:rFonts w:ascii="TimesNewRomanPSMT" w:hAnsi="TimesNewRomanPSMT"/>
          <w:color w:val="231F20"/>
          <w:sz w:val="24"/>
          <w:szCs w:val="24"/>
        </w:rPr>
        <w:t>.</w:t>
      </w:r>
    </w:p>
    <w:p w:rsidR="001507CC" w:rsidRDefault="001507CC" w:rsidP="001507CC">
      <w:pPr>
        <w:tabs>
          <w:tab w:val="left" w:pos="1110"/>
        </w:tabs>
        <w:jc w:val="center"/>
        <w:rPr>
          <w:rFonts w:ascii="Times New Roman" w:hAnsi="Times New Roman" w:cs="Times New Roman"/>
          <w:color w:val="000000" w:themeColor="text1"/>
          <w:sz w:val="24"/>
          <w:szCs w:val="24"/>
        </w:rPr>
      </w:pPr>
      <w:r>
        <w:rPr>
          <w:noProof/>
        </w:rPr>
        <w:drawing>
          <wp:inline distT="0" distB="0" distL="0" distR="0" wp14:anchorId="3D676D2C" wp14:editId="48779B95">
            <wp:extent cx="5943600" cy="7950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95020"/>
                    </a:xfrm>
                    <a:prstGeom prst="rect">
                      <a:avLst/>
                    </a:prstGeom>
                  </pic:spPr>
                </pic:pic>
              </a:graphicData>
            </a:graphic>
          </wp:inline>
        </w:drawing>
      </w:r>
    </w:p>
    <w:p w:rsidR="001507CC" w:rsidRDefault="001507CC" w:rsidP="001507CC">
      <w:pPr>
        <w:rPr>
          <w:rFonts w:ascii="Times New Roman" w:hAnsi="Times New Roman" w:cs="Times New Roman"/>
          <w:sz w:val="24"/>
          <w:szCs w:val="24"/>
        </w:rPr>
      </w:pPr>
    </w:p>
    <w:p w:rsidR="001507CC" w:rsidRDefault="001507CC" w:rsidP="001507CC">
      <w:pPr>
        <w:tabs>
          <w:tab w:val="left" w:pos="1065"/>
        </w:tabs>
        <w:jc w:val="both"/>
        <w:rPr>
          <w:rFonts w:ascii="TimesNewRomanPS-BoldMT" w:hAnsi="TimesNewRomanPS-BoldMT"/>
          <w:b/>
          <w:bCs/>
          <w:color w:val="231F20"/>
          <w:sz w:val="24"/>
          <w:szCs w:val="24"/>
        </w:rPr>
      </w:pPr>
      <w:r w:rsidRPr="001507CC">
        <w:rPr>
          <w:rFonts w:ascii="TimesNewRomanPSMT" w:hAnsi="TimesNewRomanPSMT"/>
          <w:color w:val="231F20"/>
          <w:sz w:val="24"/>
          <w:szCs w:val="24"/>
        </w:rPr>
        <w:t xml:space="preserve">For one mole of solute dissolved in one litre of solution </w:t>
      </w:r>
      <w:r w:rsidRPr="001507CC">
        <w:rPr>
          <w:rFonts w:ascii="TimesNewRomanPS-ItalicMT" w:hAnsi="TimesNewRomanPS-ItalicMT"/>
          <w:i/>
          <w:iCs/>
          <w:color w:val="231F20"/>
          <w:sz w:val="24"/>
          <w:szCs w:val="24"/>
        </w:rPr>
        <w:t xml:space="preserve">M </w:t>
      </w:r>
      <w:r w:rsidRPr="001507CC">
        <w:rPr>
          <w:rFonts w:ascii="TimesNewRomanPSMT" w:hAnsi="TimesNewRomanPSMT"/>
          <w:color w:val="231F20"/>
          <w:sz w:val="24"/>
          <w:szCs w:val="24"/>
        </w:rPr>
        <w:t xml:space="preserve">= 1 </w:t>
      </w:r>
      <w:r w:rsidRPr="001507CC">
        <w:rPr>
          <w:rFonts w:ascii="TimesNewRomanPS-ItalicMT" w:hAnsi="TimesNewRomanPS-ItalicMT"/>
          <w:i/>
          <w:iCs/>
          <w:color w:val="231F20"/>
          <w:sz w:val="24"/>
          <w:szCs w:val="24"/>
        </w:rPr>
        <w:t>i</w:t>
      </w:r>
      <w:r w:rsidRPr="001507CC">
        <w:rPr>
          <w:rFonts w:ascii="TimesNewRomanPSMT" w:hAnsi="TimesNewRomanPSMT"/>
          <w:color w:val="231F20"/>
          <w:sz w:val="24"/>
          <w:szCs w:val="24"/>
        </w:rPr>
        <w:t>.</w:t>
      </w:r>
      <w:r w:rsidRPr="001507CC">
        <w:rPr>
          <w:rFonts w:ascii="TimesNewRomanPS-ItalicMT" w:hAnsi="TimesNewRomanPS-ItalicMT"/>
          <w:i/>
          <w:iCs/>
          <w:color w:val="231F20"/>
          <w:sz w:val="24"/>
          <w:szCs w:val="24"/>
        </w:rPr>
        <w:t>e</w:t>
      </w:r>
      <w:r w:rsidRPr="001507CC">
        <w:rPr>
          <w:rFonts w:ascii="TimesNewRomanPSMT" w:hAnsi="TimesNewRomanPSMT"/>
          <w:color w:val="231F20"/>
          <w:sz w:val="24"/>
          <w:szCs w:val="24"/>
        </w:rPr>
        <w:t>., molarity is one. Such a</w:t>
      </w:r>
      <w:r w:rsidRPr="001507CC">
        <w:rPr>
          <w:rFonts w:ascii="TimesNewRomanPSMT" w:hAnsi="TimesNewRomanPSMT"/>
          <w:color w:val="231F20"/>
          <w:sz w:val="24"/>
          <w:szCs w:val="24"/>
        </w:rPr>
        <w:br/>
        <w:t>solution is called 1</w:t>
      </w:r>
      <w:r w:rsidRPr="001507CC">
        <w:rPr>
          <w:rFonts w:ascii="TimesNewRomanPS-ItalicMT" w:hAnsi="TimesNewRomanPS-ItalicMT"/>
          <w:i/>
          <w:iCs/>
          <w:color w:val="231F20"/>
          <w:sz w:val="24"/>
          <w:szCs w:val="24"/>
        </w:rPr>
        <w:t xml:space="preserve">M </w:t>
      </w:r>
      <w:r w:rsidRPr="001507CC">
        <w:rPr>
          <w:rFonts w:ascii="TimesNewRomanPSMT" w:hAnsi="TimesNewRomanPSMT"/>
          <w:color w:val="231F20"/>
          <w:sz w:val="24"/>
          <w:szCs w:val="24"/>
        </w:rPr>
        <w:t>(read “1 molar”). A solution containing two moles of solute in one litre is 2</w:t>
      </w:r>
      <w:r w:rsidRPr="001507CC">
        <w:rPr>
          <w:rFonts w:ascii="TimesNewRomanPS-ItalicMT" w:hAnsi="TimesNewRomanPS-ItalicMT"/>
          <w:i/>
          <w:iCs/>
          <w:color w:val="231F20"/>
          <w:sz w:val="24"/>
          <w:szCs w:val="24"/>
        </w:rPr>
        <w:t>M</w:t>
      </w:r>
      <w:r w:rsidRPr="001507CC">
        <w:rPr>
          <w:rFonts w:ascii="TimesNewRomanPSMT" w:hAnsi="TimesNewRomanPSMT"/>
          <w:color w:val="231F20"/>
          <w:sz w:val="24"/>
          <w:szCs w:val="24"/>
        </w:rPr>
        <w:t xml:space="preserve">(“two molar”); and so on. As evident from expression (1), </w:t>
      </w:r>
      <w:r w:rsidRPr="001507CC">
        <w:rPr>
          <w:rFonts w:ascii="TimesNewRomanPS-BoldMT" w:hAnsi="TimesNewRomanPS-BoldMT"/>
          <w:b/>
          <w:bCs/>
          <w:color w:val="231F20"/>
          <w:sz w:val="24"/>
          <w:szCs w:val="24"/>
        </w:rPr>
        <w:t>unit of molarity is mol litre</w:t>
      </w:r>
      <w:r w:rsidRPr="001507CC">
        <w:rPr>
          <w:rFonts w:ascii="TimesNewRomanPS-BoldMT" w:hAnsi="TimesNewRomanPS-BoldMT"/>
          <w:b/>
          <w:bCs/>
          <w:color w:val="231F20"/>
          <w:sz w:val="24"/>
          <w:szCs w:val="24"/>
          <w:vertAlign w:val="superscript"/>
        </w:rPr>
        <w:t>–1</w:t>
      </w:r>
      <w:r>
        <w:rPr>
          <w:rFonts w:ascii="TimesNewRomanPS-BoldMT" w:hAnsi="TimesNewRomanPS-BoldMT"/>
          <w:b/>
          <w:bCs/>
          <w:color w:val="231F20"/>
          <w:sz w:val="24"/>
          <w:szCs w:val="24"/>
        </w:rPr>
        <w:t>.</w:t>
      </w:r>
    </w:p>
    <w:p w:rsidR="00953947" w:rsidRDefault="0029751E" w:rsidP="001507CC">
      <w:pPr>
        <w:tabs>
          <w:tab w:val="left" w:pos="1065"/>
        </w:tabs>
        <w:jc w:val="both"/>
        <w:rPr>
          <w:rFonts w:ascii="Times New Roman" w:hAnsi="Times New Roman" w:cs="Times New Roman"/>
          <w:sz w:val="24"/>
          <w:szCs w:val="24"/>
        </w:rPr>
      </w:pPr>
      <w:r>
        <w:rPr>
          <w:noProof/>
        </w:rPr>
        <w:lastRenderedPageBreak/>
        <w:drawing>
          <wp:inline distT="0" distB="0" distL="0" distR="0" wp14:anchorId="6B87A35C" wp14:editId="0108AB05">
            <wp:extent cx="5943600" cy="2770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70505"/>
                    </a:xfrm>
                    <a:prstGeom prst="rect">
                      <a:avLst/>
                    </a:prstGeom>
                  </pic:spPr>
                </pic:pic>
              </a:graphicData>
            </a:graphic>
          </wp:inline>
        </w:drawing>
      </w:r>
    </w:p>
    <w:p w:rsidR="00953947" w:rsidRDefault="00953947" w:rsidP="00953947">
      <w:pPr>
        <w:rPr>
          <w:rFonts w:ascii="Times New Roman" w:hAnsi="Times New Roman" w:cs="Times New Roman"/>
          <w:sz w:val="24"/>
          <w:szCs w:val="24"/>
        </w:rPr>
      </w:pPr>
    </w:p>
    <w:p w:rsidR="0029751E" w:rsidRDefault="00953947" w:rsidP="00953947">
      <w:pPr>
        <w:rPr>
          <w:rFonts w:ascii="Times New Roman" w:hAnsi="Times New Roman" w:cs="Times New Roman"/>
          <w:sz w:val="24"/>
          <w:szCs w:val="24"/>
        </w:rPr>
      </w:pPr>
      <w:r>
        <w:rPr>
          <w:noProof/>
        </w:rPr>
        <w:drawing>
          <wp:inline distT="0" distB="0" distL="0" distR="0" wp14:anchorId="2C3D95F7" wp14:editId="48976C23">
            <wp:extent cx="5943600" cy="25260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26030"/>
                    </a:xfrm>
                    <a:prstGeom prst="rect">
                      <a:avLst/>
                    </a:prstGeom>
                  </pic:spPr>
                </pic:pic>
              </a:graphicData>
            </a:graphic>
          </wp:inline>
        </w:drawing>
      </w:r>
    </w:p>
    <w:p w:rsidR="00953947" w:rsidRDefault="00953947" w:rsidP="00953947">
      <w:pPr>
        <w:rPr>
          <w:rFonts w:ascii="Times New Roman" w:hAnsi="Times New Roman" w:cs="Times New Roman"/>
          <w:sz w:val="24"/>
          <w:szCs w:val="24"/>
        </w:rPr>
      </w:pPr>
      <w:r>
        <w:rPr>
          <w:noProof/>
        </w:rPr>
        <w:drawing>
          <wp:inline distT="0" distB="0" distL="0" distR="0" wp14:anchorId="335A4B69" wp14:editId="1EBDC9D9">
            <wp:extent cx="4000500"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0500" cy="1447800"/>
                    </a:xfrm>
                    <a:prstGeom prst="rect">
                      <a:avLst/>
                    </a:prstGeom>
                  </pic:spPr>
                </pic:pic>
              </a:graphicData>
            </a:graphic>
          </wp:inline>
        </w:drawing>
      </w:r>
    </w:p>
    <w:p w:rsidR="00953947" w:rsidRDefault="00953947" w:rsidP="00953947">
      <w:pPr>
        <w:rPr>
          <w:rFonts w:ascii="Times New Roman" w:hAnsi="Times New Roman" w:cs="Times New Roman"/>
          <w:sz w:val="24"/>
          <w:szCs w:val="24"/>
        </w:rPr>
      </w:pPr>
      <w:r>
        <w:rPr>
          <w:noProof/>
        </w:rPr>
        <w:lastRenderedPageBreak/>
        <w:drawing>
          <wp:inline distT="0" distB="0" distL="0" distR="0" wp14:anchorId="527ABC51" wp14:editId="4F4C600F">
            <wp:extent cx="5638800" cy="2762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800" cy="2762250"/>
                    </a:xfrm>
                    <a:prstGeom prst="rect">
                      <a:avLst/>
                    </a:prstGeom>
                  </pic:spPr>
                </pic:pic>
              </a:graphicData>
            </a:graphic>
          </wp:inline>
        </w:drawing>
      </w:r>
    </w:p>
    <w:p w:rsidR="000D7509" w:rsidRDefault="000D7509" w:rsidP="00953947">
      <w:pPr>
        <w:rPr>
          <w:rStyle w:val="fontstyle01"/>
          <w:color w:val="000000" w:themeColor="text1"/>
        </w:rPr>
      </w:pPr>
      <w:r w:rsidRPr="000D7509">
        <w:rPr>
          <w:rStyle w:val="fontstyle01"/>
          <w:color w:val="000000" w:themeColor="text1"/>
        </w:rPr>
        <w:t>MOLALITY</w:t>
      </w:r>
    </w:p>
    <w:p w:rsidR="000D7509" w:rsidRDefault="000D7509" w:rsidP="00953947">
      <w:pPr>
        <w:rPr>
          <w:rFonts w:ascii="TimesNewRomanPS-BoldMT" w:hAnsi="TimesNewRomanPS-BoldMT"/>
          <w:b/>
          <w:bCs/>
          <w:color w:val="231F20"/>
          <w:sz w:val="24"/>
          <w:szCs w:val="24"/>
        </w:rPr>
      </w:pPr>
      <w:r w:rsidRPr="000D7509">
        <w:rPr>
          <w:rFonts w:ascii="TimesNewRomanPSMT" w:hAnsi="TimesNewRomanPSMT"/>
          <w:color w:val="231F20"/>
          <w:sz w:val="24"/>
          <w:szCs w:val="24"/>
        </w:rPr>
        <w:t xml:space="preserve">Molality of a solution (symbol </w:t>
      </w:r>
      <w:r w:rsidRPr="000D7509">
        <w:rPr>
          <w:rFonts w:ascii="TimesNewRomanPS-ItalicMT" w:hAnsi="TimesNewRomanPS-ItalicMT"/>
          <w:i/>
          <w:iCs/>
          <w:color w:val="231F20"/>
          <w:sz w:val="24"/>
          <w:szCs w:val="24"/>
        </w:rPr>
        <w:t>m</w:t>
      </w:r>
      <w:r w:rsidRPr="000D7509">
        <w:rPr>
          <w:rFonts w:ascii="TimesNewRomanPSMT" w:hAnsi="TimesNewRomanPSMT"/>
          <w:color w:val="231F20"/>
          <w:sz w:val="24"/>
          <w:szCs w:val="24"/>
        </w:rPr>
        <w:t xml:space="preserve">) is defined as </w:t>
      </w:r>
      <w:r w:rsidRPr="000D7509">
        <w:rPr>
          <w:rFonts w:ascii="TimesNewRomanPS-BoldMT" w:hAnsi="TimesNewRomanPS-BoldMT"/>
          <w:b/>
          <w:bCs/>
          <w:color w:val="231F20"/>
          <w:sz w:val="24"/>
          <w:szCs w:val="24"/>
        </w:rPr>
        <w:t>the number of moles of solute per kilogram of</w:t>
      </w:r>
      <w:r w:rsidRPr="000D7509">
        <w:rPr>
          <w:rFonts w:ascii="TimesNewRomanPS-BoldMT" w:hAnsi="TimesNewRomanPS-BoldMT"/>
          <w:b/>
          <w:bCs/>
          <w:color w:val="231F20"/>
          <w:sz w:val="24"/>
          <w:szCs w:val="24"/>
        </w:rPr>
        <w:br/>
        <w:t>solvent :</w:t>
      </w:r>
    </w:p>
    <w:p w:rsidR="000D7509" w:rsidRDefault="000D7509" w:rsidP="000D7509">
      <w:pPr>
        <w:jc w:val="center"/>
        <w:rPr>
          <w:rFonts w:ascii="Times New Roman" w:hAnsi="Times New Roman" w:cs="Times New Roman"/>
          <w:color w:val="000000" w:themeColor="text1"/>
          <w:sz w:val="24"/>
          <w:szCs w:val="24"/>
        </w:rPr>
      </w:pPr>
      <w:r>
        <w:rPr>
          <w:noProof/>
        </w:rPr>
        <w:drawing>
          <wp:inline distT="0" distB="0" distL="0" distR="0" wp14:anchorId="0FFFE602" wp14:editId="6173EA49">
            <wp:extent cx="3324225" cy="609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4225" cy="609600"/>
                    </a:xfrm>
                    <a:prstGeom prst="rect">
                      <a:avLst/>
                    </a:prstGeom>
                  </pic:spPr>
                </pic:pic>
              </a:graphicData>
            </a:graphic>
          </wp:inline>
        </w:drawing>
      </w:r>
    </w:p>
    <w:p w:rsidR="000D7509" w:rsidRDefault="000D7509" w:rsidP="000D7509">
      <w:pPr>
        <w:jc w:val="both"/>
        <w:rPr>
          <w:rFonts w:ascii="Times New Roman" w:hAnsi="Times New Roman" w:cs="Times New Roman"/>
          <w:b/>
          <w:bCs/>
          <w:color w:val="231F20"/>
          <w:sz w:val="24"/>
          <w:szCs w:val="24"/>
        </w:rPr>
      </w:pPr>
      <w:r w:rsidRPr="000D7509">
        <w:rPr>
          <w:rFonts w:ascii="Times New Roman" w:hAnsi="Times New Roman" w:cs="Times New Roman"/>
          <w:color w:val="231F20"/>
          <w:sz w:val="24"/>
          <w:szCs w:val="24"/>
        </w:rPr>
        <w:t xml:space="preserve">A solution obtained by dissolving one mole of the solute in 1000 g of solvent is called </w:t>
      </w:r>
      <w:r w:rsidRPr="000D7509">
        <w:rPr>
          <w:rFonts w:ascii="Times New Roman" w:hAnsi="Times New Roman" w:cs="Times New Roman"/>
          <w:b/>
          <w:bCs/>
          <w:color w:val="231F20"/>
          <w:sz w:val="24"/>
          <w:szCs w:val="24"/>
        </w:rPr>
        <w:t>one molal</w:t>
      </w:r>
      <w:r w:rsidRPr="000D7509">
        <w:rPr>
          <w:rFonts w:ascii="Times New Roman" w:hAnsi="Times New Roman" w:cs="Times New Roman"/>
          <w:b/>
          <w:bCs/>
          <w:color w:val="231F20"/>
          <w:sz w:val="24"/>
          <w:szCs w:val="24"/>
        </w:rPr>
        <w:br/>
      </w:r>
      <w:r w:rsidRPr="000D7509">
        <w:rPr>
          <w:rFonts w:ascii="Times New Roman" w:hAnsi="Times New Roman" w:cs="Times New Roman"/>
          <w:color w:val="231F20"/>
          <w:sz w:val="24"/>
          <w:szCs w:val="24"/>
        </w:rPr>
        <w:t xml:space="preserve">or </w:t>
      </w:r>
      <w:r w:rsidRPr="000D7509">
        <w:rPr>
          <w:rFonts w:ascii="Times New Roman" w:hAnsi="Times New Roman" w:cs="Times New Roman"/>
          <w:b/>
          <w:bCs/>
          <w:color w:val="231F20"/>
          <w:sz w:val="24"/>
          <w:szCs w:val="24"/>
        </w:rPr>
        <w:t>1</w:t>
      </w:r>
      <w:r w:rsidRPr="000D7509">
        <w:rPr>
          <w:rFonts w:ascii="Times New Roman" w:hAnsi="Times New Roman" w:cs="Times New Roman"/>
          <w:b/>
          <w:bCs/>
          <w:i/>
          <w:iCs/>
          <w:color w:val="231F20"/>
          <w:sz w:val="24"/>
          <w:szCs w:val="24"/>
        </w:rPr>
        <w:t xml:space="preserve">m </w:t>
      </w:r>
      <w:r w:rsidRPr="000D7509">
        <w:rPr>
          <w:rFonts w:ascii="Times New Roman" w:hAnsi="Times New Roman" w:cs="Times New Roman"/>
          <w:b/>
          <w:bCs/>
          <w:color w:val="231F20"/>
          <w:sz w:val="24"/>
          <w:szCs w:val="24"/>
        </w:rPr>
        <w:t>solution.</w:t>
      </w:r>
    </w:p>
    <w:p w:rsidR="000D7509" w:rsidRDefault="000D7509" w:rsidP="000D7509">
      <w:pPr>
        <w:jc w:val="both"/>
        <w:rPr>
          <w:rFonts w:ascii="Times New Roman" w:hAnsi="Times New Roman" w:cs="Times New Roman"/>
          <w:b/>
          <w:bCs/>
          <w:color w:val="231F20"/>
          <w:sz w:val="24"/>
          <w:szCs w:val="24"/>
        </w:rPr>
      </w:pPr>
      <w:r w:rsidRPr="000D7509">
        <w:rPr>
          <w:rFonts w:ascii="Times New Roman" w:hAnsi="Times New Roman" w:cs="Times New Roman"/>
          <w:color w:val="231F20"/>
          <w:sz w:val="24"/>
          <w:szCs w:val="24"/>
        </w:rPr>
        <w:t xml:space="preserve">Notice the difference between molality and molarity. </w:t>
      </w:r>
      <w:r w:rsidRPr="000D7509">
        <w:rPr>
          <w:rFonts w:ascii="Times New Roman" w:hAnsi="Times New Roman" w:cs="Times New Roman"/>
          <w:b/>
          <w:bCs/>
          <w:color w:val="231F20"/>
          <w:sz w:val="24"/>
          <w:szCs w:val="24"/>
        </w:rPr>
        <w:t>Molality is defined in terms of mass of</w:t>
      </w:r>
      <w:r w:rsidRPr="000D7509">
        <w:rPr>
          <w:rFonts w:ascii="Times New Roman" w:hAnsi="Times New Roman" w:cs="Times New Roman"/>
          <w:b/>
          <w:bCs/>
          <w:color w:val="231F20"/>
          <w:sz w:val="24"/>
          <w:szCs w:val="24"/>
        </w:rPr>
        <w:br/>
        <w:t>solvent while molarity is defined in terms of volume of solution.</w:t>
      </w:r>
    </w:p>
    <w:p w:rsidR="000D7509" w:rsidRDefault="00B840BA" w:rsidP="000D7509">
      <w:pPr>
        <w:jc w:val="both"/>
        <w:rPr>
          <w:rFonts w:ascii="Times New Roman" w:hAnsi="Times New Roman" w:cs="Times New Roman"/>
          <w:b/>
          <w:bCs/>
          <w:color w:val="231F20"/>
          <w:sz w:val="24"/>
          <w:szCs w:val="24"/>
        </w:rPr>
      </w:pPr>
      <w:r>
        <w:rPr>
          <w:noProof/>
        </w:rPr>
        <w:lastRenderedPageBreak/>
        <w:drawing>
          <wp:inline distT="0" distB="0" distL="0" distR="0" wp14:anchorId="5D271395" wp14:editId="01EEF3E0">
            <wp:extent cx="5943600" cy="2887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87980"/>
                    </a:xfrm>
                    <a:prstGeom prst="rect">
                      <a:avLst/>
                    </a:prstGeom>
                  </pic:spPr>
                </pic:pic>
              </a:graphicData>
            </a:graphic>
          </wp:inline>
        </w:drawing>
      </w:r>
    </w:p>
    <w:p w:rsidR="00B840BA" w:rsidRDefault="00B840BA" w:rsidP="000D7509">
      <w:pPr>
        <w:jc w:val="both"/>
        <w:rPr>
          <w:rStyle w:val="fontstyle01"/>
          <w:rFonts w:ascii="Times New Roman" w:hAnsi="Times New Roman" w:cs="Times New Roman"/>
          <w:color w:val="000000" w:themeColor="text1"/>
          <w:sz w:val="24"/>
          <w:szCs w:val="24"/>
        </w:rPr>
      </w:pPr>
      <w:r w:rsidRPr="00B840BA">
        <w:rPr>
          <w:rStyle w:val="fontstyle01"/>
          <w:rFonts w:ascii="Times New Roman" w:hAnsi="Times New Roman" w:cs="Times New Roman"/>
          <w:color w:val="000000" w:themeColor="text1"/>
          <w:sz w:val="24"/>
          <w:szCs w:val="24"/>
        </w:rPr>
        <w:t>NORMALITY</w:t>
      </w:r>
    </w:p>
    <w:p w:rsidR="00B840BA" w:rsidRDefault="00B840BA" w:rsidP="000D7509">
      <w:pPr>
        <w:jc w:val="both"/>
        <w:rPr>
          <w:rStyle w:val="fontstyle31"/>
          <w:rFonts w:ascii="Times New Roman" w:hAnsi="Times New Roman" w:cs="Times New Roman"/>
          <w:color w:val="000000" w:themeColor="text1"/>
          <w:sz w:val="24"/>
          <w:szCs w:val="24"/>
        </w:rPr>
      </w:pPr>
      <w:r w:rsidRPr="00B840BA">
        <w:rPr>
          <w:rFonts w:ascii="Times New Roman" w:hAnsi="Times New Roman" w:cs="Times New Roman"/>
          <w:b/>
          <w:bCs/>
          <w:color w:val="000000" w:themeColor="text1"/>
          <w:sz w:val="24"/>
          <w:szCs w:val="24"/>
        </w:rPr>
        <w:br/>
      </w:r>
      <w:r w:rsidRPr="00B840BA">
        <w:rPr>
          <w:rStyle w:val="fontstyle11"/>
          <w:rFonts w:ascii="Times New Roman" w:hAnsi="Times New Roman" w:cs="Times New Roman"/>
          <w:color w:val="000000" w:themeColor="text1"/>
          <w:sz w:val="24"/>
          <w:szCs w:val="24"/>
        </w:rPr>
        <w:t xml:space="preserve">Normality of a solution (symbol </w:t>
      </w:r>
      <w:r w:rsidRPr="00B840BA">
        <w:rPr>
          <w:rStyle w:val="fontstyle31"/>
          <w:rFonts w:ascii="Times New Roman" w:hAnsi="Times New Roman" w:cs="Times New Roman"/>
          <w:color w:val="000000" w:themeColor="text1"/>
          <w:sz w:val="24"/>
          <w:szCs w:val="24"/>
        </w:rPr>
        <w:t>N</w:t>
      </w:r>
      <w:r w:rsidRPr="00B840BA">
        <w:rPr>
          <w:rStyle w:val="fontstyle11"/>
          <w:rFonts w:ascii="Times New Roman" w:hAnsi="Times New Roman" w:cs="Times New Roman"/>
          <w:color w:val="000000" w:themeColor="text1"/>
          <w:sz w:val="24"/>
          <w:szCs w:val="24"/>
        </w:rPr>
        <w:t xml:space="preserve">) is defined </w:t>
      </w:r>
      <w:r w:rsidRPr="00B840BA">
        <w:rPr>
          <w:rStyle w:val="fontstyle31"/>
          <w:rFonts w:ascii="Times New Roman" w:hAnsi="Times New Roman" w:cs="Times New Roman"/>
          <w:color w:val="000000" w:themeColor="text1"/>
          <w:sz w:val="24"/>
          <w:szCs w:val="24"/>
        </w:rPr>
        <w:t>as number of equivalents of solute per litre of the</w:t>
      </w:r>
      <w:r w:rsidRPr="00B840BA">
        <w:rPr>
          <w:rFonts w:ascii="Times New Roman" w:hAnsi="Times New Roman" w:cs="Times New Roman"/>
          <w:i/>
          <w:iCs/>
          <w:color w:val="000000" w:themeColor="text1"/>
          <w:sz w:val="24"/>
          <w:szCs w:val="24"/>
        </w:rPr>
        <w:br/>
      </w:r>
      <w:r w:rsidRPr="00B840BA">
        <w:rPr>
          <w:rStyle w:val="fontstyle31"/>
          <w:rFonts w:ascii="Times New Roman" w:hAnsi="Times New Roman" w:cs="Times New Roman"/>
          <w:color w:val="000000" w:themeColor="text1"/>
          <w:sz w:val="24"/>
          <w:szCs w:val="24"/>
        </w:rPr>
        <w:t>solution :</w:t>
      </w:r>
    </w:p>
    <w:p w:rsidR="00B840BA" w:rsidRDefault="001E221B" w:rsidP="001E221B">
      <w:pPr>
        <w:jc w:val="center"/>
        <w:rPr>
          <w:rFonts w:ascii="Times New Roman" w:hAnsi="Times New Roman" w:cs="Times New Roman"/>
          <w:b/>
          <w:bCs/>
          <w:color w:val="000000" w:themeColor="text1"/>
          <w:sz w:val="24"/>
          <w:szCs w:val="24"/>
        </w:rPr>
      </w:pPr>
      <w:r>
        <w:rPr>
          <w:noProof/>
        </w:rPr>
        <w:drawing>
          <wp:inline distT="0" distB="0" distL="0" distR="0" wp14:anchorId="6A7A0FFC" wp14:editId="54FD8D34">
            <wp:extent cx="3257550" cy="619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7550" cy="619125"/>
                    </a:xfrm>
                    <a:prstGeom prst="rect">
                      <a:avLst/>
                    </a:prstGeom>
                  </pic:spPr>
                </pic:pic>
              </a:graphicData>
            </a:graphic>
          </wp:inline>
        </w:drawing>
      </w:r>
    </w:p>
    <w:p w:rsidR="001E221B" w:rsidRDefault="001E221B" w:rsidP="001E221B">
      <w:pPr>
        <w:jc w:val="both"/>
        <w:rPr>
          <w:rFonts w:ascii="TimesNewRomanPSMT" w:hAnsi="TimesNewRomanPSMT"/>
          <w:color w:val="231F20"/>
          <w:sz w:val="24"/>
          <w:szCs w:val="24"/>
        </w:rPr>
      </w:pPr>
      <w:r w:rsidRPr="001E221B">
        <w:rPr>
          <w:rFonts w:ascii="TimesNewRomanPSMT" w:hAnsi="TimesNewRomanPSMT"/>
          <w:color w:val="231F20"/>
          <w:sz w:val="24"/>
          <w:szCs w:val="24"/>
        </w:rPr>
        <w:t>Thus, if 40 g of NaOH (eq. wt. = 40) be dissolved in one litre of solution, normality of the solution</w:t>
      </w:r>
      <w:r w:rsidRPr="001E221B">
        <w:rPr>
          <w:rFonts w:ascii="TimesNewRomanPSMT" w:hAnsi="TimesNewRomanPSMT"/>
          <w:color w:val="231F20"/>
          <w:sz w:val="24"/>
          <w:szCs w:val="24"/>
        </w:rPr>
        <w:br/>
        <w:t>is one and the solution is called 1</w:t>
      </w:r>
      <w:r w:rsidRPr="001E221B">
        <w:rPr>
          <w:rFonts w:ascii="TimesNewRomanPS-ItalicMT" w:hAnsi="TimesNewRomanPS-ItalicMT"/>
          <w:i/>
          <w:iCs/>
          <w:color w:val="231F20"/>
          <w:sz w:val="24"/>
          <w:szCs w:val="24"/>
        </w:rPr>
        <w:t xml:space="preserve">N </w:t>
      </w:r>
      <w:r w:rsidRPr="001E221B">
        <w:rPr>
          <w:rFonts w:ascii="TimesNewRomanPSMT" w:hAnsi="TimesNewRomanPSMT"/>
          <w:color w:val="231F20"/>
          <w:sz w:val="24"/>
          <w:szCs w:val="24"/>
        </w:rPr>
        <w:t xml:space="preserve">(one-normal). A solution containing 4.0 g of NaOH is 1/10 </w:t>
      </w:r>
      <w:r w:rsidRPr="001E221B">
        <w:rPr>
          <w:rFonts w:ascii="TimesNewRomanPS-ItalicMT" w:hAnsi="TimesNewRomanPS-ItalicMT"/>
          <w:i/>
          <w:iCs/>
          <w:color w:val="231F20"/>
          <w:sz w:val="24"/>
          <w:szCs w:val="24"/>
        </w:rPr>
        <w:t xml:space="preserve">N </w:t>
      </w:r>
      <w:r w:rsidRPr="001E221B">
        <w:rPr>
          <w:rFonts w:ascii="TimesNewRomanPSMT" w:hAnsi="TimesNewRomanPSMT"/>
          <w:color w:val="231F20"/>
          <w:sz w:val="24"/>
          <w:szCs w:val="24"/>
        </w:rPr>
        <w:t>or</w:t>
      </w:r>
      <w:r>
        <w:rPr>
          <w:rFonts w:ascii="TimesNewRomanPSMT" w:hAnsi="TimesNewRomanPSMT"/>
          <w:color w:val="231F20"/>
          <w:sz w:val="24"/>
          <w:szCs w:val="24"/>
        </w:rPr>
        <w:t xml:space="preserve"> </w:t>
      </w:r>
      <w:r w:rsidRPr="001E221B">
        <w:rPr>
          <w:rFonts w:ascii="TimesNewRomanPSMT" w:hAnsi="TimesNewRomanPSMT"/>
          <w:color w:val="231F20"/>
          <w:sz w:val="24"/>
          <w:szCs w:val="24"/>
        </w:rPr>
        <w:t xml:space="preserve">0.1 </w:t>
      </w:r>
      <w:r w:rsidRPr="001E221B">
        <w:rPr>
          <w:rFonts w:ascii="TimesNewRomanPS-ItalicMT" w:hAnsi="TimesNewRomanPS-ItalicMT"/>
          <w:i/>
          <w:iCs/>
          <w:color w:val="231F20"/>
          <w:sz w:val="24"/>
          <w:szCs w:val="24"/>
        </w:rPr>
        <w:t xml:space="preserve">N </w:t>
      </w:r>
      <w:r w:rsidRPr="001E221B">
        <w:rPr>
          <w:rFonts w:ascii="TimesNewRomanPSMT" w:hAnsi="TimesNewRomanPSMT"/>
          <w:color w:val="231F20"/>
          <w:sz w:val="24"/>
          <w:szCs w:val="24"/>
        </w:rPr>
        <w:t>or decinormal.</w:t>
      </w:r>
    </w:p>
    <w:p w:rsidR="001E221B" w:rsidRDefault="00E3271F" w:rsidP="001E221B">
      <w:pPr>
        <w:jc w:val="both"/>
        <w:rPr>
          <w:rFonts w:ascii="Times New Roman" w:hAnsi="Times New Roman" w:cs="Times New Roman"/>
          <w:b/>
          <w:bCs/>
          <w:color w:val="000000" w:themeColor="text1"/>
          <w:sz w:val="24"/>
          <w:szCs w:val="24"/>
        </w:rPr>
      </w:pPr>
      <w:r>
        <w:rPr>
          <w:noProof/>
        </w:rPr>
        <w:lastRenderedPageBreak/>
        <w:drawing>
          <wp:inline distT="0" distB="0" distL="0" distR="0" wp14:anchorId="2A911A19" wp14:editId="277F68CF">
            <wp:extent cx="5943600" cy="39592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59225"/>
                    </a:xfrm>
                    <a:prstGeom prst="rect">
                      <a:avLst/>
                    </a:prstGeom>
                  </pic:spPr>
                </pic:pic>
              </a:graphicData>
            </a:graphic>
          </wp:inline>
        </w:drawing>
      </w:r>
    </w:p>
    <w:p w:rsidR="00E3271F" w:rsidRDefault="00E3271F" w:rsidP="001E221B">
      <w:pPr>
        <w:jc w:val="both"/>
        <w:rPr>
          <w:rFonts w:ascii="Times New Roman" w:hAnsi="Times New Roman" w:cs="Times New Roman"/>
          <w:b/>
          <w:bCs/>
          <w:color w:val="000000" w:themeColor="text1"/>
          <w:sz w:val="24"/>
          <w:szCs w:val="24"/>
        </w:rPr>
      </w:pPr>
      <w:r>
        <w:rPr>
          <w:noProof/>
        </w:rPr>
        <w:drawing>
          <wp:inline distT="0" distB="0" distL="0" distR="0" wp14:anchorId="7B8BA5CF" wp14:editId="06DE4BBD">
            <wp:extent cx="5943600" cy="2003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03425"/>
                    </a:xfrm>
                    <a:prstGeom prst="rect">
                      <a:avLst/>
                    </a:prstGeom>
                  </pic:spPr>
                </pic:pic>
              </a:graphicData>
            </a:graphic>
          </wp:inline>
        </w:drawing>
      </w:r>
    </w:p>
    <w:p w:rsidR="00E3271F" w:rsidRDefault="00E3271F" w:rsidP="00E3271F">
      <w:pPr>
        <w:rPr>
          <w:rFonts w:ascii="Times New Roman" w:hAnsi="Times New Roman" w:cs="Times New Roman"/>
          <w:sz w:val="24"/>
          <w:szCs w:val="24"/>
        </w:rPr>
      </w:pPr>
    </w:p>
    <w:p w:rsidR="00934863" w:rsidRDefault="00934863" w:rsidP="00E3271F">
      <w:pPr>
        <w:tabs>
          <w:tab w:val="center" w:pos="4513"/>
        </w:tabs>
        <w:spacing w:after="100" w:afterAutospacing="1" w:line="240" w:lineRule="auto"/>
        <w:rPr>
          <w:rFonts w:ascii="Times New Roman" w:hAnsi="Times New Roman" w:cs="Times New Roman"/>
          <w:b/>
          <w:sz w:val="24"/>
          <w:szCs w:val="24"/>
        </w:rPr>
      </w:pPr>
    </w:p>
    <w:p w:rsidR="00934863" w:rsidRDefault="00934863" w:rsidP="00934863">
      <w:pPr>
        <w:tabs>
          <w:tab w:val="center" w:pos="4513"/>
        </w:tabs>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Parts per million (</w:t>
      </w:r>
      <w:r w:rsidRPr="007337C5">
        <w:rPr>
          <w:rFonts w:ascii="Times New Roman" w:hAnsi="Times New Roman" w:cs="Times New Roman"/>
          <w:b/>
          <w:bCs/>
          <w:sz w:val="24"/>
          <w:szCs w:val="24"/>
        </w:rPr>
        <w:t>ppm</w:t>
      </w:r>
      <w:r>
        <w:rPr>
          <w:rFonts w:ascii="Times New Roman" w:hAnsi="Times New Roman" w:cs="Times New Roman"/>
          <w:b/>
          <w:bCs/>
          <w:sz w:val="24"/>
          <w:szCs w:val="24"/>
        </w:rPr>
        <w:t>)</w:t>
      </w:r>
    </w:p>
    <w:p w:rsidR="00934863" w:rsidRDefault="00934863" w:rsidP="00934863">
      <w:pPr>
        <w:tabs>
          <w:tab w:val="center" w:pos="4513"/>
        </w:tabs>
        <w:spacing w:after="100" w:afterAutospacing="1" w:line="240" w:lineRule="auto"/>
        <w:rPr>
          <w:rFonts w:ascii="Times New Roman" w:hAnsi="Times New Roman" w:cs="Times New Roman"/>
          <w:noProof/>
          <w:sz w:val="24"/>
          <w:szCs w:val="24"/>
        </w:rPr>
      </w:pPr>
      <w:r w:rsidRPr="009614C2">
        <w:rPr>
          <w:rFonts w:ascii="Times New Roman" w:hAnsi="Times New Roman" w:cs="Times New Roman"/>
          <w:noProof/>
          <w:sz w:val="24"/>
          <w:szCs w:val="24"/>
        </w:rPr>
        <w:t>A part per million is one part of solute per million parts of solution</w:t>
      </w:r>
      <w:r>
        <w:rPr>
          <w:rFonts w:ascii="Times New Roman" w:hAnsi="Times New Roman" w:cs="Times New Roman"/>
          <w:noProof/>
          <w:sz w:val="24"/>
          <w:szCs w:val="24"/>
        </w:rPr>
        <w:t>.</w:t>
      </w:r>
    </w:p>
    <w:p w:rsidR="00934863" w:rsidRDefault="00934863" w:rsidP="00934863">
      <w:pPr>
        <w:tabs>
          <w:tab w:val="center" w:pos="4513"/>
        </w:tabs>
        <w:spacing w:after="100" w:afterAutospacing="1" w:line="240" w:lineRule="auto"/>
        <w:rPr>
          <w:rFonts w:ascii="Times New Roman" w:hAnsi="Times New Roman" w:cs="Times New Roman"/>
          <w:noProof/>
          <w:sz w:val="24"/>
          <w:szCs w:val="24"/>
        </w:rPr>
      </w:pPr>
      <w:r>
        <w:rPr>
          <w:rFonts w:ascii="Times New Roman" w:hAnsi="Times New Roman" w:cs="Times New Roman"/>
          <w:noProof/>
          <w:sz w:val="24"/>
          <w:szCs w:val="24"/>
        </w:rPr>
        <w:t xml:space="preserve">Perts per million (ppm) = </w:t>
      </w:r>
      <m:oMath>
        <m:f>
          <m:fPr>
            <m:ctrlPr>
              <w:rPr>
                <w:rFonts w:ascii="Cambria Math" w:hAnsi="Times New Roman" w:cs="Times New Roman"/>
                <w:i/>
                <w:noProof/>
                <w:sz w:val="28"/>
                <w:szCs w:val="28"/>
              </w:rPr>
            </m:ctrlPr>
          </m:fPr>
          <m:num>
            <m:r>
              <m:rPr>
                <m:sty m:val="p"/>
              </m:rPr>
              <w:rPr>
                <w:rFonts w:ascii="Cambria Math" w:hAnsi="Cambria Math" w:cs="Times New Roman"/>
                <w:noProof/>
                <w:sz w:val="28"/>
                <w:szCs w:val="28"/>
              </w:rPr>
              <m:t>mass</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of</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component</m:t>
            </m:r>
          </m:num>
          <m:den>
            <m:r>
              <m:rPr>
                <m:sty m:val="p"/>
              </m:rPr>
              <w:rPr>
                <w:rFonts w:ascii="Cambria Math" w:hAnsi="Cambria Math" w:cs="Times New Roman"/>
                <w:noProof/>
                <w:sz w:val="28"/>
                <w:szCs w:val="28"/>
              </w:rPr>
              <m:t>total</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mass</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of</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solution</m:t>
            </m:r>
          </m:den>
        </m:f>
        <m:r>
          <w:rPr>
            <w:rFonts w:ascii="Cambria Math" w:hAnsi="Times New Roman" w:cs="Times New Roman"/>
            <w:noProof/>
            <w:sz w:val="28"/>
            <w:szCs w:val="28"/>
          </w:rPr>
          <m:t xml:space="preserve"> </m:t>
        </m:r>
        <m:r>
          <w:rPr>
            <w:rFonts w:ascii="Cambria Math" w:hAnsi="Cambria Math" w:cs="Times New Roman"/>
            <w:noProof/>
            <w:sz w:val="28"/>
            <w:szCs w:val="28"/>
          </w:rPr>
          <m:t>X</m:t>
        </m:r>
        <m:r>
          <w:rPr>
            <w:rFonts w:ascii="Cambria Math" w:hAnsi="Times New Roman" w:cs="Times New Roman"/>
            <w:noProof/>
            <w:sz w:val="28"/>
            <w:szCs w:val="28"/>
          </w:rPr>
          <m:t xml:space="preserve"> </m:t>
        </m:r>
        <m:sSup>
          <m:sSupPr>
            <m:ctrlPr>
              <w:rPr>
                <w:rFonts w:ascii="Cambria Math" w:hAnsi="Times New Roman" w:cs="Times New Roman"/>
                <w:i/>
                <w:noProof/>
                <w:sz w:val="28"/>
                <w:szCs w:val="28"/>
              </w:rPr>
            </m:ctrlPr>
          </m:sSupPr>
          <m:e>
            <m:r>
              <w:rPr>
                <w:rFonts w:ascii="Cambria Math" w:hAnsi="Times New Roman" w:cs="Times New Roman"/>
                <w:noProof/>
                <w:sz w:val="28"/>
                <w:szCs w:val="28"/>
              </w:rPr>
              <m:t>10</m:t>
            </m:r>
          </m:e>
          <m:sup>
            <m:r>
              <w:rPr>
                <w:rFonts w:ascii="Cambria Math" w:hAnsi="Times New Roman" w:cs="Times New Roman"/>
                <w:noProof/>
                <w:sz w:val="28"/>
                <w:szCs w:val="28"/>
              </w:rPr>
              <m:t>6</m:t>
            </m:r>
          </m:sup>
        </m:sSup>
      </m:oMath>
    </w:p>
    <w:p w:rsidR="00934863" w:rsidRDefault="00934863" w:rsidP="00934863">
      <w:pPr>
        <w:tabs>
          <w:tab w:val="center" w:pos="4513"/>
        </w:tabs>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Parts per billion (</w:t>
      </w:r>
      <w:r w:rsidRPr="009614C2">
        <w:rPr>
          <w:rFonts w:ascii="Times New Roman" w:hAnsi="Times New Roman" w:cs="Times New Roman"/>
          <w:b/>
          <w:bCs/>
          <w:sz w:val="24"/>
          <w:szCs w:val="24"/>
        </w:rPr>
        <w:t>ppb</w:t>
      </w:r>
      <w:r>
        <w:rPr>
          <w:rFonts w:ascii="Times New Roman" w:hAnsi="Times New Roman" w:cs="Times New Roman"/>
          <w:b/>
          <w:bCs/>
          <w:sz w:val="24"/>
          <w:szCs w:val="24"/>
        </w:rPr>
        <w:t>)</w:t>
      </w:r>
    </w:p>
    <w:p w:rsidR="00934863" w:rsidRDefault="00934863" w:rsidP="00934863">
      <w:pPr>
        <w:tabs>
          <w:tab w:val="center" w:pos="4513"/>
        </w:tabs>
        <w:spacing w:after="100" w:afterAutospacing="1" w:line="240" w:lineRule="auto"/>
        <w:rPr>
          <w:rFonts w:ascii="Times New Roman" w:hAnsi="Times New Roman" w:cs="Times New Roman"/>
          <w:noProof/>
          <w:sz w:val="24"/>
          <w:szCs w:val="24"/>
        </w:rPr>
      </w:pPr>
      <w:r>
        <w:rPr>
          <w:rFonts w:ascii="Times New Roman" w:hAnsi="Times New Roman" w:cs="Times New Roman"/>
          <w:noProof/>
          <w:sz w:val="24"/>
          <w:szCs w:val="24"/>
        </w:rPr>
        <w:t>A part per billion</w:t>
      </w:r>
      <w:r w:rsidRPr="009614C2">
        <w:rPr>
          <w:rFonts w:ascii="Times New Roman" w:hAnsi="Times New Roman" w:cs="Times New Roman"/>
          <w:noProof/>
          <w:sz w:val="24"/>
          <w:szCs w:val="24"/>
        </w:rPr>
        <w:t xml:space="preserve"> i</w:t>
      </w:r>
      <w:r>
        <w:rPr>
          <w:rFonts w:ascii="Times New Roman" w:hAnsi="Times New Roman" w:cs="Times New Roman"/>
          <w:noProof/>
          <w:sz w:val="24"/>
          <w:szCs w:val="24"/>
        </w:rPr>
        <w:t>s one part of solute per billion</w:t>
      </w:r>
      <w:r w:rsidRPr="009614C2">
        <w:rPr>
          <w:rFonts w:ascii="Times New Roman" w:hAnsi="Times New Roman" w:cs="Times New Roman"/>
          <w:noProof/>
          <w:sz w:val="24"/>
          <w:szCs w:val="24"/>
        </w:rPr>
        <w:t xml:space="preserve"> parts of solution</w:t>
      </w:r>
      <w:r>
        <w:rPr>
          <w:rFonts w:ascii="Times New Roman" w:hAnsi="Times New Roman" w:cs="Times New Roman"/>
          <w:noProof/>
          <w:sz w:val="24"/>
          <w:szCs w:val="24"/>
        </w:rPr>
        <w:t>.</w:t>
      </w:r>
    </w:p>
    <w:p w:rsidR="00934863" w:rsidRDefault="00934863" w:rsidP="00934863">
      <w:pPr>
        <w:tabs>
          <w:tab w:val="center" w:pos="4513"/>
        </w:tabs>
        <w:spacing w:after="100" w:afterAutospacing="1" w:line="240" w:lineRule="auto"/>
        <w:rPr>
          <w:rFonts w:ascii="Times New Roman" w:hAnsi="Times New Roman" w:cs="Times New Roman"/>
          <w:noProof/>
          <w:sz w:val="24"/>
          <w:szCs w:val="24"/>
        </w:rPr>
      </w:pPr>
      <w:r>
        <w:rPr>
          <w:rFonts w:ascii="Times New Roman" w:hAnsi="Times New Roman" w:cs="Times New Roman"/>
          <w:noProof/>
          <w:sz w:val="24"/>
          <w:szCs w:val="24"/>
        </w:rPr>
        <w:t xml:space="preserve">Perts per billion (ppb) = </w:t>
      </w:r>
      <m:oMath>
        <m:f>
          <m:fPr>
            <m:ctrlPr>
              <w:rPr>
                <w:rFonts w:ascii="Cambria Math" w:hAnsi="Times New Roman" w:cs="Times New Roman"/>
                <w:i/>
                <w:noProof/>
                <w:sz w:val="28"/>
                <w:szCs w:val="28"/>
              </w:rPr>
            </m:ctrlPr>
          </m:fPr>
          <m:num>
            <m:r>
              <m:rPr>
                <m:sty m:val="p"/>
              </m:rPr>
              <w:rPr>
                <w:rFonts w:ascii="Cambria Math" w:hAnsi="Cambria Math" w:cs="Times New Roman"/>
                <w:noProof/>
                <w:sz w:val="28"/>
                <w:szCs w:val="28"/>
              </w:rPr>
              <m:t>mass</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of</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component</m:t>
            </m:r>
          </m:num>
          <m:den>
            <m:r>
              <m:rPr>
                <m:sty m:val="p"/>
              </m:rPr>
              <w:rPr>
                <w:rFonts w:ascii="Cambria Math" w:hAnsi="Cambria Math" w:cs="Times New Roman"/>
                <w:noProof/>
                <w:sz w:val="28"/>
                <w:szCs w:val="28"/>
              </w:rPr>
              <m:t>total</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mass</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of</m:t>
            </m:r>
            <m:r>
              <m:rPr>
                <m:sty m:val="p"/>
              </m:rPr>
              <w:rPr>
                <w:rFonts w:ascii="Cambria Math" w:hAnsi="Times New Roman" w:cs="Times New Roman"/>
                <w:noProof/>
                <w:sz w:val="28"/>
                <w:szCs w:val="28"/>
              </w:rPr>
              <m:t xml:space="preserve"> </m:t>
            </m:r>
            <m:r>
              <m:rPr>
                <m:sty m:val="p"/>
              </m:rPr>
              <w:rPr>
                <w:rFonts w:ascii="Cambria Math" w:hAnsi="Cambria Math" w:cs="Times New Roman"/>
                <w:noProof/>
                <w:sz w:val="28"/>
                <w:szCs w:val="28"/>
              </w:rPr>
              <m:t>solution</m:t>
            </m:r>
          </m:den>
        </m:f>
        <m:r>
          <w:rPr>
            <w:rFonts w:ascii="Cambria Math" w:hAnsi="Times New Roman" w:cs="Times New Roman"/>
            <w:noProof/>
            <w:sz w:val="28"/>
            <w:szCs w:val="28"/>
          </w:rPr>
          <m:t xml:space="preserve"> </m:t>
        </m:r>
        <m:r>
          <w:rPr>
            <w:rFonts w:ascii="Cambria Math" w:hAnsi="Cambria Math" w:cs="Times New Roman"/>
            <w:noProof/>
            <w:sz w:val="28"/>
            <w:szCs w:val="28"/>
          </w:rPr>
          <m:t>X</m:t>
        </m:r>
        <m:r>
          <w:rPr>
            <w:rFonts w:ascii="Cambria Math" w:hAnsi="Times New Roman" w:cs="Times New Roman"/>
            <w:noProof/>
            <w:sz w:val="28"/>
            <w:szCs w:val="28"/>
          </w:rPr>
          <m:t xml:space="preserve"> </m:t>
        </m:r>
        <m:sSup>
          <m:sSupPr>
            <m:ctrlPr>
              <w:rPr>
                <w:rFonts w:ascii="Cambria Math" w:hAnsi="Times New Roman" w:cs="Times New Roman"/>
                <w:i/>
                <w:noProof/>
                <w:sz w:val="28"/>
                <w:szCs w:val="28"/>
              </w:rPr>
            </m:ctrlPr>
          </m:sSupPr>
          <m:e>
            <m:r>
              <w:rPr>
                <w:rFonts w:ascii="Cambria Math" w:hAnsi="Times New Roman" w:cs="Times New Roman"/>
                <w:noProof/>
                <w:sz w:val="28"/>
                <w:szCs w:val="28"/>
              </w:rPr>
              <m:t>10</m:t>
            </m:r>
          </m:e>
          <m:sup>
            <m:r>
              <w:rPr>
                <w:rFonts w:ascii="Cambria Math" w:hAnsi="Times New Roman" w:cs="Times New Roman"/>
                <w:noProof/>
                <w:sz w:val="28"/>
                <w:szCs w:val="28"/>
              </w:rPr>
              <m:t>9</m:t>
            </m:r>
          </m:sup>
        </m:sSup>
      </m:oMath>
    </w:p>
    <w:p w:rsidR="00934863" w:rsidRDefault="00934863" w:rsidP="00E3271F">
      <w:pPr>
        <w:tabs>
          <w:tab w:val="center" w:pos="4513"/>
        </w:tabs>
        <w:spacing w:after="100" w:afterAutospacing="1" w:line="240" w:lineRule="auto"/>
        <w:rPr>
          <w:rFonts w:ascii="Times New Roman" w:hAnsi="Times New Roman" w:cs="Times New Roman"/>
          <w:b/>
          <w:sz w:val="24"/>
          <w:szCs w:val="24"/>
        </w:rPr>
      </w:pPr>
    </w:p>
    <w:p w:rsidR="00934863" w:rsidRDefault="00934863" w:rsidP="00E3271F">
      <w:pPr>
        <w:tabs>
          <w:tab w:val="center" w:pos="4513"/>
        </w:tabs>
        <w:spacing w:after="100" w:afterAutospacing="1" w:line="240" w:lineRule="auto"/>
        <w:rPr>
          <w:rFonts w:ascii="Times New Roman" w:hAnsi="Times New Roman" w:cs="Times New Roman"/>
          <w:b/>
          <w:sz w:val="24"/>
          <w:szCs w:val="24"/>
        </w:rPr>
      </w:pPr>
    </w:p>
    <w:p w:rsidR="00934863" w:rsidRDefault="00934863" w:rsidP="00E3271F">
      <w:pPr>
        <w:tabs>
          <w:tab w:val="center" w:pos="4513"/>
        </w:tabs>
        <w:spacing w:after="100" w:afterAutospacing="1" w:line="240" w:lineRule="auto"/>
        <w:rPr>
          <w:rFonts w:ascii="Times New Roman" w:hAnsi="Times New Roman" w:cs="Times New Roman"/>
          <w:b/>
          <w:sz w:val="24"/>
          <w:szCs w:val="24"/>
        </w:rPr>
      </w:pPr>
    </w:p>
    <w:p w:rsidR="00934863" w:rsidRDefault="00934863" w:rsidP="00E3271F">
      <w:pPr>
        <w:tabs>
          <w:tab w:val="center" w:pos="4513"/>
        </w:tabs>
        <w:spacing w:after="100" w:afterAutospacing="1" w:line="240" w:lineRule="auto"/>
        <w:rPr>
          <w:rFonts w:ascii="Times New Roman" w:hAnsi="Times New Roman" w:cs="Times New Roman"/>
          <w:b/>
          <w:sz w:val="24"/>
          <w:szCs w:val="24"/>
        </w:rPr>
      </w:pPr>
    </w:p>
    <w:p w:rsidR="00E3271F" w:rsidRPr="002D36D9" w:rsidRDefault="00E3271F" w:rsidP="00E3271F">
      <w:pPr>
        <w:tabs>
          <w:tab w:val="center" w:pos="4513"/>
        </w:tabs>
        <w:spacing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Problem: </w:t>
      </w:r>
      <w:r w:rsidRPr="002D36D9">
        <w:rPr>
          <w:rFonts w:ascii="Times New Roman" w:hAnsi="Times New Roman" w:cs="Times New Roman"/>
          <w:b/>
          <w:sz w:val="24"/>
          <w:szCs w:val="24"/>
        </w:rPr>
        <w:tab/>
      </w:r>
      <w:r w:rsidRPr="002D36D9">
        <w:rPr>
          <w:rFonts w:ascii="Times New Roman" w:hAnsi="Times New Roman" w:cs="Times New Roman"/>
          <w:b/>
          <w:sz w:val="24"/>
          <w:szCs w:val="24"/>
        </w:rPr>
        <w:tab/>
        <w:t xml:space="preserve">                   </w:t>
      </w:r>
    </w:p>
    <w:p w:rsidR="00E3271F" w:rsidRPr="002D36D9" w:rsidRDefault="00E3271F" w:rsidP="00E3271F">
      <w:pPr>
        <w:tabs>
          <w:tab w:val="center" w:pos="4513"/>
        </w:tabs>
        <w:spacing w:after="100" w:afterAutospacing="1" w:line="240" w:lineRule="auto"/>
        <w:jc w:val="both"/>
        <w:rPr>
          <w:rFonts w:ascii="Times New Roman" w:hAnsi="Times New Roman" w:cs="Times New Roman"/>
          <w:sz w:val="24"/>
          <w:szCs w:val="24"/>
        </w:rPr>
      </w:pPr>
      <w:r w:rsidRPr="002D36D9">
        <w:rPr>
          <w:rFonts w:ascii="Times New Roman" w:hAnsi="Times New Roman" w:cs="Times New Roman"/>
          <w:bCs/>
          <w:sz w:val="24"/>
          <w:szCs w:val="24"/>
        </w:rPr>
        <w:t>What is the molality of a solution prepared by dissolving 0.385 g of cholesterol (C</w:t>
      </w:r>
      <w:r w:rsidRPr="002D36D9">
        <w:rPr>
          <w:rFonts w:ascii="Times New Roman" w:hAnsi="Times New Roman" w:cs="Times New Roman"/>
          <w:bCs/>
          <w:sz w:val="24"/>
          <w:szCs w:val="24"/>
          <w:vertAlign w:val="subscript"/>
        </w:rPr>
        <w:t>27</w:t>
      </w:r>
      <w:r w:rsidRPr="002D36D9">
        <w:rPr>
          <w:rFonts w:ascii="Times New Roman" w:hAnsi="Times New Roman" w:cs="Times New Roman"/>
          <w:bCs/>
          <w:sz w:val="24"/>
          <w:szCs w:val="24"/>
        </w:rPr>
        <w:t>H</w:t>
      </w:r>
      <w:r w:rsidRPr="002D36D9">
        <w:rPr>
          <w:rFonts w:ascii="Times New Roman" w:hAnsi="Times New Roman" w:cs="Times New Roman"/>
          <w:bCs/>
          <w:sz w:val="24"/>
          <w:szCs w:val="24"/>
          <w:vertAlign w:val="subscript"/>
        </w:rPr>
        <w:t>46</w:t>
      </w:r>
      <w:r w:rsidRPr="002D36D9">
        <w:rPr>
          <w:rFonts w:ascii="Times New Roman" w:hAnsi="Times New Roman" w:cs="Times New Roman"/>
          <w:bCs/>
          <w:sz w:val="24"/>
          <w:szCs w:val="24"/>
        </w:rPr>
        <w:t>O) in 40.0 g of chloroform (CHCl</w:t>
      </w:r>
      <w:r w:rsidRPr="002D36D9">
        <w:rPr>
          <w:rFonts w:ascii="Times New Roman" w:hAnsi="Times New Roman" w:cs="Times New Roman"/>
          <w:bCs/>
          <w:sz w:val="24"/>
          <w:szCs w:val="24"/>
          <w:vertAlign w:val="subscript"/>
        </w:rPr>
        <w:t>3</w:t>
      </w:r>
      <w:r>
        <w:rPr>
          <w:rFonts w:ascii="Times New Roman" w:hAnsi="Times New Roman" w:cs="Times New Roman"/>
          <w:bCs/>
          <w:sz w:val="24"/>
          <w:szCs w:val="24"/>
        </w:rPr>
        <w:t xml:space="preserve">)? Cholesterol = 386.7 amu </w:t>
      </w:r>
      <w:r w:rsidRPr="002D36D9">
        <w:rPr>
          <w:rFonts w:ascii="Times New Roman" w:hAnsi="Times New Roman" w:cs="Times New Roman"/>
          <w:bCs/>
          <w:sz w:val="24"/>
          <w:szCs w:val="24"/>
        </w:rPr>
        <w:t xml:space="preserve">;  chloroform = 119.4 amu </w:t>
      </w:r>
    </w:p>
    <w:p w:rsidR="00E3271F" w:rsidRPr="00BA4244" w:rsidRDefault="00E3271F" w:rsidP="00E3271F">
      <w:pPr>
        <w:tabs>
          <w:tab w:val="center" w:pos="4513"/>
        </w:tabs>
        <w:spacing w:after="100" w:afterAutospacing="1" w:line="240" w:lineRule="auto"/>
        <w:jc w:val="both"/>
        <w:rPr>
          <w:rFonts w:ascii="Times New Roman" w:hAnsi="Times New Roman" w:cs="Times New Roman"/>
          <w:b/>
          <w:sz w:val="24"/>
          <w:szCs w:val="24"/>
        </w:rPr>
      </w:pPr>
      <w:r w:rsidRPr="00BA4244">
        <w:rPr>
          <w:rFonts w:ascii="Times New Roman" w:hAnsi="Times New Roman" w:cs="Times New Roman"/>
          <w:b/>
          <w:sz w:val="24"/>
          <w:szCs w:val="24"/>
        </w:rPr>
        <w:t>Solution</w:t>
      </w:r>
      <w:r w:rsidRPr="00BA4244">
        <w:rPr>
          <w:rFonts w:ascii="Constantia" w:eastAsia="DengXian" w:hAnsi="Constantia" w:cs="DengXian"/>
          <w:b/>
          <w:color w:val="000000"/>
          <w:kern w:val="24"/>
          <w:sz w:val="44"/>
          <w:szCs w:val="44"/>
        </w:rPr>
        <w:t xml:space="preserve"> </w:t>
      </w:r>
    </w:p>
    <w:p w:rsidR="00E3271F" w:rsidRDefault="00E3271F" w:rsidP="00E3271F">
      <w:pPr>
        <w:tabs>
          <w:tab w:val="center" w:pos="4513"/>
        </w:tabs>
        <w:spacing w:after="100" w:afterAutospacing="1" w:line="240" w:lineRule="auto"/>
        <w:jc w:val="both"/>
        <w:rPr>
          <w:rFonts w:ascii="Times New Roman" w:eastAsiaTheme="minorEastAsia" w:hAnsi="Times New Roman" w:cs="Times New Roman"/>
          <w:sz w:val="28"/>
          <w:szCs w:val="28"/>
        </w:rPr>
      </w:pPr>
      <w:r>
        <w:rPr>
          <w:rFonts w:ascii="Times New Roman" w:hAnsi="Times New Roman" w:cs="Times New Roman"/>
          <w:sz w:val="24"/>
          <w:szCs w:val="24"/>
        </w:rPr>
        <w:t xml:space="preserve">Molality = </w:t>
      </w:r>
      <m:oMath>
        <m:f>
          <m:fPr>
            <m:ctrlPr>
              <w:rPr>
                <w:rFonts w:ascii="Cambria Math" w:hAnsi="Cambria Math" w:cs="Times New Roman"/>
                <w:sz w:val="28"/>
                <w:szCs w:val="28"/>
              </w:rPr>
            </m:ctrlPr>
          </m:fPr>
          <m:num>
            <m:r>
              <m:rPr>
                <m:sty m:val="p"/>
              </m:rPr>
              <w:rPr>
                <w:rFonts w:ascii="Cambria Math" w:hAnsi="Cambria Math" w:cs="Times New Roman"/>
                <w:sz w:val="28"/>
                <w:szCs w:val="28"/>
              </w:rPr>
              <m:t>moles ofcholesterol</m:t>
            </m:r>
          </m:num>
          <m:den>
            <m:r>
              <m:rPr>
                <m:sty m:val="p"/>
              </m:rPr>
              <w:rPr>
                <w:rFonts w:ascii="Cambria Math" w:hAnsi="Cambria Math" w:cs="Times New Roman"/>
                <w:sz w:val="28"/>
                <w:szCs w:val="28"/>
              </w:rPr>
              <m:t>kg of chloroform</m:t>
            </m:r>
          </m:den>
        </m:f>
      </m:oMath>
      <w:r>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32"/>
                <w:szCs w:val="32"/>
              </w:rPr>
            </m:ctrlPr>
          </m:fPr>
          <m:num>
            <m:f>
              <m:fPr>
                <m:ctrlPr>
                  <w:rPr>
                    <w:rFonts w:ascii="Cambria Math" w:eastAsiaTheme="minorEastAsia" w:hAnsi="Times New Roman" w:cs="Times New Roman"/>
                    <w:sz w:val="32"/>
                    <w:szCs w:val="32"/>
                  </w:rPr>
                </m:ctrlPr>
              </m:fPr>
              <m:num>
                <m:r>
                  <m:rPr>
                    <m:sty m:val="p"/>
                  </m:rPr>
                  <w:rPr>
                    <w:rFonts w:ascii="Cambria Math" w:eastAsiaTheme="minorEastAsia" w:hAnsi="Times New Roman" w:cs="Times New Roman"/>
                    <w:sz w:val="32"/>
                    <w:szCs w:val="32"/>
                  </w:rPr>
                  <m:t xml:space="preserve">0.385 </m:t>
                </m:r>
                <m:r>
                  <m:rPr>
                    <m:sty m:val="p"/>
                  </m:rPr>
                  <w:rPr>
                    <w:rFonts w:ascii="Cambria Math" w:eastAsiaTheme="minorEastAsia" w:hAnsi="Cambria Math" w:cs="Times New Roman"/>
                    <w:sz w:val="32"/>
                    <w:szCs w:val="32"/>
                  </w:rPr>
                  <m:t>g</m:t>
                </m:r>
              </m:num>
              <m:den>
                <m:r>
                  <m:rPr>
                    <m:sty m:val="p"/>
                  </m:rPr>
                  <w:rPr>
                    <w:rFonts w:ascii="Cambria Math" w:eastAsiaTheme="minorEastAsia" w:hAnsi="Times New Roman" w:cs="Times New Roman"/>
                    <w:sz w:val="32"/>
                    <w:szCs w:val="32"/>
                  </w:rPr>
                  <m:t>386.7</m:t>
                </m:r>
              </m:den>
            </m:f>
          </m:num>
          <m:den>
            <m:r>
              <w:rPr>
                <w:rFonts w:ascii="Cambria Math" w:eastAsiaTheme="minorEastAsia" w:hAnsi="Times New Roman" w:cs="Times New Roman"/>
                <w:sz w:val="32"/>
                <w:szCs w:val="32"/>
              </w:rPr>
              <m:t>.</m:t>
            </m:r>
            <m:r>
              <w:rPr>
                <w:rFonts w:ascii="Cambria Math" w:eastAsiaTheme="minorEastAsia" w:hAnsi="Cambria Math" w:cs="Times New Roman"/>
                <w:sz w:val="32"/>
                <w:szCs w:val="32"/>
              </w:rPr>
              <m:t>o</m:t>
            </m:r>
            <m:r>
              <w:rPr>
                <w:rFonts w:ascii="Cambria Math" w:eastAsiaTheme="minorEastAsia" w:hAnsi="Times New Roman" w:cs="Times New Roman"/>
                <w:sz w:val="32"/>
                <w:szCs w:val="32"/>
              </w:rPr>
              <m:t xml:space="preserve">4 </m:t>
            </m:r>
            <m:r>
              <w:rPr>
                <w:rFonts w:ascii="Cambria Math" w:eastAsiaTheme="minorEastAsia" w:hAnsi="Cambria Math" w:cs="Times New Roman"/>
                <w:sz w:val="32"/>
                <w:szCs w:val="32"/>
              </w:rPr>
              <m:t>Kg</m:t>
            </m:r>
          </m:den>
        </m:f>
      </m:oMath>
      <w:r>
        <w:rPr>
          <w:rFonts w:ascii="Times New Roman" w:eastAsiaTheme="minorEastAsia" w:hAnsi="Times New Roman" w:cs="Times New Roman"/>
          <w:sz w:val="32"/>
          <w:szCs w:val="32"/>
        </w:rPr>
        <w:t xml:space="preserve"> = </w:t>
      </w:r>
      <w:r w:rsidRPr="00E06DB6">
        <w:rPr>
          <w:rFonts w:ascii="Times New Roman" w:eastAsiaTheme="minorEastAsia" w:hAnsi="Times New Roman" w:cs="Times New Roman"/>
          <w:sz w:val="28"/>
          <w:szCs w:val="28"/>
        </w:rPr>
        <w:t>0.0249</w:t>
      </w:r>
      <w:r>
        <w:rPr>
          <w:rFonts w:ascii="Times New Roman" w:eastAsiaTheme="minorEastAsia" w:hAnsi="Times New Roman" w:cs="Times New Roman"/>
          <w:sz w:val="28"/>
          <w:szCs w:val="28"/>
        </w:rPr>
        <w:t xml:space="preserve"> mol/kg</w:t>
      </w:r>
    </w:p>
    <w:p w:rsidR="00E3271F" w:rsidRPr="00BA4244" w:rsidRDefault="00E3271F" w:rsidP="00E3271F">
      <w:pPr>
        <w:tabs>
          <w:tab w:val="center" w:pos="4513"/>
        </w:tabs>
        <w:spacing w:after="100" w:afterAutospacing="1" w:line="240" w:lineRule="auto"/>
        <w:jc w:val="both"/>
        <w:rPr>
          <w:rFonts w:ascii="Times New Roman" w:hAnsi="Times New Roman" w:cs="Times New Roman"/>
          <w:sz w:val="24"/>
          <w:szCs w:val="24"/>
        </w:rPr>
      </w:pPr>
      <w:r w:rsidRPr="00BA4244">
        <w:rPr>
          <w:rFonts w:ascii="Times New Roman" w:hAnsi="Times New Roman" w:cs="Times New Roman"/>
          <w:bCs/>
          <w:sz w:val="24"/>
          <w:szCs w:val="24"/>
        </w:rPr>
        <w:t>What is the mole fraction of cholesterol in the solution?</w:t>
      </w:r>
    </w:p>
    <w:p w:rsidR="00E3271F" w:rsidRPr="00E06DB6" w:rsidRDefault="00E3271F" w:rsidP="00E3271F">
      <w:pPr>
        <w:tabs>
          <w:tab w:val="center" w:pos="4513"/>
        </w:tabs>
        <w:spacing w:after="100" w:afterAutospacing="1" w:line="240" w:lineRule="auto"/>
        <w:jc w:val="both"/>
        <w:rPr>
          <w:rFonts w:ascii="Times New Roman" w:hAnsi="Times New Roman" w:cs="Times New Roman"/>
          <w:sz w:val="28"/>
          <w:szCs w:val="28"/>
        </w:rPr>
      </w:pPr>
    </w:p>
    <w:p w:rsidR="00E3271F" w:rsidRDefault="00E3271F" w:rsidP="00E3271F">
      <w:pPr>
        <w:tabs>
          <w:tab w:val="center" w:pos="4513"/>
        </w:tabs>
        <w:spacing w:after="100" w:afterAutospacing="1" w:line="240" w:lineRule="auto"/>
        <w:rPr>
          <w:rFonts w:ascii="Times New Roman" w:eastAsiaTheme="minorEastAsia" w:hAnsi="Times New Roman" w:cs="Times New Roman"/>
          <w:sz w:val="28"/>
          <w:szCs w:val="28"/>
          <w:vertAlign w:val="superscript"/>
        </w:rPr>
      </w:pPr>
      <w:r w:rsidRPr="00BA4244">
        <w:rPr>
          <w:rFonts w:ascii="Times New Roman" w:hAnsi="Times New Roman" w:cs="Times New Roman"/>
          <w:sz w:val="28"/>
          <w:szCs w:val="28"/>
        </w:rPr>
        <w:t>X</w:t>
      </w:r>
      <w:r>
        <w:rPr>
          <w:rFonts w:ascii="Times New Roman" w:hAnsi="Times New Roman" w:cs="Times New Roman"/>
          <w:sz w:val="28"/>
          <w:szCs w:val="28"/>
        </w:rPr>
        <w:t xml:space="preserve"> </w:t>
      </w:r>
      <w:r w:rsidR="00EC0AEF">
        <w:rPr>
          <w:rFonts w:ascii="Times New Roman" w:hAnsi="Times New Roman" w:cs="Times New Roman"/>
          <w:sz w:val="28"/>
          <w:szCs w:val="28"/>
          <w:vertAlign w:val="subscript"/>
        </w:rPr>
        <w:t>(chlesterol</w:t>
      </w:r>
      <w:r w:rsidRPr="00BA4244">
        <w:rPr>
          <w:rFonts w:ascii="Times New Roman" w:hAnsi="Times New Roman" w:cs="Times New Roman"/>
          <w:sz w:val="28"/>
          <w:szCs w:val="28"/>
          <w:vertAlign w:val="subscript"/>
        </w:rPr>
        <w:t>)</w:t>
      </w:r>
      <w:r>
        <w:rPr>
          <w:rFonts w:ascii="Times New Roman" w:hAnsi="Times New Roman" w:cs="Times New Roman"/>
          <w:sz w:val="28"/>
          <w:szCs w:val="28"/>
        </w:rPr>
        <w:t xml:space="preserve"> = </w:t>
      </w:r>
      <m:oMath>
        <m:f>
          <m:fPr>
            <m:ctrlPr>
              <w:rPr>
                <w:rFonts w:ascii="Cambria Math" w:hAnsi="Times New Roman" w:cs="Times New Roman"/>
                <w:i/>
                <w:sz w:val="32"/>
                <w:szCs w:val="32"/>
              </w:rPr>
            </m:ctrlPr>
          </m:fPr>
          <m:num>
            <m:f>
              <m:fPr>
                <m:ctrlPr>
                  <w:rPr>
                    <w:rFonts w:ascii="Cambria Math" w:hAnsi="Times New Roman" w:cs="Times New Roman"/>
                    <w:i/>
                    <w:sz w:val="32"/>
                    <w:szCs w:val="32"/>
                  </w:rPr>
                </m:ctrlPr>
              </m:fPr>
              <m:num>
                <m:r>
                  <w:rPr>
                    <w:rFonts w:ascii="Cambria Math" w:hAnsi="Times New Roman" w:cs="Times New Roman"/>
                    <w:sz w:val="32"/>
                    <w:szCs w:val="32"/>
                  </w:rPr>
                  <m:t>0.385</m:t>
                </m:r>
                <m:r>
                  <w:rPr>
                    <w:rFonts w:ascii="Cambria Math" w:hAnsi="Cambria Math" w:cs="Times New Roman"/>
                    <w:sz w:val="32"/>
                    <w:szCs w:val="32"/>
                  </w:rPr>
                  <m:t>g</m:t>
                </m:r>
              </m:num>
              <m:den>
                <m:r>
                  <w:rPr>
                    <w:rFonts w:ascii="Cambria Math" w:hAnsi="Times New Roman" w:cs="Times New Roman"/>
                    <w:sz w:val="32"/>
                    <w:szCs w:val="32"/>
                  </w:rPr>
                  <m:t>386.7</m:t>
                </m:r>
              </m:den>
            </m:f>
          </m:num>
          <m:den>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Times New Roman" w:cs="Times New Roman"/>
                    <w:sz w:val="32"/>
                    <w:szCs w:val="32"/>
                  </w:rPr>
                  <m:t>0.385</m:t>
                </m:r>
                <m:r>
                  <w:rPr>
                    <w:rFonts w:ascii="Cambria Math" w:hAnsi="Cambria Math" w:cs="Times New Roman"/>
                    <w:sz w:val="32"/>
                    <w:szCs w:val="32"/>
                  </w:rPr>
                  <m:t>g</m:t>
                </m:r>
              </m:num>
              <m:den>
                <m:r>
                  <w:rPr>
                    <w:rFonts w:ascii="Cambria Math" w:hAnsi="Times New Roman" w:cs="Times New Roman"/>
                    <w:sz w:val="32"/>
                    <w:szCs w:val="32"/>
                  </w:rPr>
                  <m:t xml:space="preserve">386.7 </m:t>
                </m:r>
              </m:den>
            </m:f>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Times New Roman" w:cs="Times New Roman"/>
                    <w:sz w:val="32"/>
                    <w:szCs w:val="32"/>
                  </w:rPr>
                  <m:t>40</m:t>
                </m:r>
                <m:r>
                  <w:rPr>
                    <w:rFonts w:ascii="Cambria Math" w:hAnsi="Cambria Math" w:cs="Times New Roman"/>
                    <w:sz w:val="32"/>
                    <w:szCs w:val="32"/>
                  </w:rPr>
                  <m:t>g</m:t>
                </m:r>
              </m:num>
              <m:den>
                <m:r>
                  <w:rPr>
                    <w:rFonts w:ascii="Cambria Math" w:hAnsi="Times New Roman" w:cs="Times New Roman"/>
                    <w:sz w:val="32"/>
                    <w:szCs w:val="32"/>
                  </w:rPr>
                  <m:t>119.4</m:t>
                </m:r>
              </m:den>
            </m:f>
          </m:den>
        </m:f>
      </m:oMath>
      <w:r>
        <w:rPr>
          <w:rFonts w:ascii="Times New Roman" w:eastAsiaTheme="minorEastAsia" w:hAnsi="Times New Roman" w:cs="Times New Roman"/>
          <w:sz w:val="32"/>
          <w:szCs w:val="32"/>
        </w:rPr>
        <w:t xml:space="preserve"> = </w:t>
      </w:r>
      <w:r w:rsidRPr="00BA4244">
        <w:rPr>
          <w:rFonts w:ascii="Times New Roman" w:eastAsiaTheme="minorEastAsia" w:hAnsi="Times New Roman" w:cs="Times New Roman"/>
          <w:sz w:val="28"/>
          <w:szCs w:val="28"/>
        </w:rPr>
        <w:t>2.96 x 10</w:t>
      </w:r>
      <w:r w:rsidRPr="00BA4244">
        <w:rPr>
          <w:rFonts w:ascii="Times New Roman" w:eastAsiaTheme="minorEastAsia" w:hAnsi="Times New Roman" w:cs="Times New Roman"/>
          <w:sz w:val="28"/>
          <w:szCs w:val="28"/>
          <w:vertAlign w:val="superscript"/>
        </w:rPr>
        <w:t>-3</w:t>
      </w:r>
    </w:p>
    <w:p w:rsidR="00E3271F" w:rsidRPr="00DE1566" w:rsidRDefault="00E3271F" w:rsidP="00E3271F">
      <w:pPr>
        <w:tabs>
          <w:tab w:val="center" w:pos="4513"/>
        </w:tabs>
        <w:spacing w:after="100" w:afterAutospacing="1" w:line="240" w:lineRule="auto"/>
        <w:rPr>
          <w:rFonts w:ascii="Times New Roman" w:hAnsi="Times New Roman" w:cs="Times New Roman"/>
          <w:b/>
          <w:sz w:val="28"/>
          <w:szCs w:val="28"/>
        </w:rPr>
      </w:pPr>
      <w:r>
        <w:rPr>
          <w:rFonts w:ascii="Times New Roman" w:eastAsiaTheme="minorEastAsia" w:hAnsi="Times New Roman" w:cs="Times New Roman"/>
          <w:b/>
          <w:sz w:val="28"/>
          <w:szCs w:val="28"/>
        </w:rPr>
        <w:t xml:space="preserve">Problem: </w:t>
      </w:r>
    </w:p>
    <w:p w:rsidR="00E3271F" w:rsidRDefault="00E3271F" w:rsidP="00E3271F">
      <w:pPr>
        <w:jc w:val="both"/>
        <w:rPr>
          <w:rFonts w:ascii="Times New Roman" w:hAnsi="Times New Roman" w:cs="Times New Roman"/>
          <w:bCs/>
          <w:sz w:val="24"/>
          <w:szCs w:val="24"/>
        </w:rPr>
      </w:pPr>
      <w:r w:rsidRPr="00DE1566">
        <w:rPr>
          <w:rFonts w:ascii="Times New Roman" w:hAnsi="Times New Roman" w:cs="Times New Roman"/>
          <w:bCs/>
          <w:sz w:val="24"/>
          <w:szCs w:val="24"/>
        </w:rPr>
        <w:t>Assuming that seawater is an aqueous solution of NaCl what is its molarity?  The density of seawater is 1.025 g/mL at 20</w:t>
      </w:r>
      <w:r w:rsidRPr="00DE1566">
        <w:rPr>
          <w:rFonts w:ascii="Times New Roman" w:hAnsi="Times New Roman" w:cs="Times New Roman" w:hint="eastAsia"/>
          <w:bCs/>
          <w:sz w:val="24"/>
          <w:szCs w:val="24"/>
        </w:rPr>
        <w:sym w:font="Symbol Set SWA" w:char="00B0"/>
      </w:r>
      <w:r w:rsidRPr="00DE1566">
        <w:rPr>
          <w:rFonts w:ascii="Times New Roman" w:hAnsi="Times New Roman" w:cs="Times New Roman"/>
          <w:bCs/>
          <w:sz w:val="24"/>
          <w:szCs w:val="24"/>
        </w:rPr>
        <w:t>C and the NaCl concentration is 3.50 mass %</w:t>
      </w:r>
      <w:r>
        <w:rPr>
          <w:rFonts w:ascii="Times New Roman" w:hAnsi="Times New Roman" w:cs="Times New Roman"/>
          <w:bCs/>
          <w:sz w:val="24"/>
          <w:szCs w:val="24"/>
        </w:rPr>
        <w:t>.</w:t>
      </w:r>
    </w:p>
    <w:p w:rsidR="00E3271F" w:rsidRPr="00DE1566" w:rsidRDefault="00E3271F" w:rsidP="00E3271F">
      <w:pPr>
        <w:jc w:val="both"/>
        <w:rPr>
          <w:rFonts w:ascii="Times New Roman" w:hAnsi="Times New Roman" w:cs="Times New Roman"/>
          <w:b/>
          <w:sz w:val="24"/>
          <w:szCs w:val="24"/>
        </w:rPr>
      </w:pPr>
      <w:r w:rsidRPr="00DE1566">
        <w:rPr>
          <w:rFonts w:ascii="Times New Roman" w:hAnsi="Times New Roman" w:cs="Times New Roman"/>
          <w:b/>
          <w:bCs/>
          <w:sz w:val="24"/>
          <w:szCs w:val="24"/>
        </w:rPr>
        <w:t>Solution</w:t>
      </w:r>
    </w:p>
    <w:p w:rsidR="00E3271F" w:rsidRDefault="00E3271F" w:rsidP="00E3271F">
      <w:pPr>
        <w:ind w:firstLine="720"/>
        <w:jc w:val="both"/>
        <w:rPr>
          <w:rFonts w:ascii="Times New Roman" w:hAnsi="Times New Roman" w:cs="Times New Roman"/>
          <w:sz w:val="24"/>
          <w:szCs w:val="24"/>
        </w:rPr>
      </w:pPr>
      <w:r w:rsidRPr="00DE1566">
        <w:rPr>
          <w:rFonts w:ascii="Times New Roman" w:hAnsi="Times New Roman" w:cs="Times New Roman"/>
          <w:sz w:val="24"/>
          <w:szCs w:val="24"/>
        </w:rPr>
        <w:t>3.5 mass% = 35 g NaCl in 1 kg solution</w:t>
      </w:r>
    </w:p>
    <w:p w:rsidR="00E3271F" w:rsidRPr="00DE1566" w:rsidRDefault="00E3271F" w:rsidP="00E3271F">
      <w:pPr>
        <w:ind w:firstLine="720"/>
        <w:jc w:val="both"/>
        <w:rPr>
          <w:rFonts w:ascii="Times New Roman" w:hAnsi="Times New Roman" w:cs="Times New Roman"/>
          <w:sz w:val="24"/>
          <w:szCs w:val="24"/>
        </w:rPr>
      </w:pPr>
      <w:r>
        <w:rPr>
          <w:rFonts w:ascii="Times New Roman" w:hAnsi="Times New Roman" w:cs="Times New Roman"/>
          <w:sz w:val="24"/>
          <w:szCs w:val="24"/>
        </w:rPr>
        <w:t>We know, Density = mass/volume</w:t>
      </w:r>
    </w:p>
    <w:p w:rsidR="00E3271F" w:rsidRPr="00DE1566" w:rsidRDefault="00E3271F" w:rsidP="00E3271F">
      <w:pPr>
        <w:ind w:firstLine="720"/>
        <w:jc w:val="both"/>
        <w:rPr>
          <w:rFonts w:ascii="Times New Roman" w:hAnsi="Times New Roman" w:cs="Times New Roman"/>
          <w:sz w:val="24"/>
          <w:szCs w:val="24"/>
        </w:rPr>
      </w:pPr>
      <w:r w:rsidRPr="00DE1566">
        <w:rPr>
          <w:rFonts w:ascii="Times New Roman" w:hAnsi="Times New Roman" w:cs="Times New Roman"/>
          <w:sz w:val="24"/>
          <w:szCs w:val="24"/>
        </w:rPr>
        <w:t>1 kg solution = m</w:t>
      </w:r>
      <w:r>
        <w:rPr>
          <w:rFonts w:ascii="Times New Roman" w:hAnsi="Times New Roman" w:cs="Times New Roman"/>
          <w:sz w:val="24"/>
          <w:szCs w:val="24"/>
        </w:rPr>
        <w:t>ass</w:t>
      </w:r>
      <w:r w:rsidRPr="00DE1566">
        <w:rPr>
          <w:rFonts w:ascii="Times New Roman" w:hAnsi="Times New Roman" w:cs="Times New Roman"/>
          <w:sz w:val="24"/>
          <w:szCs w:val="24"/>
        </w:rPr>
        <w:t>/d</w:t>
      </w:r>
      <w:r>
        <w:rPr>
          <w:rFonts w:ascii="Times New Roman" w:hAnsi="Times New Roman" w:cs="Times New Roman"/>
          <w:sz w:val="24"/>
          <w:szCs w:val="24"/>
        </w:rPr>
        <w:t>ensity</w:t>
      </w:r>
      <w:r w:rsidRPr="00DE1566">
        <w:rPr>
          <w:rFonts w:ascii="Times New Roman" w:hAnsi="Times New Roman" w:cs="Times New Roman"/>
          <w:sz w:val="24"/>
          <w:szCs w:val="24"/>
        </w:rPr>
        <w:t xml:space="preserve"> = 1000/1.025 = 975.6 mL </w:t>
      </w:r>
    </w:p>
    <w:p w:rsidR="00E3271F" w:rsidRDefault="00E3271F" w:rsidP="00E3271F">
      <w:pPr>
        <w:ind w:firstLine="720"/>
        <w:jc w:val="both"/>
        <w:rPr>
          <w:rFonts w:ascii="Times New Roman" w:eastAsiaTheme="minorEastAsia" w:hAnsi="Times New Roman" w:cs="Times New Roman"/>
          <w:sz w:val="28"/>
          <w:szCs w:val="28"/>
        </w:rPr>
      </w:pPr>
      <w:r w:rsidRPr="00DE1566">
        <w:rPr>
          <w:rFonts w:ascii="Times New Roman" w:hAnsi="Times New Roman" w:cs="Times New Roman"/>
          <w:sz w:val="24"/>
          <w:szCs w:val="24"/>
        </w:rPr>
        <w:lastRenderedPageBreak/>
        <w:t>Molarity</w:t>
      </w:r>
      <w:r>
        <w:rPr>
          <w:rFonts w:ascii="Times New Roman" w:hAnsi="Times New Roman" w:cs="Times New Roman"/>
          <w:sz w:val="24"/>
          <w:szCs w:val="24"/>
        </w:rPr>
        <w:t xml:space="preserve"> </w:t>
      </w:r>
      <w:r w:rsidRPr="005F3498">
        <w:rPr>
          <w:rFonts w:ascii="Times New Roman" w:hAnsi="Times New Roman" w:cs="Times New Roman"/>
          <w:sz w:val="24"/>
          <w:szCs w:val="24"/>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 xml:space="preserve">35 g / (23+35.5)     </m:t>
            </m:r>
          </m:num>
          <m:den>
            <m:r>
              <m:rPr>
                <m:sty m:val="p"/>
              </m:rPr>
              <w:rPr>
                <w:rFonts w:ascii="Cambria Math" w:hAnsi="Times New Roman" w:cs="Times New Roman"/>
                <w:sz w:val="28"/>
                <w:szCs w:val="28"/>
              </w:rPr>
              <m:t>0.9756 L</m:t>
            </m:r>
          </m:den>
        </m:f>
      </m:oMath>
      <w:r>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0.598</m:t>
            </m:r>
          </m:num>
          <m:den>
            <m:r>
              <w:rPr>
                <w:rFonts w:ascii="Cambria Math" w:eastAsiaTheme="minorEastAsia" w:hAnsi="Times New Roman" w:cs="Times New Roman"/>
                <w:sz w:val="28"/>
                <w:szCs w:val="28"/>
              </w:rPr>
              <m:t>0.9756</m:t>
            </m:r>
          </m:den>
        </m:f>
      </m:oMath>
      <w:r>
        <w:rPr>
          <w:rFonts w:ascii="Times New Roman" w:eastAsiaTheme="minorEastAsia" w:hAnsi="Times New Roman" w:cs="Times New Roman"/>
          <w:sz w:val="28"/>
          <w:szCs w:val="28"/>
        </w:rPr>
        <w:t xml:space="preserve"> = </w:t>
      </w:r>
      <w:r w:rsidRPr="005F3498">
        <w:rPr>
          <w:rFonts w:ascii="Times New Roman" w:eastAsiaTheme="minorEastAsia" w:hAnsi="Times New Roman" w:cs="Times New Roman"/>
          <w:sz w:val="28"/>
          <w:szCs w:val="28"/>
        </w:rPr>
        <w:t>0.61 mol/L</w:t>
      </w:r>
    </w:p>
    <w:p w:rsidR="00891F0D" w:rsidRDefault="00891F0D" w:rsidP="00E3271F">
      <w:pPr>
        <w:ind w:firstLine="720"/>
        <w:jc w:val="both"/>
        <w:rPr>
          <w:rFonts w:ascii="Times New Roman" w:hAnsi="Times New Roman" w:cs="Times New Roman"/>
          <w:sz w:val="24"/>
          <w:szCs w:val="24"/>
        </w:rPr>
      </w:pPr>
    </w:p>
    <w:p w:rsidR="00891F0D" w:rsidRPr="00A77991" w:rsidRDefault="00891F0D" w:rsidP="00A77991">
      <w:pPr>
        <w:autoSpaceDE w:val="0"/>
        <w:autoSpaceDN w:val="0"/>
        <w:adjustRightInd w:val="0"/>
        <w:spacing w:before="120" w:after="120" w:line="288" w:lineRule="auto"/>
        <w:rPr>
          <w:rFonts w:ascii="Times New Roman" w:hAnsi="Times New Roman" w:cs="Times New Roman"/>
          <w:b/>
          <w:sz w:val="28"/>
          <w:szCs w:val="28"/>
        </w:rPr>
      </w:pPr>
      <w:r w:rsidRPr="00A77991">
        <w:rPr>
          <w:rFonts w:ascii="Times New Roman" w:hAnsi="Times New Roman" w:cs="Times New Roman"/>
          <w:b/>
          <w:sz w:val="28"/>
          <w:szCs w:val="28"/>
        </w:rPr>
        <w:t>CHEMICAL EQUILIBRIUM</w:t>
      </w:r>
    </w:p>
    <w:p w:rsidR="00891F0D" w:rsidRPr="00321D17" w:rsidRDefault="00891F0D" w:rsidP="00A77991">
      <w:pPr>
        <w:autoSpaceDE w:val="0"/>
        <w:autoSpaceDN w:val="0"/>
        <w:adjustRightInd w:val="0"/>
        <w:spacing w:before="120" w:after="120" w:line="288" w:lineRule="auto"/>
        <w:jc w:val="both"/>
        <w:rPr>
          <w:rFonts w:ascii="Times New Roman" w:hAnsi="Times New Roman" w:cs="Times New Roman"/>
          <w:sz w:val="24"/>
          <w:szCs w:val="24"/>
        </w:rPr>
      </w:pPr>
      <w:r w:rsidRPr="00321D17">
        <w:rPr>
          <w:rFonts w:ascii="Times New Roman" w:hAnsi="Times New Roman" w:cs="Times New Roman"/>
          <w:sz w:val="24"/>
          <w:szCs w:val="24"/>
        </w:rPr>
        <w:t>The elements present in nature are changing gradually. There are different kinds of changes. Some of the changes are physical and some are chemical. Every change has some effects. Particularly chemical changes have both good and bad effects. So it is mandatory to have proper knowledge about the effects of chemical changes.</w:t>
      </w:r>
    </w:p>
    <w:p w:rsidR="00891F0D" w:rsidRPr="00321D17" w:rsidRDefault="00891F0D" w:rsidP="00891F0D">
      <w:pPr>
        <w:autoSpaceDE w:val="0"/>
        <w:autoSpaceDN w:val="0"/>
        <w:adjustRightInd w:val="0"/>
        <w:spacing w:before="120" w:after="120" w:line="288" w:lineRule="auto"/>
        <w:ind w:firstLine="720"/>
        <w:jc w:val="both"/>
        <w:rPr>
          <w:rFonts w:ascii="Times New Roman" w:hAnsi="Times New Roman" w:cs="Times New Roman"/>
          <w:sz w:val="24"/>
          <w:szCs w:val="24"/>
        </w:rPr>
      </w:pPr>
    </w:p>
    <w:p w:rsidR="00891F0D" w:rsidRPr="00321D17" w:rsidRDefault="00891F0D" w:rsidP="00891F0D">
      <w:pPr>
        <w:autoSpaceDE w:val="0"/>
        <w:autoSpaceDN w:val="0"/>
        <w:adjustRightInd w:val="0"/>
        <w:spacing w:before="120" w:after="120" w:line="288" w:lineRule="auto"/>
        <w:rPr>
          <w:rFonts w:ascii="Times New Roman" w:hAnsi="Times New Roman" w:cs="Times New Roman"/>
          <w:b/>
          <w:bCs/>
          <w:sz w:val="24"/>
          <w:szCs w:val="24"/>
        </w:rPr>
      </w:pPr>
      <w:r w:rsidRPr="00321D17">
        <w:rPr>
          <w:rFonts w:ascii="Times New Roman" w:hAnsi="Times New Roman" w:cs="Times New Roman"/>
          <w:b/>
          <w:bCs/>
          <w:sz w:val="24"/>
          <w:szCs w:val="24"/>
        </w:rPr>
        <w:t>Classification of Chemical Changes or Chemical Reactions</w:t>
      </w:r>
    </w:p>
    <w:p w:rsidR="00891F0D" w:rsidRPr="00321D17" w:rsidRDefault="00891F0D" w:rsidP="00891F0D">
      <w:pPr>
        <w:autoSpaceDE w:val="0"/>
        <w:autoSpaceDN w:val="0"/>
        <w:adjustRightInd w:val="0"/>
        <w:spacing w:before="120" w:after="120" w:line="288" w:lineRule="auto"/>
        <w:jc w:val="both"/>
        <w:rPr>
          <w:rFonts w:ascii="Times New Roman" w:hAnsi="Times New Roman" w:cs="Times New Roman"/>
          <w:b/>
          <w:bCs/>
          <w:sz w:val="24"/>
          <w:szCs w:val="24"/>
        </w:rPr>
      </w:pPr>
      <w:r w:rsidRPr="00321D17">
        <w:rPr>
          <w:rFonts w:ascii="Times New Roman" w:hAnsi="Times New Roman" w:cs="Times New Roman"/>
          <w:b/>
          <w:bCs/>
          <w:sz w:val="24"/>
          <w:szCs w:val="24"/>
        </w:rPr>
        <w:t>Irreversible Reaction</w:t>
      </w:r>
    </w:p>
    <w:p w:rsidR="00891F0D" w:rsidRPr="00321D17" w:rsidRDefault="00891F0D" w:rsidP="00891F0D">
      <w:pPr>
        <w:autoSpaceDE w:val="0"/>
        <w:autoSpaceDN w:val="0"/>
        <w:adjustRightInd w:val="0"/>
        <w:spacing w:before="120" w:after="120" w:line="288" w:lineRule="auto"/>
        <w:ind w:firstLine="720"/>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1F0D876A" wp14:editId="6510B643">
                <wp:simplePos x="0" y="0"/>
                <wp:positionH relativeFrom="column">
                  <wp:posOffset>4991100</wp:posOffset>
                </wp:positionH>
                <wp:positionV relativeFrom="paragraph">
                  <wp:posOffset>527050</wp:posOffset>
                </wp:positionV>
                <wp:extent cx="35242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4B889D" id="_x0000_t32" coordsize="21600,21600" o:spt="32" o:oned="t" path="m,l21600,21600e" filled="f">
                <v:path arrowok="t" fillok="f" o:connecttype="none"/>
                <o:lock v:ext="edit" shapetype="t"/>
              </v:shapetype>
              <v:shape id="Straight Arrow Connector 7" o:spid="_x0000_s1026" type="#_x0000_t32" style="position:absolute;margin-left:393pt;margin-top:41.5pt;width:27.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" strokecolor="black [3200]" strokeweight=".5pt">
                <v:stroke endarrow="block" joinstyle="miter"/>
              </v:shape>
            </w:pict>
          </mc:Fallback>
        </mc:AlternateContent>
      </w:r>
      <w:r w:rsidRPr="00321D17">
        <w:rPr>
          <w:rFonts w:ascii="Times New Roman" w:hAnsi="Times New Roman" w:cs="Times New Roman"/>
          <w:b/>
          <w:bCs/>
          <w:sz w:val="24"/>
          <w:szCs w:val="24"/>
        </w:rPr>
        <w:t xml:space="preserve"> </w:t>
      </w:r>
      <w:r w:rsidRPr="00321D17">
        <w:rPr>
          <w:rFonts w:ascii="Times New Roman" w:hAnsi="Times New Roman" w:cs="Times New Roman"/>
          <w:sz w:val="24"/>
          <w:szCs w:val="24"/>
        </w:rPr>
        <w:t xml:space="preserve">A </w:t>
      </w:r>
      <w:r w:rsidRPr="00321D17">
        <w:rPr>
          <w:rFonts w:ascii="Times New Roman" w:hAnsi="Times New Roman" w:cs="Times New Roman"/>
          <w:bCs/>
          <w:sz w:val="24"/>
          <w:szCs w:val="24"/>
        </w:rPr>
        <w:t xml:space="preserve">reaction that occurs only in one direction </w:t>
      </w:r>
      <w:r w:rsidRPr="00321D17">
        <w:rPr>
          <w:rFonts w:ascii="Times New Roman" w:hAnsi="Times New Roman" w:cs="Times New Roman"/>
          <w:sz w:val="24"/>
          <w:szCs w:val="24"/>
        </w:rPr>
        <w:t xml:space="preserve">is called an irreversible reaction i.e., </w:t>
      </w:r>
      <w:r w:rsidRPr="00321D17">
        <w:rPr>
          <w:rFonts w:ascii="Times New Roman" w:hAnsi="Times New Roman" w:cs="Times New Roman"/>
          <w:bCs/>
          <w:iCs/>
          <w:sz w:val="24"/>
          <w:szCs w:val="24"/>
        </w:rPr>
        <w:t>only the reactants are converted to products and the conversion of products to reactants is not possible.</w:t>
      </w:r>
      <w:r w:rsidRPr="00321D17">
        <w:rPr>
          <w:rFonts w:ascii="Times New Roman" w:hAnsi="Times New Roman" w:cs="Times New Roman"/>
          <w:sz w:val="24"/>
          <w:szCs w:val="24"/>
        </w:rPr>
        <w:t xml:space="preserve"> The equation of irreversible reaction is presented by using one way arrow sign (        ) between the reactants and products.</w:t>
      </w:r>
    </w:p>
    <w:p w:rsidR="00891F0D" w:rsidRPr="00321D17" w:rsidRDefault="00891F0D" w:rsidP="00891F0D">
      <w:pPr>
        <w:autoSpaceDE w:val="0"/>
        <w:autoSpaceDN w:val="0"/>
        <w:adjustRightInd w:val="0"/>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When limestone (calcium carbonate; CaCO</w:t>
      </w:r>
      <w:r w:rsidRPr="006B630D">
        <w:rPr>
          <w:rFonts w:ascii="Times New Roman" w:hAnsi="Times New Roman" w:cs="Times New Roman"/>
          <w:sz w:val="24"/>
          <w:szCs w:val="24"/>
          <w:vertAlign w:val="subscript"/>
        </w:rPr>
        <w:t>3</w:t>
      </w:r>
      <w:r w:rsidRPr="00321D17">
        <w:rPr>
          <w:rFonts w:ascii="Times New Roman" w:hAnsi="Times New Roman" w:cs="Times New Roman"/>
          <w:sz w:val="24"/>
          <w:szCs w:val="24"/>
        </w:rPr>
        <w:t>) is heated at high temperature, limestone dissociates to lime (calcium oxide; CaO) and carbon-di-oxide (CO</w:t>
      </w:r>
      <w:r w:rsidRPr="006B630D">
        <w:rPr>
          <w:rFonts w:ascii="Times New Roman" w:hAnsi="Times New Roman" w:cs="Times New Roman"/>
          <w:sz w:val="24"/>
          <w:szCs w:val="24"/>
          <w:vertAlign w:val="subscript"/>
        </w:rPr>
        <w:t>2</w:t>
      </w:r>
      <w:r w:rsidRPr="00321D17">
        <w:rPr>
          <w:rFonts w:ascii="Times New Roman" w:hAnsi="Times New Roman" w:cs="Times New Roman"/>
          <w:sz w:val="24"/>
          <w:szCs w:val="24"/>
        </w:rPr>
        <w:t>). This reaction occurred in open container is irreversible.</w:t>
      </w:r>
    </w:p>
    <w:p w:rsidR="00891F0D" w:rsidRPr="00321D17" w:rsidRDefault="00891F0D" w:rsidP="00891F0D">
      <w:pPr>
        <w:autoSpaceDE w:val="0"/>
        <w:autoSpaceDN w:val="0"/>
        <w:adjustRightInd w:val="0"/>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D2D107D" wp14:editId="54DE77AE">
                <wp:simplePos x="0" y="0"/>
                <wp:positionH relativeFrom="column">
                  <wp:posOffset>2085975</wp:posOffset>
                </wp:positionH>
                <wp:positionV relativeFrom="paragraph">
                  <wp:posOffset>76835</wp:posOffset>
                </wp:positionV>
                <wp:extent cx="704850" cy="635"/>
                <wp:effectExtent l="9525" t="59055" r="19050" b="5461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EF7BF" id="AutoShape 3" o:spid="_x0000_s1026" type="#_x0000_t32" style="position:absolute;margin-left:164.25pt;margin-top:6.05pt;width:55.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wzNgIAAF8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">
                <v:stroke endarrow="block"/>
              </v:shape>
            </w:pict>
          </mc:Fallback>
        </mc:AlternateContent>
      </w:r>
      <w:r w:rsidRPr="00321D17">
        <w:rPr>
          <w:rFonts w:ascii="Times New Roman" w:hAnsi="Times New Roman" w:cs="Times New Roman"/>
          <w:sz w:val="24"/>
          <w:szCs w:val="24"/>
        </w:rPr>
        <w:t xml:space="preserve">                          CaCO</w:t>
      </w:r>
      <w:r w:rsidRPr="00321D17">
        <w:rPr>
          <w:rFonts w:ascii="Times New Roman" w:hAnsi="Times New Roman" w:cs="Times New Roman"/>
          <w:sz w:val="24"/>
          <w:szCs w:val="24"/>
          <w:vertAlign w:val="subscript"/>
        </w:rPr>
        <w:t>3</w:t>
      </w:r>
      <w:r w:rsidRPr="00321D17">
        <w:rPr>
          <w:rFonts w:ascii="Times New Roman" w:hAnsi="Times New Roman" w:cs="Times New Roman"/>
          <w:sz w:val="24"/>
          <w:szCs w:val="24"/>
        </w:rPr>
        <w:t>(s)                     CaO (s) + CO</w:t>
      </w:r>
      <w:r w:rsidRPr="00321D17">
        <w:rPr>
          <w:rFonts w:ascii="Times New Roman" w:hAnsi="Times New Roman" w:cs="Times New Roman"/>
          <w:sz w:val="24"/>
          <w:szCs w:val="24"/>
          <w:vertAlign w:val="subscript"/>
        </w:rPr>
        <w:t xml:space="preserve">2 </w:t>
      </w:r>
      <w:r w:rsidRPr="00321D17">
        <w:rPr>
          <w:rFonts w:ascii="Times New Roman" w:hAnsi="Times New Roman" w:cs="Times New Roman"/>
          <w:sz w:val="24"/>
          <w:szCs w:val="24"/>
        </w:rPr>
        <w:t>(g) (in open container)</w:t>
      </w:r>
    </w:p>
    <w:p w:rsidR="00891F0D" w:rsidRPr="00321D17" w:rsidRDefault="00891F0D" w:rsidP="00891F0D">
      <w:pPr>
        <w:spacing w:before="120" w:after="120" w:line="288" w:lineRule="auto"/>
        <w:ind w:firstLine="720"/>
        <w:jc w:val="both"/>
        <w:rPr>
          <w:rFonts w:ascii="Times New Roman" w:hAnsi="Times New Roman" w:cs="Times New Roman"/>
          <w:b/>
          <w:bCs/>
          <w:sz w:val="24"/>
          <w:szCs w:val="24"/>
        </w:rPr>
      </w:pPr>
    </w:p>
    <w:p w:rsidR="00891F0D" w:rsidRPr="00321D17" w:rsidRDefault="00891F0D" w:rsidP="00891F0D">
      <w:pPr>
        <w:spacing w:before="120" w:after="120" w:line="288" w:lineRule="auto"/>
        <w:jc w:val="both"/>
        <w:rPr>
          <w:rFonts w:ascii="Times New Roman" w:hAnsi="Times New Roman" w:cs="Times New Roman"/>
          <w:b/>
          <w:bCs/>
          <w:sz w:val="24"/>
          <w:szCs w:val="24"/>
        </w:rPr>
      </w:pPr>
      <w:r w:rsidRPr="00321D17">
        <w:rPr>
          <w:rFonts w:ascii="Times New Roman" w:hAnsi="Times New Roman" w:cs="Times New Roman"/>
          <w:b/>
          <w:bCs/>
          <w:sz w:val="24"/>
          <w:szCs w:val="24"/>
        </w:rPr>
        <w:t>Reversible Reaction</w:t>
      </w:r>
    </w:p>
    <w:p w:rsidR="00891F0D" w:rsidRPr="00321D17" w:rsidRDefault="00891F0D" w:rsidP="00891F0D">
      <w:pPr>
        <w:spacing w:before="120" w:after="120" w:line="288" w:lineRule="auto"/>
        <w:ind w:firstLine="720"/>
        <w:jc w:val="both"/>
        <w:rPr>
          <w:rFonts w:ascii="Times New Roman" w:hAnsi="Times New Roman" w:cs="Times New Roman"/>
          <w:b/>
          <w:bCs/>
          <w:iCs/>
          <w:sz w:val="24"/>
          <w:szCs w:val="24"/>
        </w:rPr>
      </w:pPr>
      <w:r w:rsidRPr="00321D17">
        <w:rPr>
          <w:rFonts w:ascii="Times New Roman" w:hAnsi="Times New Roman" w:cs="Times New Roman"/>
          <w:bCs/>
          <w:sz w:val="24"/>
          <w:szCs w:val="24"/>
        </w:rPr>
        <w:t xml:space="preserve">A reaction that occurs in both forward and backward directions </w:t>
      </w:r>
      <w:r w:rsidRPr="00321D17">
        <w:rPr>
          <w:rFonts w:ascii="Times New Roman" w:hAnsi="Times New Roman" w:cs="Times New Roman"/>
          <w:sz w:val="24"/>
          <w:szCs w:val="24"/>
        </w:rPr>
        <w:t xml:space="preserve">is called reversible reaction. In a reversible reaction, </w:t>
      </w:r>
      <w:r w:rsidRPr="00321D17">
        <w:rPr>
          <w:rFonts w:ascii="Times New Roman" w:hAnsi="Times New Roman" w:cs="Times New Roman"/>
          <w:bCs/>
          <w:iCs/>
          <w:sz w:val="24"/>
          <w:szCs w:val="24"/>
        </w:rPr>
        <w:t>the reactants are converted into products and the products can also be converted back to the reactants</w:t>
      </w:r>
      <w:r w:rsidRPr="00321D17">
        <w:rPr>
          <w:rFonts w:ascii="Times New Roman" w:hAnsi="Times New Roman" w:cs="Times New Roman"/>
          <w:b/>
          <w:bCs/>
          <w:i/>
          <w:iCs/>
          <w:sz w:val="24"/>
          <w:szCs w:val="24"/>
        </w:rPr>
        <w:t>.</w:t>
      </w:r>
    </w:p>
    <w:p w:rsidR="00891F0D" w:rsidRPr="00321D17" w:rsidRDefault="00891F0D" w:rsidP="00891F0D">
      <w:pPr>
        <w:spacing w:before="120" w:after="120" w:line="288" w:lineRule="auto"/>
        <w:ind w:firstLine="720"/>
        <w:rPr>
          <w:rFonts w:ascii="Times New Roman" w:hAnsi="Times New Roman" w:cs="Times New Roman"/>
          <w:bCs/>
          <w:iCs/>
          <w:sz w:val="24"/>
          <w:szCs w:val="24"/>
        </w:rPr>
      </w:pPr>
      <w:r w:rsidRPr="00321D17">
        <w:rPr>
          <w:rFonts w:ascii="Times New Roman" w:hAnsi="Times New Roman" w:cs="Times New Roman"/>
          <w:b/>
          <w:bCs/>
          <w:i/>
          <w:iCs/>
          <w:noProof/>
          <w:sz w:val="24"/>
          <w:szCs w:val="24"/>
        </w:rPr>
        <w:drawing>
          <wp:anchor distT="0" distB="0" distL="114300" distR="114300" simplePos="0" relativeHeight="251664384" behindDoc="1" locked="0" layoutInCell="1" allowOverlap="1" wp14:anchorId="75A23A1B" wp14:editId="6B9C0D3A">
            <wp:simplePos x="0" y="0"/>
            <wp:positionH relativeFrom="column">
              <wp:posOffset>2009775</wp:posOffset>
            </wp:positionH>
            <wp:positionV relativeFrom="paragraph">
              <wp:posOffset>26035</wp:posOffset>
            </wp:positionV>
            <wp:extent cx="543560" cy="152400"/>
            <wp:effectExtent l="19050" t="0" r="8890" b="0"/>
            <wp:wrapNone/>
            <wp:docPr id="27" name="Picture 27" descr="half headed arrows"/>
            <wp:cNvGraphicFramePr/>
            <a:graphic xmlns:a="http://schemas.openxmlformats.org/drawingml/2006/main">
              <a:graphicData uri="http://schemas.openxmlformats.org/drawingml/2006/picture">
                <pic:pic xmlns:pic="http://schemas.openxmlformats.org/drawingml/2006/picture">
                  <pic:nvPicPr>
                    <pic:cNvPr id="14340" name="Picture 4" descr="half headed arrows"/>
                    <pic:cNvPicPr>
                      <a:picLocks noChangeAspect="1" noChangeArrowheads="1"/>
                    </pic:cNvPicPr>
                  </pic:nvPicPr>
                  <pic:blipFill>
                    <a:blip r:embed="rId32"/>
                    <a:srcRect/>
                    <a:stretch>
                      <a:fillRect/>
                    </a:stretch>
                  </pic:blipFill>
                  <pic:spPr bwMode="auto">
                    <a:xfrm>
                      <a:off x="0" y="0"/>
                      <a:ext cx="543560" cy="152400"/>
                    </a:xfrm>
                    <a:prstGeom prst="rect">
                      <a:avLst/>
                    </a:prstGeom>
                    <a:noFill/>
                    <a:ln w="9525">
                      <a:noFill/>
                      <a:miter lim="800000"/>
                      <a:headEnd/>
                      <a:tailEnd/>
                    </a:ln>
                  </pic:spPr>
                </pic:pic>
              </a:graphicData>
            </a:graphic>
          </wp:anchor>
        </w:drawing>
      </w:r>
      <w:r w:rsidRPr="00321D17">
        <w:rPr>
          <w:rFonts w:ascii="Times New Roman" w:hAnsi="Times New Roman" w:cs="Times New Roman"/>
          <w:b/>
          <w:bCs/>
          <w:i/>
          <w:iCs/>
          <w:sz w:val="24"/>
          <w:szCs w:val="24"/>
        </w:rPr>
        <w:t xml:space="preserve"> </w:t>
      </w:r>
      <w:r w:rsidRPr="00321D17">
        <w:rPr>
          <w:rFonts w:ascii="Times New Roman" w:hAnsi="Times New Roman" w:cs="Times New Roman"/>
          <w:bCs/>
          <w:iCs/>
          <w:sz w:val="24"/>
          <w:szCs w:val="24"/>
        </w:rPr>
        <w:t>The half headed arrows (            ) are used to indicate the reversible reactions.</w:t>
      </w:r>
      <w:r w:rsidRPr="00321D17">
        <w:rPr>
          <w:rFonts w:ascii="Times New Roman" w:eastAsia="+mn-ea" w:hAnsi="Times New Roman" w:cs="Times New Roman"/>
          <w:kern w:val="24"/>
          <w:sz w:val="24"/>
          <w:szCs w:val="24"/>
        </w:rPr>
        <w:t xml:space="preserve"> </w:t>
      </w:r>
      <w:r w:rsidRPr="00321D17">
        <w:rPr>
          <w:rFonts w:ascii="Times New Roman" w:hAnsi="Times New Roman" w:cs="Times New Roman"/>
          <w:bCs/>
          <w:iCs/>
          <w:sz w:val="24"/>
          <w:szCs w:val="24"/>
        </w:rPr>
        <w:t>The following reactions are reversible reactions since they occur in both directions.</w:t>
      </w:r>
    </w:p>
    <w:p w:rsidR="00891F0D" w:rsidRPr="00DE1566" w:rsidRDefault="00891F0D" w:rsidP="00E3271F">
      <w:pPr>
        <w:ind w:firstLine="720"/>
        <w:jc w:val="both"/>
        <w:rPr>
          <w:rFonts w:ascii="Times New Roman" w:hAnsi="Times New Roman" w:cs="Times New Roman"/>
          <w:sz w:val="24"/>
          <w:szCs w:val="24"/>
        </w:rPr>
      </w:pPr>
    </w:p>
    <w:p w:rsidR="00E3271F" w:rsidRDefault="00A77991" w:rsidP="00A77991">
      <w:pPr>
        <w:jc w:val="center"/>
        <w:rPr>
          <w:rFonts w:ascii="Times New Roman" w:hAnsi="Times New Roman" w:cs="Times New Roman"/>
          <w:sz w:val="24"/>
          <w:szCs w:val="24"/>
        </w:rPr>
      </w:pPr>
      <w:r>
        <w:rPr>
          <w:noProof/>
        </w:rPr>
        <w:lastRenderedPageBreak/>
        <w:drawing>
          <wp:inline distT="0" distB="0" distL="0" distR="0" wp14:anchorId="730F6656" wp14:editId="7B755E19">
            <wp:extent cx="4419600" cy="1438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19600" cy="1438275"/>
                    </a:xfrm>
                    <a:prstGeom prst="rect">
                      <a:avLst/>
                    </a:prstGeom>
                  </pic:spPr>
                </pic:pic>
              </a:graphicData>
            </a:graphic>
          </wp:inline>
        </w:drawing>
      </w:r>
    </w:p>
    <w:p w:rsidR="00A77991" w:rsidRPr="00321D17" w:rsidRDefault="00A77991" w:rsidP="00A77991">
      <w:pPr>
        <w:spacing w:before="120" w:after="120"/>
        <w:rPr>
          <w:rFonts w:ascii="Times New Roman" w:hAnsi="Times New Roman" w:cs="Times New Roman"/>
          <w:b/>
          <w:bCs/>
          <w:sz w:val="24"/>
          <w:szCs w:val="24"/>
        </w:rPr>
      </w:pPr>
      <w:r w:rsidRPr="00321D17">
        <w:rPr>
          <w:rFonts w:ascii="Times New Roman" w:hAnsi="Times New Roman" w:cs="Times New Roman" w:hint="cs"/>
          <w:b/>
          <w:bCs/>
          <w:sz w:val="24"/>
          <w:szCs w:val="24"/>
        </w:rPr>
        <w:t xml:space="preserve">Reaction </w:t>
      </w:r>
      <w:r w:rsidRPr="00321D17">
        <w:rPr>
          <w:rFonts w:ascii="Times New Roman" w:hAnsi="Times New Roman" w:cs="Times New Roman"/>
          <w:b/>
          <w:bCs/>
          <w:sz w:val="24"/>
          <w:szCs w:val="24"/>
        </w:rPr>
        <w:t>Rate</w:t>
      </w:r>
    </w:p>
    <w:p w:rsidR="00A77991" w:rsidRPr="00321D17" w:rsidRDefault="00A77991" w:rsidP="00A77991">
      <w:pPr>
        <w:spacing w:before="120" w:after="120"/>
        <w:ind w:firstLine="720"/>
        <w:jc w:val="both"/>
        <w:rPr>
          <w:rFonts w:ascii="Times New Roman" w:hAnsi="Times New Roman" w:cs="Times New Roman"/>
          <w:sz w:val="24"/>
          <w:szCs w:val="24"/>
        </w:rPr>
      </w:pPr>
      <w:r w:rsidRPr="00321D17">
        <w:rPr>
          <w:rFonts w:ascii="Times New Roman" w:hAnsi="Times New Roman" w:cs="Times New Roman"/>
          <w:sz w:val="24"/>
          <w:szCs w:val="24"/>
        </w:rPr>
        <w:t>The rate of reaction defined as the change in concentration of any of reactant or product per unit time. The following reaction the rate of reaction may be equal to the rate of disappearance of A which is equal to the rate of appearance of B</w:t>
      </w:r>
    </w:p>
    <w:p w:rsidR="00A77991" w:rsidRPr="00321D17" w:rsidRDefault="00A77991" w:rsidP="00A77991">
      <w:pPr>
        <w:rPr>
          <w:rFonts w:ascii="Times New Roman" w:hAnsi="Times New Roman" w:cs="Times New Roman"/>
          <w:sz w:val="24"/>
          <w:szCs w:val="24"/>
        </w:rPr>
      </w:pPr>
      <w:r w:rsidRPr="00321D17">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2DD68AB6" wp14:editId="1A943FDC">
                <wp:simplePos x="0" y="0"/>
                <wp:positionH relativeFrom="column">
                  <wp:posOffset>2238375</wp:posOffset>
                </wp:positionH>
                <wp:positionV relativeFrom="paragraph">
                  <wp:posOffset>85725</wp:posOffset>
                </wp:positionV>
                <wp:extent cx="1057275" cy="0"/>
                <wp:effectExtent l="9525" t="55245" r="19050" b="5905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79C8F" id="Straight Arrow Connector 38" o:spid="_x0000_s1026" type="#_x0000_t32" style="position:absolute;margin-left:176.25pt;margin-top:6.75pt;width:83.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">
                <v:stroke endarrow="block"/>
              </v:shape>
            </w:pict>
          </mc:Fallback>
        </mc:AlternateContent>
      </w:r>
      <w:r w:rsidRPr="00321D17">
        <w:rPr>
          <w:rFonts w:ascii="Times New Roman" w:hAnsi="Times New Roman" w:cs="Times New Roman"/>
          <w:b/>
          <w:bCs/>
          <w:sz w:val="24"/>
          <w:szCs w:val="24"/>
        </w:rPr>
        <w:t xml:space="preserve">                                                       A                               B                            </w:t>
      </w:r>
    </w:p>
    <w:p w:rsidR="00A77991" w:rsidRPr="00321D17" w:rsidRDefault="00A77991" w:rsidP="00A77991">
      <w:pPr>
        <w:spacing w:after="100" w:afterAutospacing="1"/>
        <w:jc w:val="center"/>
        <w:rPr>
          <w:rFonts w:ascii="Times New Roman" w:hAnsi="Times New Roman" w:cs="Times New Roman"/>
          <w:sz w:val="24"/>
          <w:szCs w:val="24"/>
        </w:rPr>
      </w:pPr>
      <w:r w:rsidRPr="00321D17">
        <w:rPr>
          <w:rFonts w:ascii="Times New Roman" w:hAnsi="Times New Roman" w:cs="Times New Roman"/>
          <w:b/>
          <w:bCs/>
          <w:sz w:val="24"/>
          <w:szCs w:val="24"/>
        </w:rPr>
        <w:t xml:space="preserve">   </w:t>
      </w:r>
      <w:r w:rsidRPr="00321D17">
        <w:rPr>
          <w:rFonts w:ascii="Times New Roman" w:hAnsi="Times New Roman" w:cs="Times New Roman"/>
          <w:sz w:val="24"/>
          <w:szCs w:val="24"/>
        </w:rPr>
        <w:t xml:space="preserve">Rate of reaction = rate of disappearance of A </w:t>
      </w:r>
    </w:p>
    <w:p w:rsidR="00A77991" w:rsidRDefault="00A77991" w:rsidP="00A77991">
      <w:pPr>
        <w:spacing w:after="100" w:afterAutospacing="1"/>
        <w:jc w:val="center"/>
        <w:rPr>
          <w:rFonts w:ascii="Times New Roman" w:hAnsi="Times New Roman" w:cs="Times New Roman"/>
          <w:sz w:val="24"/>
          <w:szCs w:val="24"/>
        </w:rPr>
      </w:pPr>
      <w:r w:rsidRPr="00321D17">
        <w:rPr>
          <w:rFonts w:ascii="Times New Roman" w:hAnsi="Times New Roman" w:cs="Times New Roman"/>
          <w:sz w:val="24"/>
          <w:szCs w:val="24"/>
        </w:rPr>
        <w:t xml:space="preserve">                              = rate of appearance of B </w:t>
      </w:r>
    </w:p>
    <w:p w:rsidR="00A77991" w:rsidRDefault="00A77991" w:rsidP="00A77991">
      <w:pPr>
        <w:jc w:val="center"/>
        <w:rPr>
          <w:rFonts w:ascii="Times New Roman" w:hAnsi="Times New Roman" w:cs="Times New Roman"/>
          <w:sz w:val="24"/>
          <w:szCs w:val="24"/>
        </w:rPr>
      </w:pPr>
      <w:r>
        <w:rPr>
          <w:noProof/>
        </w:rPr>
        <w:drawing>
          <wp:inline distT="0" distB="0" distL="0" distR="0" wp14:anchorId="25398DAA" wp14:editId="3EA75F1D">
            <wp:extent cx="3000375" cy="904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0375" cy="904875"/>
                    </a:xfrm>
                    <a:prstGeom prst="rect">
                      <a:avLst/>
                    </a:prstGeom>
                  </pic:spPr>
                </pic:pic>
              </a:graphicData>
            </a:graphic>
          </wp:inline>
        </w:drawing>
      </w:r>
    </w:p>
    <w:p w:rsidR="00A77991" w:rsidRPr="00321D17" w:rsidRDefault="00A77991" w:rsidP="00A77991">
      <w:pPr>
        <w:tabs>
          <w:tab w:val="left" w:pos="1125"/>
        </w:tabs>
        <w:spacing w:after="120"/>
        <w:ind w:firstLine="720"/>
        <w:jc w:val="both"/>
        <w:rPr>
          <w:rFonts w:ascii="Times New Roman" w:hAnsi="Times New Roman" w:cs="Times New Roman"/>
          <w:sz w:val="24"/>
          <w:szCs w:val="24"/>
        </w:rPr>
      </w:pPr>
      <w:r w:rsidRPr="00321D17">
        <w:rPr>
          <w:rFonts w:ascii="Times New Roman" w:hAnsi="Times New Roman" w:cs="Times New Roman"/>
          <w:sz w:val="24"/>
          <w:szCs w:val="24"/>
        </w:rPr>
        <w:t>Where [ ] represents the concentration in moles per dm</w:t>
      </w:r>
      <w:r w:rsidRPr="00321D17">
        <w:rPr>
          <w:rFonts w:ascii="Times New Roman" w:hAnsi="Times New Roman" w:cs="Times New Roman"/>
          <w:sz w:val="24"/>
          <w:szCs w:val="24"/>
          <w:vertAlign w:val="superscript"/>
        </w:rPr>
        <w:t>3</w:t>
      </w:r>
      <w:r w:rsidRPr="00321D17">
        <w:rPr>
          <w:rFonts w:ascii="Times New Roman" w:hAnsi="Times New Roman" w:cs="Times New Roman"/>
          <w:sz w:val="24"/>
          <w:szCs w:val="24"/>
        </w:rPr>
        <w:t>. Negative sign shows the concentration of the reactant A decreases whereas the positive sign indicates the increase in concentration of the product B.</w:t>
      </w:r>
    </w:p>
    <w:p w:rsidR="00A77991" w:rsidRDefault="00A77991" w:rsidP="00A77991">
      <w:pPr>
        <w:jc w:val="center"/>
        <w:rPr>
          <w:rFonts w:ascii="Times New Roman" w:hAnsi="Times New Roman" w:cs="Times New Roman"/>
          <w:sz w:val="24"/>
          <w:szCs w:val="24"/>
        </w:rPr>
      </w:pPr>
    </w:p>
    <w:p w:rsidR="00844E3F" w:rsidRPr="00321D17" w:rsidRDefault="00844E3F" w:rsidP="00844E3F">
      <w:pPr>
        <w:tabs>
          <w:tab w:val="left" w:pos="1125"/>
        </w:tabs>
        <w:jc w:val="both"/>
        <w:rPr>
          <w:rFonts w:ascii="Times New Roman" w:hAnsi="Times New Roman" w:cs="Times New Roman"/>
          <w:b/>
          <w:bCs/>
          <w:sz w:val="24"/>
          <w:szCs w:val="24"/>
        </w:rPr>
      </w:pPr>
      <w:r w:rsidRPr="00321D17">
        <w:rPr>
          <w:rFonts w:ascii="Times New Roman" w:hAnsi="Times New Roman" w:cs="Times New Roman"/>
          <w:b/>
          <w:bCs/>
          <w:sz w:val="24"/>
          <w:szCs w:val="24"/>
        </w:rPr>
        <w:t xml:space="preserve">Rate Laws </w:t>
      </w:r>
    </w:p>
    <w:p w:rsidR="00844E3F" w:rsidRPr="00321D17" w:rsidRDefault="00844E3F" w:rsidP="00844E3F">
      <w:pPr>
        <w:tabs>
          <w:tab w:val="left" w:pos="1125"/>
        </w:tabs>
        <w:spacing w:after="120"/>
        <w:ind w:firstLine="720"/>
        <w:jc w:val="both"/>
        <w:rPr>
          <w:rFonts w:ascii="Times New Roman" w:hAnsi="Times New Roman" w:cs="Times New Roman"/>
          <w:sz w:val="24"/>
          <w:szCs w:val="24"/>
        </w:rPr>
      </w:pPr>
      <w:r w:rsidRPr="00321D17">
        <w:rPr>
          <w:rFonts w:ascii="Times New Roman" w:hAnsi="Times New Roman" w:cs="Times New Roman"/>
          <w:sz w:val="24"/>
          <w:szCs w:val="24"/>
        </w:rPr>
        <w:t>The rate of reaction is directly proportional to the reactant concentration, each concentration being raised to some power.</w:t>
      </w:r>
    </w:p>
    <w:p w:rsidR="00844E3F" w:rsidRPr="00321D17" w:rsidRDefault="00844E3F" w:rsidP="00844E3F">
      <w:pPr>
        <w:tabs>
          <w:tab w:val="left" w:pos="1125"/>
        </w:tabs>
        <w:jc w:val="both"/>
        <w:rPr>
          <w:rFonts w:ascii="Times New Roman" w:hAnsi="Times New Roman" w:cs="Times New Roman"/>
          <w:sz w:val="24"/>
          <w:szCs w:val="24"/>
        </w:rPr>
      </w:pPr>
      <w:r w:rsidRPr="00321D17">
        <w:rPr>
          <w:rFonts w:ascii="Times New Roman" w:hAnsi="Times New Roman" w:cs="Times New Roman"/>
          <w:sz w:val="24"/>
          <w:szCs w:val="24"/>
        </w:rPr>
        <w:t>For a reaction</w:t>
      </w:r>
    </w:p>
    <w:p w:rsidR="00844E3F" w:rsidRPr="00321D17" w:rsidRDefault="00844E3F" w:rsidP="00844E3F">
      <w:pPr>
        <w:tabs>
          <w:tab w:val="left" w:pos="1125"/>
        </w:tabs>
        <w:spacing w:before="120" w:after="0" w:line="312" w:lineRule="auto"/>
        <w:jc w:val="both"/>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1290E8F" wp14:editId="3F204091">
                <wp:simplePos x="0" y="0"/>
                <wp:positionH relativeFrom="column">
                  <wp:posOffset>1885315</wp:posOffset>
                </wp:positionH>
                <wp:positionV relativeFrom="paragraph">
                  <wp:posOffset>84455</wp:posOffset>
                </wp:positionV>
                <wp:extent cx="1133475" cy="0"/>
                <wp:effectExtent l="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20B76E" id="Straight Arrow Connector 30" o:spid="_x0000_s1026" type="#_x0000_t32" style="position:absolute;margin-left:148.45pt;margin-top:6.65pt;width:89.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" strokecolor="black [3200]" strokeweight=".5pt">
                <v:stroke endarrow="block" joinstyle="miter"/>
              </v:shape>
            </w:pict>
          </mc:Fallback>
        </mc:AlternateContent>
      </w: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sz w:val="24"/>
          <w:szCs w:val="24"/>
        </w:rPr>
        <w:tab/>
        <w:t>2A + B                                 Product</w:t>
      </w:r>
    </w:p>
    <w:p w:rsidR="00844E3F" w:rsidRPr="00321D17" w:rsidRDefault="00844E3F" w:rsidP="00844E3F">
      <w:pPr>
        <w:tabs>
          <w:tab w:val="left" w:pos="1125"/>
        </w:tabs>
        <w:spacing w:before="120" w:after="0" w:line="312" w:lineRule="auto"/>
        <w:jc w:val="both"/>
        <w:rPr>
          <w:rFonts w:ascii="Times New Roman" w:hAnsi="Times New Roman" w:cs="Times New Roman"/>
          <w:sz w:val="24"/>
          <w:szCs w:val="24"/>
        </w:rPr>
      </w:pPr>
      <w:r w:rsidRPr="00321D17">
        <w:rPr>
          <w:rFonts w:ascii="Times New Roman" w:hAnsi="Times New Roman" w:cs="Times New Roman"/>
          <w:sz w:val="24"/>
          <w:szCs w:val="24"/>
        </w:rPr>
        <w:t xml:space="preserve">                        Hence,   </w:t>
      </w:r>
      <w:r w:rsidRPr="00321D17">
        <w:rPr>
          <w:rFonts w:ascii="Times New Roman" w:hAnsi="Times New Roman" w:cs="Times New Roman"/>
          <w:sz w:val="24"/>
          <w:szCs w:val="24"/>
        </w:rPr>
        <w:tab/>
        <w:t xml:space="preserve">Rate </w:t>
      </w:r>
      <w:r w:rsidRPr="00321D17">
        <w:rPr>
          <w:rFonts w:ascii="Cambria Math" w:hAnsi="Cambria Math" w:cs="Cambria Math"/>
          <w:shd w:val="clear" w:color="auto" w:fill="FFFFFF"/>
        </w:rPr>
        <w:t>∝ [reactants]</w:t>
      </w:r>
      <w:r w:rsidRPr="00321D17">
        <w:rPr>
          <w:rFonts w:ascii="Cambria Math" w:hAnsi="Cambria Math" w:cs="Cambria Math"/>
          <w:shd w:val="clear" w:color="auto" w:fill="FFFFFF"/>
          <w:vertAlign w:val="superscript"/>
        </w:rPr>
        <w:t>n</w:t>
      </w:r>
      <w:r w:rsidRPr="00321D17">
        <w:rPr>
          <w:rFonts w:ascii="Times New Roman" w:hAnsi="Times New Roman" w:cs="Times New Roman"/>
          <w:sz w:val="24"/>
          <w:szCs w:val="24"/>
        </w:rPr>
        <w:t xml:space="preserve">           </w:t>
      </w:r>
    </w:p>
    <w:p w:rsidR="00844E3F" w:rsidRPr="00321D17" w:rsidRDefault="00844E3F" w:rsidP="00844E3F">
      <w:pPr>
        <w:tabs>
          <w:tab w:val="left" w:pos="1125"/>
        </w:tabs>
        <w:spacing w:before="120" w:after="0" w:line="312" w:lineRule="auto"/>
        <w:jc w:val="both"/>
        <w:rPr>
          <w:rFonts w:ascii="Times New Roman" w:hAnsi="Times New Roman" w:cs="Times New Roman"/>
          <w:sz w:val="24"/>
          <w:szCs w:val="24"/>
        </w:rPr>
      </w:pP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sz w:val="24"/>
          <w:szCs w:val="24"/>
        </w:rPr>
        <w:tab/>
        <w:t xml:space="preserve">So, here, rate, r </w:t>
      </w:r>
      <w:r w:rsidRPr="00321D17">
        <w:rPr>
          <w:rFonts w:ascii="Cambria Math" w:hAnsi="Cambria Math" w:cs="Cambria Math"/>
          <w:shd w:val="clear" w:color="auto" w:fill="FFFFFF"/>
        </w:rPr>
        <w:t xml:space="preserve">∝ </w:t>
      </w:r>
      <w:r w:rsidRPr="00321D17">
        <w:rPr>
          <w:rFonts w:ascii="Times New Roman" w:hAnsi="Times New Roman" w:cs="Times New Roman"/>
          <w:sz w:val="24"/>
          <w:szCs w:val="24"/>
        </w:rPr>
        <w:t xml:space="preserve">  [A]</w:t>
      </w:r>
      <w:r w:rsidRPr="00321D17">
        <w:rPr>
          <w:rFonts w:ascii="Times New Roman" w:hAnsi="Times New Roman" w:cs="Times New Roman"/>
          <w:sz w:val="24"/>
          <w:szCs w:val="24"/>
          <w:vertAlign w:val="superscript"/>
        </w:rPr>
        <w:t>2</w:t>
      </w:r>
      <w:r w:rsidRPr="00321D17">
        <w:rPr>
          <w:rFonts w:ascii="Times New Roman" w:hAnsi="Times New Roman" w:cs="Times New Roman"/>
          <w:sz w:val="24"/>
          <w:szCs w:val="24"/>
        </w:rPr>
        <w:t xml:space="preserve">[B]   </w:t>
      </w:r>
    </w:p>
    <w:p w:rsidR="00844E3F" w:rsidRDefault="00844E3F" w:rsidP="00844E3F">
      <w:pPr>
        <w:tabs>
          <w:tab w:val="left" w:pos="1125"/>
        </w:tabs>
        <w:spacing w:before="120" w:after="0" w:line="312" w:lineRule="auto"/>
        <w:jc w:val="both"/>
        <w:rPr>
          <w:rFonts w:ascii="Times New Roman" w:hAnsi="Times New Roman" w:cs="Times New Roman"/>
          <w:sz w:val="24"/>
          <w:szCs w:val="24"/>
        </w:rPr>
      </w:pP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sz w:val="24"/>
          <w:szCs w:val="24"/>
        </w:rPr>
        <w:tab/>
        <w:t xml:space="preserve">         r = K [A]</w:t>
      </w:r>
      <w:r w:rsidRPr="00321D17">
        <w:rPr>
          <w:rFonts w:ascii="Times New Roman" w:hAnsi="Times New Roman" w:cs="Times New Roman"/>
          <w:sz w:val="24"/>
          <w:szCs w:val="24"/>
          <w:vertAlign w:val="superscript"/>
        </w:rPr>
        <w:t>2</w:t>
      </w:r>
      <w:r w:rsidRPr="00321D17">
        <w:rPr>
          <w:rFonts w:ascii="Times New Roman" w:hAnsi="Times New Roman" w:cs="Times New Roman"/>
          <w:sz w:val="24"/>
          <w:szCs w:val="24"/>
        </w:rPr>
        <w:t xml:space="preserve">[B]  </w:t>
      </w:r>
    </w:p>
    <w:p w:rsidR="00844E3F" w:rsidRPr="00321D17" w:rsidRDefault="00844E3F" w:rsidP="00844E3F">
      <w:pPr>
        <w:tabs>
          <w:tab w:val="left" w:pos="1125"/>
        </w:tabs>
        <w:spacing w:before="120" w:after="0" w:line="312" w:lineRule="auto"/>
        <w:jc w:val="both"/>
        <w:rPr>
          <w:rFonts w:ascii="Times New Roman" w:hAnsi="Times New Roman" w:cs="Times New Roman"/>
          <w:sz w:val="24"/>
          <w:szCs w:val="24"/>
        </w:rPr>
      </w:pPr>
      <w:r w:rsidRPr="00321D17">
        <w:rPr>
          <w:rFonts w:ascii="Times New Roman" w:hAnsi="Times New Roman" w:cs="Times New Roman"/>
          <w:sz w:val="24"/>
          <w:szCs w:val="24"/>
        </w:rPr>
        <w:lastRenderedPageBreak/>
        <w:t>Where, k is the rate constant.</w:t>
      </w:r>
    </w:p>
    <w:p w:rsidR="00844E3F" w:rsidRPr="00321D17" w:rsidRDefault="00844E3F" w:rsidP="00844E3F">
      <w:pPr>
        <w:tabs>
          <w:tab w:val="left" w:pos="1125"/>
        </w:tabs>
        <w:jc w:val="both"/>
        <w:rPr>
          <w:rFonts w:ascii="Times New Roman" w:hAnsi="Times New Roman" w:cs="Times New Roman"/>
          <w:b/>
          <w:sz w:val="24"/>
          <w:szCs w:val="24"/>
        </w:rPr>
      </w:pPr>
      <w:r w:rsidRPr="00321D17">
        <w:rPr>
          <w:rFonts w:ascii="Times New Roman" w:hAnsi="Times New Roman" w:cs="Times New Roman"/>
          <w:b/>
          <w:sz w:val="24"/>
          <w:szCs w:val="24"/>
        </w:rPr>
        <w:t>Example of rate law</w:t>
      </w:r>
    </w:p>
    <w:p w:rsidR="00844E3F" w:rsidRPr="00321D17" w:rsidRDefault="00844E3F" w:rsidP="00844E3F">
      <w:pPr>
        <w:tabs>
          <w:tab w:val="left" w:pos="1125"/>
        </w:tabs>
        <w:jc w:val="both"/>
        <w:rPr>
          <w:rFonts w:ascii="Times New Roman" w:hAnsi="Times New Roman" w:cs="Times New Roman"/>
          <w:b/>
          <w:sz w:val="24"/>
          <w:szCs w:val="24"/>
          <w:u w:val="single"/>
        </w:rPr>
      </w:pPr>
      <w:r w:rsidRPr="00321D17">
        <w:rPr>
          <w:rFonts w:ascii="Times New Roman" w:hAnsi="Times New Roman" w:cs="Times New Roman"/>
          <w:sz w:val="24"/>
          <w:szCs w:val="24"/>
        </w:rPr>
        <w:t xml:space="preserve">                                  </w:t>
      </w:r>
      <w:r w:rsidRPr="00321D17">
        <w:rPr>
          <w:rFonts w:ascii="Times New Roman" w:hAnsi="Times New Roman" w:cs="Times New Roman"/>
          <w:b/>
          <w:sz w:val="24"/>
          <w:szCs w:val="24"/>
          <w:u w:val="single"/>
        </w:rPr>
        <w:t xml:space="preserve">Reaction </w:t>
      </w:r>
      <w:r w:rsidRPr="00321D17">
        <w:rPr>
          <w:rFonts w:ascii="Times New Roman" w:hAnsi="Times New Roman" w:cs="Times New Roman"/>
          <w:b/>
          <w:sz w:val="24"/>
          <w:szCs w:val="24"/>
        </w:rPr>
        <w:t xml:space="preserve">                                   </w:t>
      </w:r>
      <w:r w:rsidRPr="00321D17">
        <w:rPr>
          <w:rFonts w:ascii="Times New Roman" w:hAnsi="Times New Roman" w:cs="Times New Roman"/>
          <w:b/>
          <w:sz w:val="24"/>
          <w:szCs w:val="24"/>
          <w:u w:val="single"/>
        </w:rPr>
        <w:t>Rate Law</w:t>
      </w:r>
    </w:p>
    <w:p w:rsidR="00844E3F" w:rsidRPr="00321D17" w:rsidRDefault="00844E3F" w:rsidP="00844E3F">
      <w:pPr>
        <w:tabs>
          <w:tab w:val="left" w:pos="1125"/>
        </w:tabs>
        <w:jc w:val="both"/>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9A7C4F7" wp14:editId="643C1B4F">
                <wp:simplePos x="0" y="0"/>
                <wp:positionH relativeFrom="column">
                  <wp:posOffset>1885950</wp:posOffset>
                </wp:positionH>
                <wp:positionV relativeFrom="paragraph">
                  <wp:posOffset>109855</wp:posOffset>
                </wp:positionV>
                <wp:extent cx="1133475" cy="0"/>
                <wp:effectExtent l="9525" t="53975" r="19050" b="603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8EB60" id="Straight Arrow Connector 32" o:spid="_x0000_s1026" type="#_x0000_t32" style="position:absolute;margin-left:148.5pt;margin-top:8.65pt;width:89.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">
                <v:stroke endarrow="block"/>
              </v:shape>
            </w:pict>
          </mc:Fallback>
        </mc:AlternateContent>
      </w:r>
      <w:r w:rsidRPr="00321D17">
        <w:rPr>
          <w:rFonts w:ascii="Times New Roman" w:hAnsi="Times New Roman" w:cs="Times New Roman"/>
          <w:sz w:val="24"/>
          <w:szCs w:val="24"/>
        </w:rPr>
        <w:t xml:space="preserve">                                   H</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xml:space="preserve"> + I</w:t>
      </w:r>
      <w:r w:rsidRPr="00321D17">
        <w:rPr>
          <w:rFonts w:ascii="Times New Roman" w:hAnsi="Times New Roman" w:cs="Times New Roman"/>
          <w:sz w:val="24"/>
          <w:szCs w:val="24"/>
          <w:vertAlign w:val="subscript"/>
        </w:rPr>
        <w:t xml:space="preserve">2            </w:t>
      </w:r>
      <w:r w:rsidRPr="00321D17">
        <w:rPr>
          <w:rFonts w:ascii="Times New Roman" w:hAnsi="Times New Roman" w:cs="Times New Roman"/>
          <w:sz w:val="24"/>
          <w:szCs w:val="24"/>
        </w:rPr>
        <w:t xml:space="preserve">                           rate = k [H</w:t>
      </w:r>
      <w:r w:rsidRPr="00321D17">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321D17">
        <w:rPr>
          <w:rFonts w:ascii="Times New Roman" w:hAnsi="Times New Roman" w:cs="Times New Roman"/>
          <w:sz w:val="24"/>
          <w:szCs w:val="24"/>
        </w:rPr>
        <w:t>k [I</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w:t>
      </w:r>
      <w:r w:rsidRPr="00321D17">
        <w:rPr>
          <w:rFonts w:ascii="Times New Roman" w:hAnsi="Times New Roman" w:cs="Times New Roman"/>
          <w:sz w:val="24"/>
          <w:szCs w:val="24"/>
          <w:vertAlign w:val="subscript"/>
        </w:rPr>
        <w:t xml:space="preserve">           </w:t>
      </w:r>
      <w:r w:rsidRPr="00321D17">
        <w:rPr>
          <w:rFonts w:ascii="Times New Roman" w:hAnsi="Times New Roman" w:cs="Times New Roman"/>
          <w:sz w:val="24"/>
          <w:szCs w:val="24"/>
        </w:rPr>
        <w:t xml:space="preserve">  </w:t>
      </w:r>
    </w:p>
    <w:p w:rsidR="00844E3F" w:rsidRPr="00321D17" w:rsidRDefault="00844E3F" w:rsidP="00844E3F">
      <w:pPr>
        <w:tabs>
          <w:tab w:val="left" w:pos="1125"/>
        </w:tabs>
        <w:jc w:val="both"/>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0F08EE5" wp14:editId="57A6E84B">
                <wp:simplePos x="0" y="0"/>
                <wp:positionH relativeFrom="column">
                  <wp:posOffset>1819275</wp:posOffset>
                </wp:positionH>
                <wp:positionV relativeFrom="paragraph">
                  <wp:posOffset>105410</wp:posOffset>
                </wp:positionV>
                <wp:extent cx="1200150" cy="0"/>
                <wp:effectExtent l="9525" t="53975" r="19050" b="603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5B933" id="Straight Arrow Connector 33" o:spid="_x0000_s1026" type="#_x0000_t32" style="position:absolute;margin-left:143.25pt;margin-top:8.3pt;width:9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">
                <v:stroke endarrow="block"/>
              </v:shape>
            </w:pict>
          </mc:Fallback>
        </mc:AlternateContent>
      </w:r>
      <w:r w:rsidRPr="00321D17">
        <w:rPr>
          <w:rFonts w:ascii="Times New Roman" w:hAnsi="Times New Roman" w:cs="Times New Roman"/>
          <w:sz w:val="24"/>
          <w:szCs w:val="24"/>
        </w:rPr>
        <w:t xml:space="preserve">                                   2 NO</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xml:space="preserve">                                      rate = k [NO</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w:t>
      </w:r>
      <w:r w:rsidRPr="00321D17">
        <w:rPr>
          <w:rFonts w:ascii="Times New Roman" w:hAnsi="Times New Roman" w:cs="Times New Roman"/>
          <w:sz w:val="24"/>
          <w:szCs w:val="24"/>
          <w:vertAlign w:val="superscript"/>
        </w:rPr>
        <w:t>2</w:t>
      </w:r>
      <w:r w:rsidRPr="00321D17">
        <w:rPr>
          <w:rFonts w:ascii="Times New Roman" w:hAnsi="Times New Roman" w:cs="Times New Roman"/>
          <w:sz w:val="24"/>
          <w:szCs w:val="24"/>
          <w:vertAlign w:val="subscript"/>
        </w:rPr>
        <w:t xml:space="preserve">  </w:t>
      </w:r>
    </w:p>
    <w:p w:rsidR="00844E3F" w:rsidRDefault="00844E3F" w:rsidP="00A77991">
      <w:pPr>
        <w:jc w:val="center"/>
        <w:rPr>
          <w:rFonts w:ascii="Times New Roman" w:hAnsi="Times New Roman" w:cs="Times New Roman"/>
          <w:sz w:val="24"/>
          <w:szCs w:val="24"/>
        </w:rPr>
      </w:pPr>
    </w:p>
    <w:p w:rsidR="00844E3F" w:rsidRPr="00321D17" w:rsidRDefault="00844E3F" w:rsidP="00844E3F">
      <w:pPr>
        <w:pStyle w:val="NormalWeb"/>
        <w:spacing w:before="0" w:beforeAutospacing="0" w:after="0" w:afterAutospacing="0" w:line="360" w:lineRule="auto"/>
        <w:jc w:val="both"/>
      </w:pPr>
      <w:bookmarkStart w:id="1" w:name="Units_of_rate_of_reaction:"/>
      <w:r w:rsidRPr="00321D17">
        <w:rPr>
          <w:b/>
          <w:bCs/>
        </w:rPr>
        <w:t>Units of rate of reaction</w:t>
      </w:r>
      <w:bookmarkEnd w:id="1"/>
    </w:p>
    <w:p w:rsidR="00844E3F" w:rsidRPr="00321D17" w:rsidRDefault="00844E3F" w:rsidP="00844E3F">
      <w:pPr>
        <w:pStyle w:val="NormalWeb"/>
        <w:spacing w:before="0" w:beforeAutospacing="0" w:after="0" w:afterAutospacing="0" w:line="360" w:lineRule="auto"/>
        <w:ind w:firstLine="720"/>
        <w:jc w:val="both"/>
      </w:pPr>
      <w:r w:rsidRPr="00321D17">
        <w:t>The rate of a reaction is expressed in the units of concentration/time like: M sec</w:t>
      </w:r>
      <w:r w:rsidRPr="00321D17">
        <w:rPr>
          <w:vertAlign w:val="superscript"/>
        </w:rPr>
        <w:t>-1</w:t>
      </w:r>
      <w:r w:rsidRPr="00321D17">
        <w:t xml:space="preserve"> (or) M min</w:t>
      </w:r>
      <w:r w:rsidRPr="00321D17">
        <w:rPr>
          <w:vertAlign w:val="superscript"/>
        </w:rPr>
        <w:t>-1</w:t>
      </w:r>
      <w:r w:rsidRPr="00321D17">
        <w:t xml:space="preserve"> (or) mol.L</w:t>
      </w:r>
      <w:r w:rsidRPr="00321D17">
        <w:rPr>
          <w:vertAlign w:val="superscript"/>
        </w:rPr>
        <w:t xml:space="preserve">-1 </w:t>
      </w:r>
      <w:r w:rsidRPr="00321D17">
        <w:t>sec</w:t>
      </w:r>
      <w:r w:rsidRPr="00321D17">
        <w:rPr>
          <w:vertAlign w:val="superscript"/>
        </w:rPr>
        <w:t>-1</w:t>
      </w:r>
      <w:r w:rsidRPr="00321D17">
        <w:t xml:space="preserve"> (or) mol.L</w:t>
      </w:r>
      <w:r w:rsidRPr="00321D17">
        <w:rPr>
          <w:vertAlign w:val="superscript"/>
        </w:rPr>
        <w:t xml:space="preserve">-1 </w:t>
      </w:r>
      <w:r w:rsidRPr="00321D17">
        <w:t>min</w:t>
      </w:r>
      <w:r w:rsidRPr="00321D17">
        <w:rPr>
          <w:vertAlign w:val="superscript"/>
        </w:rPr>
        <w:t>-1</w:t>
      </w:r>
      <w:r w:rsidRPr="00321D17">
        <w:t> </w:t>
      </w:r>
    </w:p>
    <w:p w:rsidR="00844E3F" w:rsidRDefault="00844E3F" w:rsidP="00844E3F">
      <w:pPr>
        <w:pStyle w:val="NormalWeb"/>
        <w:spacing w:before="0" w:beforeAutospacing="0" w:after="0" w:afterAutospacing="0" w:line="360" w:lineRule="auto"/>
        <w:jc w:val="both"/>
      </w:pPr>
      <w:r w:rsidRPr="00321D17">
        <w:t>For gases, the activities are expressed in terms of partial pressures. Therefore the unit for the rate of reaction may be atm.s</w:t>
      </w:r>
      <w:r w:rsidRPr="00321D17">
        <w:rPr>
          <w:vertAlign w:val="superscript"/>
        </w:rPr>
        <w:t>-1</w:t>
      </w:r>
      <w:r w:rsidRPr="00321D17">
        <w:t xml:space="preserve"> or atm min</w:t>
      </w:r>
      <w:r w:rsidRPr="00321D17">
        <w:rPr>
          <w:vertAlign w:val="superscript"/>
        </w:rPr>
        <w:t>-1</w:t>
      </w:r>
      <w:r w:rsidRPr="00321D17">
        <w:t>.</w:t>
      </w:r>
    </w:p>
    <w:p w:rsidR="00844E3F" w:rsidRDefault="00844E3F" w:rsidP="00844E3F">
      <w:pPr>
        <w:pStyle w:val="NormalWeb"/>
        <w:spacing w:before="0" w:beforeAutospacing="0" w:after="0" w:afterAutospacing="0" w:line="360" w:lineRule="auto"/>
        <w:jc w:val="both"/>
      </w:pPr>
    </w:p>
    <w:p w:rsidR="00844E3F" w:rsidRPr="00321D17" w:rsidRDefault="00844E3F" w:rsidP="00844E3F">
      <w:pPr>
        <w:pStyle w:val="NormalWeb"/>
        <w:spacing w:before="0" w:beforeAutospacing="0" w:after="0" w:afterAutospacing="0" w:line="360" w:lineRule="auto"/>
        <w:jc w:val="both"/>
      </w:pPr>
    </w:p>
    <w:p w:rsidR="00844E3F" w:rsidRPr="00321D17" w:rsidRDefault="00844E3F" w:rsidP="00844E3F">
      <w:pPr>
        <w:tabs>
          <w:tab w:val="left" w:pos="1125"/>
        </w:tabs>
        <w:rPr>
          <w:rFonts w:ascii="Times New Roman" w:hAnsi="Times New Roman" w:cs="Times New Roman"/>
          <w:b/>
          <w:bCs/>
          <w:sz w:val="24"/>
          <w:szCs w:val="24"/>
        </w:rPr>
      </w:pPr>
      <w:r w:rsidRPr="00321D17">
        <w:rPr>
          <w:rFonts w:ascii="Times New Roman" w:hAnsi="Times New Roman" w:cs="Times New Roman"/>
          <w:b/>
          <w:bCs/>
          <w:sz w:val="24"/>
          <w:szCs w:val="24"/>
        </w:rPr>
        <w:t>Order of Reaction</w:t>
      </w:r>
    </w:p>
    <w:p w:rsidR="00844E3F" w:rsidRPr="00321D17" w:rsidRDefault="00844E3F" w:rsidP="00844E3F">
      <w:pPr>
        <w:tabs>
          <w:tab w:val="left" w:pos="1125"/>
        </w:tabs>
        <w:spacing w:before="120" w:after="120"/>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The order of reaction is defined as the sum of the powers of concentrations in the rate law. </w:t>
      </w:r>
    </w:p>
    <w:p w:rsidR="00844E3F" w:rsidRPr="00321D17" w:rsidRDefault="00844E3F" w:rsidP="00844E3F">
      <w:pPr>
        <w:tabs>
          <w:tab w:val="left" w:pos="1125"/>
        </w:tabs>
        <w:spacing w:after="0"/>
        <w:jc w:val="both"/>
        <w:rPr>
          <w:rFonts w:ascii="Times New Roman" w:hAnsi="Times New Roman" w:cs="Times New Roman"/>
          <w:sz w:val="24"/>
          <w:szCs w:val="24"/>
        </w:rPr>
      </w:pPr>
      <w:r w:rsidRPr="00321D17">
        <w:rPr>
          <w:rFonts w:ascii="Times New Roman" w:hAnsi="Times New Roman" w:cs="Times New Roman"/>
          <w:sz w:val="24"/>
          <w:szCs w:val="24"/>
        </w:rPr>
        <w:t>Let us consider the example of a reaction which has the rate law</w:t>
      </w:r>
    </w:p>
    <w:p w:rsidR="00844E3F" w:rsidRPr="00321D17" w:rsidRDefault="00844E3F" w:rsidP="00844E3F">
      <w:pPr>
        <w:tabs>
          <w:tab w:val="left" w:pos="1125"/>
        </w:tabs>
        <w:spacing w:after="0"/>
        <w:jc w:val="both"/>
        <w:rPr>
          <w:rFonts w:ascii="Times New Roman" w:hAnsi="Times New Roman" w:cs="Times New Roman"/>
          <w:sz w:val="24"/>
          <w:szCs w:val="24"/>
        </w:rPr>
      </w:pP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Rate = k [A]</w:t>
      </w:r>
      <w:r w:rsidRPr="00321D17">
        <w:rPr>
          <w:rFonts w:ascii="Times New Roman" w:hAnsi="Times New Roman" w:cs="Times New Roman"/>
          <w:sz w:val="24"/>
          <w:szCs w:val="24"/>
          <w:vertAlign w:val="superscript"/>
        </w:rPr>
        <w:t xml:space="preserve">m </w:t>
      </w:r>
      <w:r w:rsidRPr="00321D17">
        <w:rPr>
          <w:rFonts w:ascii="Times New Roman" w:hAnsi="Times New Roman" w:cs="Times New Roman"/>
          <w:sz w:val="24"/>
          <w:szCs w:val="24"/>
        </w:rPr>
        <w:t>[B]</w:t>
      </w:r>
      <w:r w:rsidRPr="00321D17">
        <w:rPr>
          <w:rFonts w:ascii="Times New Roman" w:hAnsi="Times New Roman" w:cs="Times New Roman"/>
          <w:sz w:val="24"/>
          <w:szCs w:val="24"/>
          <w:vertAlign w:val="superscript"/>
        </w:rPr>
        <w:t>n</w:t>
      </w:r>
    </w:p>
    <w:p w:rsidR="00844E3F" w:rsidRPr="00321D17" w:rsidRDefault="00844E3F" w:rsidP="00844E3F">
      <w:pPr>
        <w:tabs>
          <w:tab w:val="left" w:pos="1125"/>
        </w:tabs>
        <w:spacing w:after="0"/>
        <w:jc w:val="center"/>
        <w:rPr>
          <w:rFonts w:ascii="Times New Roman" w:hAnsi="Times New Roman" w:cs="Times New Roman"/>
          <w:sz w:val="24"/>
          <w:szCs w:val="24"/>
        </w:rPr>
      </w:pP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The order of such a reaction is (m + n)</w:t>
      </w:r>
      <w:r w:rsidRPr="00321D17">
        <w:rPr>
          <w:rFonts w:ascii="Times New Roman" w:hAnsi="Times New Roman" w:cs="Times New Roman"/>
          <w:b/>
          <w:bCs/>
          <w:sz w:val="24"/>
          <w:szCs w:val="24"/>
        </w:rPr>
        <w:t xml:space="preserve">                            </w:t>
      </w:r>
    </w:p>
    <w:p w:rsidR="00844E3F" w:rsidRPr="00321D17" w:rsidRDefault="00844E3F" w:rsidP="00844E3F">
      <w:pPr>
        <w:tabs>
          <w:tab w:val="left" w:pos="1125"/>
        </w:tabs>
        <w:spacing w:after="0"/>
        <w:jc w:val="center"/>
        <w:rPr>
          <w:rFonts w:ascii="Times New Roman" w:hAnsi="Times New Roman" w:cs="Times New Roman"/>
          <w:b/>
          <w:bCs/>
          <w:sz w:val="24"/>
          <w:szCs w:val="24"/>
        </w:rPr>
      </w:pPr>
    </w:p>
    <w:tbl>
      <w:tblPr>
        <w:tblStyle w:val="TableGrid"/>
        <w:tblW w:w="0" w:type="auto"/>
        <w:tblInd w:w="1008" w:type="dxa"/>
        <w:tblLook w:val="04A0" w:firstRow="1" w:lastRow="0" w:firstColumn="1" w:lastColumn="0" w:noHBand="0" w:noVBand="1"/>
      </w:tblPr>
      <w:tblGrid>
        <w:gridCol w:w="3838"/>
        <w:gridCol w:w="3107"/>
      </w:tblGrid>
      <w:tr w:rsidR="00844E3F" w:rsidRPr="00321D17" w:rsidTr="00B119BC">
        <w:trPr>
          <w:trHeight w:val="413"/>
        </w:trPr>
        <w:tc>
          <w:tcPr>
            <w:tcW w:w="3838" w:type="dxa"/>
          </w:tcPr>
          <w:p w:rsidR="00844E3F" w:rsidRPr="00321D17" w:rsidRDefault="00844E3F" w:rsidP="00B119BC">
            <w:pPr>
              <w:tabs>
                <w:tab w:val="left" w:pos="1125"/>
              </w:tabs>
              <w:jc w:val="center"/>
              <w:rPr>
                <w:rFonts w:ascii="Times New Roman" w:hAnsi="Times New Roman" w:cs="Times New Roman"/>
                <w:b/>
                <w:bCs/>
                <w:sz w:val="24"/>
                <w:szCs w:val="24"/>
              </w:rPr>
            </w:pPr>
            <w:r w:rsidRPr="00321D17">
              <w:rPr>
                <w:rFonts w:ascii="Times New Roman" w:hAnsi="Times New Roman" w:cs="Times New Roman"/>
                <w:b/>
                <w:bCs/>
                <w:sz w:val="24"/>
                <w:szCs w:val="24"/>
              </w:rPr>
              <w:t>Rate Law</w:t>
            </w:r>
          </w:p>
        </w:tc>
        <w:tc>
          <w:tcPr>
            <w:tcW w:w="3107" w:type="dxa"/>
          </w:tcPr>
          <w:p w:rsidR="00844E3F" w:rsidRPr="00321D17" w:rsidRDefault="00844E3F" w:rsidP="00B119BC">
            <w:pPr>
              <w:tabs>
                <w:tab w:val="left" w:pos="1125"/>
              </w:tabs>
              <w:jc w:val="center"/>
              <w:rPr>
                <w:rFonts w:ascii="Times New Roman" w:hAnsi="Times New Roman" w:cs="Times New Roman"/>
                <w:b/>
                <w:bCs/>
                <w:sz w:val="24"/>
                <w:szCs w:val="24"/>
              </w:rPr>
            </w:pPr>
            <w:r w:rsidRPr="00321D17">
              <w:rPr>
                <w:rFonts w:ascii="Times New Roman" w:hAnsi="Times New Roman" w:cs="Times New Roman"/>
                <w:b/>
                <w:bCs/>
                <w:sz w:val="24"/>
                <w:szCs w:val="24"/>
              </w:rPr>
              <w:t>Reaction Order</w:t>
            </w:r>
          </w:p>
        </w:tc>
      </w:tr>
      <w:tr w:rsidR="00844E3F" w:rsidRPr="00321D17" w:rsidTr="00B119BC">
        <w:trPr>
          <w:trHeight w:val="413"/>
        </w:trPr>
        <w:tc>
          <w:tcPr>
            <w:tcW w:w="3838" w:type="dxa"/>
          </w:tcPr>
          <w:p w:rsidR="00844E3F" w:rsidRPr="00321D17" w:rsidRDefault="00844E3F" w:rsidP="00B119BC">
            <w:pPr>
              <w:tabs>
                <w:tab w:val="left" w:pos="1125"/>
              </w:tabs>
              <w:jc w:val="center"/>
              <w:rPr>
                <w:rFonts w:ascii="Times New Roman" w:hAnsi="Times New Roman" w:cs="Times New Roman"/>
                <w:b/>
                <w:bCs/>
                <w:sz w:val="24"/>
                <w:szCs w:val="24"/>
                <w:u w:val="single"/>
              </w:rPr>
            </w:pPr>
            <w:r w:rsidRPr="00321D17">
              <w:rPr>
                <w:rFonts w:ascii="Times New Roman" w:hAnsi="Times New Roman" w:cs="Times New Roman"/>
                <w:sz w:val="24"/>
                <w:szCs w:val="24"/>
              </w:rPr>
              <w:t>Rate = k [N</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O</w:t>
            </w:r>
            <w:r w:rsidRPr="00321D17">
              <w:rPr>
                <w:rFonts w:ascii="Times New Roman" w:hAnsi="Times New Roman" w:cs="Times New Roman"/>
                <w:sz w:val="24"/>
                <w:szCs w:val="24"/>
                <w:vertAlign w:val="subscript"/>
              </w:rPr>
              <w:t>5</w:t>
            </w:r>
            <w:r w:rsidRPr="00321D17">
              <w:rPr>
                <w:rFonts w:ascii="Times New Roman" w:hAnsi="Times New Roman" w:cs="Times New Roman"/>
                <w:sz w:val="24"/>
                <w:szCs w:val="24"/>
              </w:rPr>
              <w:t>]</w:t>
            </w:r>
          </w:p>
        </w:tc>
        <w:tc>
          <w:tcPr>
            <w:tcW w:w="3107" w:type="dxa"/>
          </w:tcPr>
          <w:p w:rsidR="00844E3F" w:rsidRPr="00321D17" w:rsidRDefault="00844E3F" w:rsidP="00B119BC">
            <w:pPr>
              <w:tabs>
                <w:tab w:val="left" w:pos="1125"/>
              </w:tabs>
              <w:jc w:val="center"/>
              <w:rPr>
                <w:rFonts w:ascii="Times New Roman" w:hAnsi="Times New Roman" w:cs="Times New Roman"/>
                <w:bCs/>
                <w:sz w:val="24"/>
                <w:szCs w:val="24"/>
              </w:rPr>
            </w:pPr>
            <w:r w:rsidRPr="00321D17">
              <w:rPr>
                <w:rFonts w:ascii="Times New Roman" w:hAnsi="Times New Roman" w:cs="Times New Roman"/>
                <w:bCs/>
                <w:sz w:val="24"/>
                <w:szCs w:val="24"/>
              </w:rPr>
              <w:t>1</w:t>
            </w:r>
          </w:p>
        </w:tc>
      </w:tr>
      <w:tr w:rsidR="00844E3F" w:rsidRPr="00321D17" w:rsidTr="00B119BC">
        <w:trPr>
          <w:trHeight w:val="413"/>
        </w:trPr>
        <w:tc>
          <w:tcPr>
            <w:tcW w:w="3838" w:type="dxa"/>
          </w:tcPr>
          <w:p w:rsidR="00844E3F" w:rsidRPr="00321D17" w:rsidRDefault="00844E3F" w:rsidP="00B119BC">
            <w:pPr>
              <w:tabs>
                <w:tab w:val="left" w:pos="1125"/>
              </w:tabs>
              <w:jc w:val="center"/>
              <w:rPr>
                <w:rFonts w:ascii="Times New Roman" w:hAnsi="Times New Roman" w:cs="Times New Roman"/>
                <w:b/>
                <w:bCs/>
                <w:sz w:val="24"/>
                <w:szCs w:val="24"/>
                <w:u w:val="single"/>
              </w:rPr>
            </w:pPr>
            <w:r w:rsidRPr="00321D17">
              <w:rPr>
                <w:rFonts w:ascii="Times New Roman" w:hAnsi="Times New Roman" w:cs="Times New Roman"/>
                <w:sz w:val="24"/>
                <w:szCs w:val="24"/>
              </w:rPr>
              <w:t>Rate = k [NO</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w:t>
            </w:r>
            <w:r w:rsidRPr="00321D17">
              <w:rPr>
                <w:rFonts w:ascii="Times New Roman" w:hAnsi="Times New Roman" w:cs="Times New Roman"/>
                <w:sz w:val="24"/>
                <w:szCs w:val="24"/>
                <w:vertAlign w:val="superscript"/>
              </w:rPr>
              <w:t>2</w:t>
            </w:r>
          </w:p>
        </w:tc>
        <w:tc>
          <w:tcPr>
            <w:tcW w:w="3107" w:type="dxa"/>
          </w:tcPr>
          <w:p w:rsidR="00844E3F" w:rsidRPr="00321D17" w:rsidRDefault="00844E3F" w:rsidP="00B119BC">
            <w:pPr>
              <w:tabs>
                <w:tab w:val="left" w:pos="1125"/>
              </w:tabs>
              <w:jc w:val="center"/>
              <w:rPr>
                <w:rFonts w:ascii="Times New Roman" w:hAnsi="Times New Roman" w:cs="Times New Roman"/>
                <w:bCs/>
                <w:sz w:val="24"/>
                <w:szCs w:val="24"/>
              </w:rPr>
            </w:pPr>
            <w:r w:rsidRPr="00321D17">
              <w:rPr>
                <w:rFonts w:ascii="Times New Roman" w:hAnsi="Times New Roman" w:cs="Times New Roman"/>
                <w:bCs/>
                <w:sz w:val="24"/>
                <w:szCs w:val="24"/>
              </w:rPr>
              <w:t>2</w:t>
            </w:r>
          </w:p>
        </w:tc>
      </w:tr>
      <w:tr w:rsidR="00844E3F" w:rsidRPr="00321D17" w:rsidTr="00B119BC">
        <w:trPr>
          <w:trHeight w:val="436"/>
        </w:trPr>
        <w:tc>
          <w:tcPr>
            <w:tcW w:w="3838" w:type="dxa"/>
          </w:tcPr>
          <w:p w:rsidR="00844E3F" w:rsidRPr="00321D17" w:rsidRDefault="00844E3F" w:rsidP="00B119BC">
            <w:pPr>
              <w:tabs>
                <w:tab w:val="left" w:pos="1125"/>
              </w:tabs>
              <w:jc w:val="center"/>
              <w:rPr>
                <w:rFonts w:ascii="Times New Roman" w:hAnsi="Times New Roman" w:cs="Times New Roman"/>
                <w:b/>
                <w:bCs/>
                <w:sz w:val="24"/>
                <w:szCs w:val="24"/>
                <w:u w:val="single"/>
              </w:rPr>
            </w:pPr>
            <w:r w:rsidRPr="00321D17">
              <w:rPr>
                <w:rFonts w:ascii="Times New Roman" w:hAnsi="Times New Roman" w:cs="Times New Roman"/>
                <w:sz w:val="24"/>
                <w:szCs w:val="24"/>
              </w:rPr>
              <w:t>Rate = k[H</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 k[I</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w:t>
            </w:r>
          </w:p>
        </w:tc>
        <w:tc>
          <w:tcPr>
            <w:tcW w:w="3107" w:type="dxa"/>
          </w:tcPr>
          <w:p w:rsidR="00844E3F" w:rsidRPr="00321D17" w:rsidRDefault="00844E3F" w:rsidP="00B119BC">
            <w:pPr>
              <w:tabs>
                <w:tab w:val="left" w:pos="1125"/>
              </w:tabs>
              <w:jc w:val="center"/>
              <w:rPr>
                <w:rFonts w:ascii="Times New Roman" w:hAnsi="Times New Roman" w:cs="Times New Roman"/>
                <w:bCs/>
                <w:sz w:val="24"/>
                <w:szCs w:val="24"/>
              </w:rPr>
            </w:pPr>
            <w:r w:rsidRPr="00321D17">
              <w:rPr>
                <w:rFonts w:ascii="Times New Roman" w:hAnsi="Times New Roman" w:cs="Times New Roman"/>
                <w:bCs/>
                <w:sz w:val="24"/>
                <w:szCs w:val="24"/>
              </w:rPr>
              <w:t>2</w:t>
            </w:r>
          </w:p>
        </w:tc>
      </w:tr>
    </w:tbl>
    <w:p w:rsidR="00844E3F" w:rsidRPr="00321D17" w:rsidRDefault="00844E3F" w:rsidP="00844E3F">
      <w:pPr>
        <w:spacing w:after="0" w:line="240" w:lineRule="auto"/>
        <w:rPr>
          <w:rFonts w:ascii="Times New Roman" w:hAnsi="Times New Roman" w:cs="Times New Roman"/>
          <w:bCs/>
          <w:sz w:val="24"/>
          <w:szCs w:val="24"/>
        </w:rPr>
      </w:pPr>
    </w:p>
    <w:p w:rsidR="00844E3F" w:rsidRPr="00321D17" w:rsidRDefault="00844E3F" w:rsidP="00844E3F">
      <w:pPr>
        <w:pStyle w:val="NormalWeb"/>
        <w:spacing w:before="120" w:beforeAutospacing="0" w:after="0" w:afterAutospacing="0" w:line="312" w:lineRule="auto"/>
        <w:ind w:firstLine="720"/>
        <w:jc w:val="both"/>
        <w:rPr>
          <w:bCs/>
        </w:rPr>
      </w:pPr>
      <w:r w:rsidRPr="00321D17">
        <w:rPr>
          <w:bCs/>
        </w:rPr>
        <w:t>Depending on the order of reaction, the chemical reactions can be divided into zero, first, second &amp; third order reactions as follows.</w:t>
      </w:r>
    </w:p>
    <w:p w:rsidR="00844E3F" w:rsidRPr="00321D17" w:rsidRDefault="00844E3F" w:rsidP="00844E3F">
      <w:pPr>
        <w:tabs>
          <w:tab w:val="left" w:pos="1125"/>
        </w:tabs>
        <w:spacing w:after="0"/>
        <w:rPr>
          <w:rFonts w:ascii="Times New Roman" w:hAnsi="Times New Roman" w:cs="Times New Roman"/>
          <w:b/>
          <w:bCs/>
          <w:sz w:val="24"/>
          <w:szCs w:val="24"/>
        </w:rPr>
      </w:pPr>
    </w:p>
    <w:p w:rsidR="00844E3F" w:rsidRPr="00321D17" w:rsidRDefault="00844E3F" w:rsidP="00844E3F">
      <w:pPr>
        <w:tabs>
          <w:tab w:val="left" w:pos="1125"/>
        </w:tabs>
        <w:spacing w:before="120" w:after="120"/>
        <w:rPr>
          <w:rFonts w:ascii="Times New Roman" w:hAnsi="Times New Roman" w:cs="Times New Roman"/>
          <w:b/>
          <w:bCs/>
          <w:sz w:val="24"/>
          <w:szCs w:val="24"/>
        </w:rPr>
      </w:pPr>
      <w:r w:rsidRPr="00321D17">
        <w:rPr>
          <w:rFonts w:ascii="Times New Roman" w:hAnsi="Times New Roman" w:cs="Times New Roman" w:hint="cs"/>
          <w:b/>
          <w:bCs/>
          <w:sz w:val="24"/>
          <w:szCs w:val="24"/>
        </w:rPr>
        <w:t xml:space="preserve">Molecularity of a </w:t>
      </w:r>
      <w:r w:rsidRPr="00321D17">
        <w:rPr>
          <w:rFonts w:ascii="Times New Roman" w:hAnsi="Times New Roman" w:cs="Times New Roman"/>
          <w:b/>
          <w:bCs/>
          <w:sz w:val="24"/>
          <w:szCs w:val="24"/>
        </w:rPr>
        <w:t>R</w:t>
      </w:r>
      <w:r w:rsidRPr="00321D17">
        <w:rPr>
          <w:rFonts w:ascii="Times New Roman" w:hAnsi="Times New Roman" w:cs="Times New Roman" w:hint="cs"/>
          <w:b/>
          <w:bCs/>
          <w:sz w:val="24"/>
          <w:szCs w:val="24"/>
        </w:rPr>
        <w:t>eaction</w:t>
      </w:r>
    </w:p>
    <w:p w:rsidR="00844E3F" w:rsidRPr="00321D17" w:rsidRDefault="00844E3F" w:rsidP="00844E3F">
      <w:pPr>
        <w:tabs>
          <w:tab w:val="left" w:pos="1125"/>
        </w:tabs>
        <w:spacing w:before="120" w:after="120"/>
        <w:ind w:firstLine="720"/>
        <w:jc w:val="both"/>
        <w:rPr>
          <w:rFonts w:ascii="Times New Roman" w:hAnsi="Times New Roman" w:cs="Times New Roman"/>
          <w:sz w:val="24"/>
          <w:szCs w:val="24"/>
        </w:rPr>
      </w:pPr>
      <w:r w:rsidRPr="00321D17">
        <w:rPr>
          <w:rFonts w:ascii="Times New Roman" w:hAnsi="Times New Roman" w:cs="Times New Roman"/>
          <w:sz w:val="24"/>
          <w:szCs w:val="24"/>
        </w:rPr>
        <w:lastRenderedPageBreak/>
        <w:t>The molecularity of an elementary reaction is defined as the number of reactant molecules involved in a reaction. The elementary reaction having molecularity 1, 2 and 3 are called unimolecular, bimolecular and termolecular reaction.</w:t>
      </w: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 xml:space="preserve"> </w:t>
      </w: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a) Unimolecular reactions (molecularity = 1)</w:t>
      </w:r>
    </w:p>
    <w:p w:rsidR="00844E3F" w:rsidRPr="00321D17" w:rsidRDefault="00844E3F" w:rsidP="00844E3F">
      <w:pPr>
        <w:tabs>
          <w:tab w:val="left" w:pos="1125"/>
        </w:tabs>
        <w:spacing w:after="0"/>
        <w:jc w:val="center"/>
        <w:rPr>
          <w:rFonts w:ascii="Times New Roman" w:hAnsi="Times New Roman" w:cs="Times New Roman"/>
          <w:sz w:val="24"/>
          <w:szCs w:val="24"/>
        </w:rPr>
      </w:pP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E2B395C" wp14:editId="0B446839">
                <wp:simplePos x="0" y="0"/>
                <wp:positionH relativeFrom="column">
                  <wp:posOffset>2571750</wp:posOffset>
                </wp:positionH>
                <wp:positionV relativeFrom="paragraph">
                  <wp:posOffset>83820</wp:posOffset>
                </wp:positionV>
                <wp:extent cx="952500" cy="0"/>
                <wp:effectExtent l="9525" t="54610" r="19050" b="596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D8224" id="Straight Arrow Connector 34" o:spid="_x0000_s1026" type="#_x0000_t32" style="position:absolute;margin-left:202.5pt;margin-top:6.6pt;width: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">
                <v:stroke endarrow="block"/>
              </v:shape>
            </w:pict>
          </mc:Fallback>
        </mc:AlternateContent>
      </w:r>
      <w:r w:rsidRPr="00321D17">
        <w:rPr>
          <w:rFonts w:ascii="Times New Roman" w:hAnsi="Times New Roman" w:cs="Times New Roman"/>
          <w:sz w:val="24"/>
          <w:szCs w:val="24"/>
        </w:rPr>
        <w:t xml:space="preserve">               A                              Product</w:t>
      </w: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 xml:space="preserve"> b) Bimolecular reaction: (molecularity = 2)</w:t>
      </w:r>
    </w:p>
    <w:p w:rsidR="00844E3F" w:rsidRPr="00321D17" w:rsidRDefault="00844E3F" w:rsidP="00844E3F">
      <w:pPr>
        <w:tabs>
          <w:tab w:val="left" w:pos="1125"/>
        </w:tabs>
        <w:spacing w:after="0"/>
        <w:jc w:val="center"/>
        <w:rPr>
          <w:rFonts w:ascii="Times New Roman" w:hAnsi="Times New Roman" w:cs="Times New Roman"/>
          <w:sz w:val="24"/>
          <w:szCs w:val="24"/>
        </w:rPr>
      </w:pP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A5F1877" wp14:editId="0D3A6B32">
                <wp:simplePos x="0" y="0"/>
                <wp:positionH relativeFrom="column">
                  <wp:posOffset>2628900</wp:posOffset>
                </wp:positionH>
                <wp:positionV relativeFrom="paragraph">
                  <wp:posOffset>97790</wp:posOffset>
                </wp:positionV>
                <wp:extent cx="895350" cy="0"/>
                <wp:effectExtent l="9525" t="53975" r="19050" b="603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80A10" id="Straight Arrow Connector 35" o:spid="_x0000_s1026" type="#_x0000_t32" style="position:absolute;margin-left:207pt;margin-top:7.7pt;width:7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">
                <v:stroke endarrow="block"/>
              </v:shape>
            </w:pict>
          </mc:Fallback>
        </mc:AlternateContent>
      </w:r>
      <w:r w:rsidRPr="00321D17">
        <w:rPr>
          <w:rFonts w:ascii="Times New Roman" w:hAnsi="Times New Roman" w:cs="Times New Roman"/>
          <w:sz w:val="24"/>
          <w:szCs w:val="24"/>
        </w:rPr>
        <w:t xml:space="preserve">            A+B                            Product</w:t>
      </w: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 xml:space="preserve">  c) Termolecular reaction: (molecularity = 3)</w:t>
      </w:r>
    </w:p>
    <w:p w:rsidR="00844E3F" w:rsidRPr="00321D17" w:rsidRDefault="00844E3F" w:rsidP="00844E3F">
      <w:pPr>
        <w:tabs>
          <w:tab w:val="left" w:pos="1125"/>
        </w:tabs>
        <w:spacing w:after="0"/>
        <w:jc w:val="center"/>
        <w:rPr>
          <w:rFonts w:ascii="Times New Roman" w:hAnsi="Times New Roman" w:cs="Times New Roman"/>
          <w:sz w:val="24"/>
          <w:szCs w:val="24"/>
        </w:rPr>
      </w:pP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 xml:space="preserve">         </w:t>
      </w:r>
      <w:r w:rsidRPr="00321D1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52F081A" wp14:editId="485683FE">
                <wp:simplePos x="0" y="0"/>
                <wp:positionH relativeFrom="column">
                  <wp:posOffset>2752725</wp:posOffset>
                </wp:positionH>
                <wp:positionV relativeFrom="paragraph">
                  <wp:posOffset>73025</wp:posOffset>
                </wp:positionV>
                <wp:extent cx="771525" cy="9525"/>
                <wp:effectExtent l="9525" t="52705" r="19050" b="5207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E927E" id="Straight Arrow Connector 36" o:spid="_x0000_s1026" type="#_x0000_t32" style="position:absolute;margin-left:216.75pt;margin-top:5.75pt;width:60.75pt;height:.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">
                <v:stroke endarrow="block"/>
              </v:shape>
            </w:pict>
          </mc:Fallback>
        </mc:AlternateContent>
      </w:r>
      <w:r w:rsidRPr="00321D17">
        <w:rPr>
          <w:rFonts w:ascii="Times New Roman" w:hAnsi="Times New Roman" w:cs="Times New Roman"/>
          <w:sz w:val="24"/>
          <w:szCs w:val="24"/>
        </w:rPr>
        <w:t xml:space="preserve">A+B+C                         product </w:t>
      </w:r>
    </w:p>
    <w:p w:rsidR="00844E3F" w:rsidRPr="00321D17" w:rsidRDefault="00844E3F" w:rsidP="00844E3F">
      <w:pPr>
        <w:tabs>
          <w:tab w:val="left" w:pos="1125"/>
        </w:tabs>
        <w:spacing w:after="0"/>
        <w:jc w:val="center"/>
        <w:rPr>
          <w:rFonts w:ascii="Times New Roman" w:hAnsi="Times New Roman" w:cs="Times New Roman"/>
          <w:sz w:val="24"/>
          <w:szCs w:val="24"/>
        </w:rPr>
      </w:pPr>
      <w:r w:rsidRPr="00321D17">
        <w:rPr>
          <w:rFonts w:ascii="Times New Roman" w:hAnsi="Times New Roman" w:cs="Times New Roman"/>
          <w:sz w:val="24"/>
          <w:szCs w:val="24"/>
        </w:rPr>
        <w:t xml:space="preserve">  </w:t>
      </w:r>
    </w:p>
    <w:p w:rsidR="00844E3F" w:rsidRDefault="00844E3F" w:rsidP="00A77991">
      <w:pPr>
        <w:jc w:val="center"/>
        <w:rPr>
          <w:rFonts w:ascii="Times New Roman" w:hAnsi="Times New Roman" w:cs="Times New Roman"/>
          <w:sz w:val="24"/>
          <w:szCs w:val="24"/>
        </w:rPr>
      </w:pPr>
    </w:p>
    <w:p w:rsidR="00524014" w:rsidRPr="00321D17" w:rsidRDefault="00524014" w:rsidP="00524014">
      <w:pPr>
        <w:autoSpaceDE w:val="0"/>
        <w:autoSpaceDN w:val="0"/>
        <w:adjustRightInd w:val="0"/>
        <w:spacing w:before="120" w:after="120" w:line="288" w:lineRule="auto"/>
        <w:jc w:val="both"/>
        <w:rPr>
          <w:rFonts w:ascii="Times New Roman" w:hAnsi="Times New Roman" w:cs="Times New Roman"/>
          <w:b/>
          <w:bCs/>
          <w:sz w:val="24"/>
          <w:szCs w:val="24"/>
        </w:rPr>
      </w:pPr>
      <w:r w:rsidRPr="00321D17">
        <w:rPr>
          <w:rFonts w:ascii="Times New Roman" w:hAnsi="Times New Roman" w:cs="Times New Roman"/>
          <w:b/>
          <w:bCs/>
          <w:sz w:val="24"/>
          <w:szCs w:val="24"/>
        </w:rPr>
        <w:t>Chemical equilibrium</w:t>
      </w:r>
    </w:p>
    <w:p w:rsidR="00524014" w:rsidRPr="00321D17" w:rsidRDefault="00524014" w:rsidP="00524014">
      <w:pPr>
        <w:autoSpaceDE w:val="0"/>
        <w:autoSpaceDN w:val="0"/>
        <w:adjustRightInd w:val="0"/>
        <w:spacing w:before="120" w:after="120" w:line="288" w:lineRule="auto"/>
        <w:ind w:firstLine="720"/>
        <w:jc w:val="both"/>
        <w:rPr>
          <w:rFonts w:ascii="Times New Roman" w:hAnsi="Times New Roman" w:cs="Times New Roman"/>
          <w:iCs/>
          <w:sz w:val="24"/>
          <w:szCs w:val="24"/>
        </w:rPr>
      </w:pPr>
      <w:r w:rsidRPr="00321D17">
        <w:rPr>
          <w:rFonts w:ascii="Times New Roman" w:hAnsi="Times New Roman" w:cs="Times New Roman"/>
          <w:b/>
          <w:bCs/>
          <w:sz w:val="24"/>
          <w:szCs w:val="24"/>
        </w:rPr>
        <w:t xml:space="preserve"> </w:t>
      </w:r>
      <w:r w:rsidRPr="00321D17">
        <w:rPr>
          <w:rFonts w:ascii="Times New Roman" w:hAnsi="Times New Roman" w:cs="Times New Roman"/>
          <w:iCs/>
          <w:sz w:val="24"/>
          <w:szCs w:val="24"/>
        </w:rPr>
        <w:t>The state at which the rate of forward reaction becomes equal to the rate of backward reaction is called chemical equilibrium.</w:t>
      </w:r>
    </w:p>
    <w:p w:rsidR="00524014" w:rsidRPr="00321D17" w:rsidRDefault="00524014" w:rsidP="00524014">
      <w:pPr>
        <w:autoSpaceDE w:val="0"/>
        <w:autoSpaceDN w:val="0"/>
        <w:adjustRightInd w:val="0"/>
        <w:spacing w:before="120" w:after="120" w:line="288" w:lineRule="auto"/>
        <w:ind w:firstLine="720"/>
        <w:jc w:val="both"/>
        <w:rPr>
          <w:rFonts w:ascii="Times New Roman" w:hAnsi="Times New Roman" w:cs="Times New Roman"/>
          <w:iCs/>
          <w:sz w:val="24"/>
          <w:szCs w:val="24"/>
        </w:rPr>
      </w:pPr>
    </w:p>
    <w:p w:rsidR="00524014" w:rsidRPr="00321D17" w:rsidRDefault="00DB2412" w:rsidP="00524014">
      <w:pPr>
        <w:autoSpaceDE w:val="0"/>
        <w:autoSpaceDN w:val="0"/>
        <w:adjustRightInd w:val="0"/>
        <w:spacing w:before="120" w:after="120" w:line="288" w:lineRule="auto"/>
        <w:ind w:firstLine="720"/>
        <w:jc w:val="center"/>
        <w:rPr>
          <w:rFonts w:ascii="Times New Roman" w:hAnsi="Times New Roman" w:cs="Times New Roman"/>
          <w:sz w:val="24"/>
          <w:szCs w:val="24"/>
        </w:rPr>
      </w:pPr>
      <w:r>
        <w:rPr>
          <w:noProof/>
        </w:rPr>
        <w:drawing>
          <wp:inline distT="0" distB="0" distL="0" distR="0" wp14:anchorId="0AD0C477" wp14:editId="2094D0FE">
            <wp:extent cx="5010150" cy="2581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0150" cy="2581275"/>
                    </a:xfrm>
                    <a:prstGeom prst="rect">
                      <a:avLst/>
                    </a:prstGeom>
                  </pic:spPr>
                </pic:pic>
              </a:graphicData>
            </a:graphic>
          </wp:inline>
        </w:drawing>
      </w:r>
    </w:p>
    <w:p w:rsidR="00524014" w:rsidRPr="00321D17" w:rsidRDefault="00524014" w:rsidP="00524014">
      <w:pPr>
        <w:spacing w:before="120" w:after="120" w:line="288" w:lineRule="auto"/>
        <w:ind w:firstLine="720"/>
        <w:rPr>
          <w:rFonts w:ascii="Times New Roman" w:hAnsi="Times New Roman" w:cs="Times New Roman"/>
          <w:sz w:val="24"/>
          <w:szCs w:val="24"/>
        </w:rPr>
      </w:pPr>
    </w:p>
    <w:p w:rsidR="00524014" w:rsidRPr="00321D17" w:rsidRDefault="00524014" w:rsidP="00524014">
      <w:pPr>
        <w:spacing w:before="120" w:after="120" w:line="288" w:lineRule="auto"/>
        <w:jc w:val="both"/>
        <w:rPr>
          <w:rFonts w:ascii="Times New Roman" w:hAnsi="Times New Roman" w:cs="Times New Roman"/>
          <w:sz w:val="24"/>
          <w:szCs w:val="24"/>
        </w:rPr>
      </w:pPr>
      <w:r w:rsidRPr="00321D17">
        <w:rPr>
          <w:rFonts w:ascii="Times New Roman" w:hAnsi="Times New Roman" w:cs="Times New Roman"/>
          <w:b/>
          <w:bCs/>
          <w:sz w:val="24"/>
          <w:szCs w:val="24"/>
        </w:rPr>
        <w:t>Explanation:</w:t>
      </w:r>
      <w:r w:rsidRPr="00321D17">
        <w:rPr>
          <w:rFonts w:ascii="Times New Roman" w:hAnsi="Times New Roman" w:cs="Times New Roman"/>
          <w:sz w:val="24"/>
          <w:szCs w:val="24"/>
        </w:rPr>
        <w:t xml:space="preserve"> </w:t>
      </w:r>
      <w:r w:rsidRPr="00321D17">
        <w:rPr>
          <w:rFonts w:ascii="Times New Roman" w:hAnsi="Times New Roman" w:cs="Times New Roman"/>
          <w:bCs/>
          <w:iCs/>
          <w:sz w:val="24"/>
          <w:szCs w:val="24"/>
        </w:rPr>
        <w:t>Initially the rate of forward reaction is greater than the rate of backward reaction</w:t>
      </w:r>
      <w:r w:rsidRPr="00321D17">
        <w:rPr>
          <w:rFonts w:ascii="Times New Roman" w:hAnsi="Times New Roman" w:cs="Times New Roman"/>
          <w:sz w:val="24"/>
          <w:szCs w:val="24"/>
        </w:rPr>
        <w:t xml:space="preserve">. However during the course of reaction, </w:t>
      </w:r>
      <w:r w:rsidRPr="00321D17">
        <w:rPr>
          <w:rFonts w:ascii="Times New Roman" w:hAnsi="Times New Roman" w:cs="Times New Roman"/>
          <w:bCs/>
          <w:iCs/>
          <w:sz w:val="24"/>
          <w:szCs w:val="24"/>
        </w:rPr>
        <w:t xml:space="preserve">the concentration of reactants decreases and the concentration of products increases. </w:t>
      </w:r>
      <w:r w:rsidRPr="00321D17">
        <w:rPr>
          <w:rFonts w:ascii="Times New Roman" w:hAnsi="Times New Roman" w:cs="Times New Roman"/>
          <w:sz w:val="24"/>
          <w:szCs w:val="24"/>
        </w:rPr>
        <w:t xml:space="preserve">Since the rate of a reaction is directly proportional to the </w:t>
      </w:r>
      <w:r w:rsidRPr="00321D17">
        <w:rPr>
          <w:rFonts w:ascii="Times New Roman" w:hAnsi="Times New Roman" w:cs="Times New Roman"/>
          <w:sz w:val="24"/>
          <w:szCs w:val="24"/>
        </w:rPr>
        <w:lastRenderedPageBreak/>
        <w:t xml:space="preserve">concentration, </w:t>
      </w:r>
      <w:r w:rsidRPr="00321D17">
        <w:rPr>
          <w:rFonts w:ascii="Times New Roman" w:hAnsi="Times New Roman" w:cs="Times New Roman"/>
          <w:bCs/>
          <w:iCs/>
          <w:sz w:val="24"/>
          <w:szCs w:val="24"/>
        </w:rPr>
        <w:t>the rate of forward reaction decreases with time, whereas the rate of backward reaction increases. </w:t>
      </w:r>
    </w:p>
    <w:p w:rsidR="00524014" w:rsidRPr="00321D17" w:rsidRDefault="00524014" w:rsidP="00524014">
      <w:pPr>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At certain stage, both the rates become equal. From this point onwards, </w:t>
      </w:r>
      <w:r w:rsidRPr="00321D17">
        <w:rPr>
          <w:rFonts w:ascii="Times New Roman" w:hAnsi="Times New Roman" w:cs="Times New Roman"/>
          <w:bCs/>
          <w:iCs/>
          <w:sz w:val="24"/>
          <w:szCs w:val="24"/>
        </w:rPr>
        <w:t>there will be no change in the concentrations of both reactants and products with time</w:t>
      </w:r>
      <w:r w:rsidRPr="00321D17">
        <w:rPr>
          <w:rFonts w:ascii="Times New Roman" w:hAnsi="Times New Roman" w:cs="Times New Roman"/>
          <w:sz w:val="24"/>
          <w:szCs w:val="24"/>
        </w:rPr>
        <w:t>. This state is called as equilibrium state. </w:t>
      </w:r>
    </w:p>
    <w:p w:rsidR="00524014" w:rsidRPr="00321D17" w:rsidRDefault="00524014" w:rsidP="00524014">
      <w:pPr>
        <w:spacing w:before="120" w:after="120" w:line="288" w:lineRule="auto"/>
        <w:jc w:val="both"/>
        <w:rPr>
          <w:rFonts w:ascii="Times New Roman" w:hAnsi="Times New Roman" w:cs="Times New Roman"/>
          <w:b/>
          <w:bCs/>
          <w:sz w:val="24"/>
          <w:szCs w:val="24"/>
        </w:rPr>
      </w:pPr>
    </w:p>
    <w:p w:rsidR="00524014" w:rsidRPr="00321D17" w:rsidRDefault="00524014" w:rsidP="00524014">
      <w:pPr>
        <w:spacing w:before="120" w:after="120" w:line="288" w:lineRule="auto"/>
        <w:jc w:val="both"/>
        <w:rPr>
          <w:rFonts w:ascii="Times New Roman" w:hAnsi="Times New Roman" w:cs="Times New Roman"/>
          <w:sz w:val="24"/>
          <w:szCs w:val="24"/>
        </w:rPr>
      </w:pPr>
      <w:r w:rsidRPr="00321D17">
        <w:rPr>
          <w:rFonts w:ascii="Times New Roman" w:hAnsi="Times New Roman" w:cs="Times New Roman"/>
          <w:b/>
          <w:bCs/>
          <w:sz w:val="24"/>
          <w:szCs w:val="24"/>
        </w:rPr>
        <w:t>Characteristics of Chemical Equilibrium</w:t>
      </w:r>
      <w:r w:rsidRPr="00321D17">
        <w:rPr>
          <w:rFonts w:ascii="Times New Roman" w:hAnsi="Times New Roman" w:cs="Times New Roman"/>
          <w:sz w:val="24"/>
          <w:szCs w:val="24"/>
        </w:rPr>
        <w:t xml:space="preserve"> </w:t>
      </w:r>
    </w:p>
    <w:p w:rsidR="00524014" w:rsidRPr="00321D17" w:rsidRDefault="00524014" w:rsidP="00524014">
      <w:pPr>
        <w:numPr>
          <w:ilvl w:val="0"/>
          <w:numId w:val="8"/>
        </w:numPr>
        <w:tabs>
          <w:tab w:val="num" w:pos="720"/>
        </w:tabs>
        <w:spacing w:before="120" w:after="120" w:line="288" w:lineRule="auto"/>
        <w:ind w:hanging="270"/>
        <w:jc w:val="both"/>
        <w:rPr>
          <w:rFonts w:ascii="Times New Roman" w:hAnsi="Times New Roman" w:cs="Times New Roman"/>
          <w:sz w:val="24"/>
          <w:szCs w:val="24"/>
        </w:rPr>
      </w:pPr>
      <w:r w:rsidRPr="00321D17">
        <w:rPr>
          <w:rFonts w:ascii="Times New Roman" w:hAnsi="Times New Roman" w:cs="Times New Roman"/>
          <w:sz w:val="24"/>
          <w:szCs w:val="24"/>
        </w:rPr>
        <w:t>At equilibrium state, the rates of forward and backward reactions are equal. </w:t>
      </w:r>
    </w:p>
    <w:p w:rsidR="00524014" w:rsidRPr="00321D17" w:rsidRDefault="00524014" w:rsidP="00524014">
      <w:pPr>
        <w:numPr>
          <w:ilvl w:val="0"/>
          <w:numId w:val="8"/>
        </w:numPr>
        <w:tabs>
          <w:tab w:val="num" w:pos="720"/>
        </w:tabs>
        <w:spacing w:before="120" w:after="120" w:line="288" w:lineRule="auto"/>
        <w:ind w:hanging="270"/>
        <w:jc w:val="both"/>
        <w:rPr>
          <w:rFonts w:ascii="Times New Roman" w:hAnsi="Times New Roman" w:cs="Times New Roman"/>
          <w:sz w:val="24"/>
          <w:szCs w:val="24"/>
        </w:rPr>
      </w:pPr>
      <w:r w:rsidRPr="00321D17">
        <w:rPr>
          <w:rFonts w:ascii="Times New Roman" w:hAnsi="Times New Roman" w:cs="Times New Roman"/>
          <w:sz w:val="24"/>
          <w:szCs w:val="24"/>
        </w:rPr>
        <w:t>The observable properties such as pressure, concentration, color, density, viscosity etc., of the system remain unchanged with time. </w:t>
      </w:r>
    </w:p>
    <w:p w:rsidR="00524014" w:rsidRPr="00321D17" w:rsidRDefault="00524014" w:rsidP="00524014">
      <w:pPr>
        <w:numPr>
          <w:ilvl w:val="0"/>
          <w:numId w:val="8"/>
        </w:numPr>
        <w:tabs>
          <w:tab w:val="num" w:pos="720"/>
        </w:tabs>
        <w:spacing w:before="120" w:after="120" w:line="288" w:lineRule="auto"/>
        <w:ind w:hanging="270"/>
        <w:jc w:val="both"/>
        <w:rPr>
          <w:rFonts w:ascii="Times New Roman" w:hAnsi="Times New Roman" w:cs="Times New Roman"/>
          <w:sz w:val="24"/>
          <w:szCs w:val="24"/>
        </w:rPr>
      </w:pPr>
      <w:r w:rsidRPr="00321D17">
        <w:rPr>
          <w:rFonts w:ascii="Times New Roman" w:hAnsi="Times New Roman" w:cs="Times New Roman"/>
          <w:sz w:val="24"/>
          <w:szCs w:val="24"/>
        </w:rPr>
        <w:t xml:space="preserve">The chemical equilibrium is a </w:t>
      </w:r>
      <w:r w:rsidRPr="00321D17">
        <w:rPr>
          <w:rFonts w:ascii="Times New Roman" w:hAnsi="Times New Roman" w:cs="Times New Roman"/>
          <w:b/>
          <w:bCs/>
          <w:iCs/>
          <w:sz w:val="24"/>
          <w:szCs w:val="24"/>
        </w:rPr>
        <w:t>dynamic equilibrium</w:t>
      </w:r>
      <w:r w:rsidRPr="00321D17">
        <w:rPr>
          <w:rFonts w:ascii="Times New Roman" w:hAnsi="Times New Roman" w:cs="Times New Roman"/>
          <w:sz w:val="24"/>
          <w:szCs w:val="24"/>
        </w:rPr>
        <w:t>, because both the forward and backward reactions continue to occur even though it appears static externally. </w:t>
      </w:r>
    </w:p>
    <w:p w:rsidR="00524014" w:rsidRPr="00321D17" w:rsidRDefault="00524014" w:rsidP="00524014">
      <w:pPr>
        <w:numPr>
          <w:ilvl w:val="0"/>
          <w:numId w:val="8"/>
        </w:numPr>
        <w:tabs>
          <w:tab w:val="num" w:pos="720"/>
        </w:tabs>
        <w:spacing w:before="120" w:after="120" w:line="288" w:lineRule="auto"/>
        <w:ind w:hanging="270"/>
        <w:jc w:val="both"/>
        <w:rPr>
          <w:rFonts w:ascii="Times New Roman" w:hAnsi="Times New Roman" w:cs="Times New Roman"/>
          <w:sz w:val="24"/>
          <w:szCs w:val="24"/>
        </w:rPr>
      </w:pPr>
      <w:r w:rsidRPr="00321D17">
        <w:rPr>
          <w:rFonts w:ascii="Times New Roman" w:hAnsi="Times New Roman" w:cs="Times New Roman"/>
          <w:sz w:val="24"/>
          <w:szCs w:val="24"/>
        </w:rPr>
        <w:t>The concentrations of reactants and products do not change with time but their inter conversion continue to occur.</w:t>
      </w:r>
    </w:p>
    <w:p w:rsidR="00524014" w:rsidRPr="00321D17" w:rsidRDefault="00524014" w:rsidP="00524014">
      <w:pPr>
        <w:tabs>
          <w:tab w:val="left" w:pos="450"/>
        </w:tabs>
        <w:spacing w:before="120" w:after="120" w:line="288" w:lineRule="auto"/>
        <w:ind w:left="90"/>
        <w:jc w:val="both"/>
        <w:rPr>
          <w:rFonts w:ascii="Times New Roman" w:hAnsi="Times New Roman" w:cs="Times New Roman"/>
          <w:sz w:val="24"/>
          <w:szCs w:val="24"/>
        </w:rPr>
      </w:pPr>
      <w:r w:rsidRPr="00321D17">
        <w:rPr>
          <w:rFonts w:ascii="Times New Roman" w:hAnsi="Times New Roman" w:cs="Times New Roman"/>
          <w:sz w:val="24"/>
          <w:szCs w:val="24"/>
        </w:rPr>
        <w:t xml:space="preserve">  5. The chemical equilibrium can be reached by starting the reaction either from the reactants side or from the products side</w:t>
      </w:r>
    </w:p>
    <w:p w:rsidR="00DB2412" w:rsidRPr="00321D17" w:rsidRDefault="00DB2412" w:rsidP="00DB2412">
      <w:pPr>
        <w:spacing w:before="120" w:after="120" w:line="288" w:lineRule="auto"/>
        <w:rPr>
          <w:rFonts w:ascii="Times New Roman" w:hAnsi="Times New Roman" w:cs="Times New Roman"/>
          <w:b/>
          <w:bCs/>
          <w:sz w:val="24"/>
          <w:szCs w:val="24"/>
        </w:rPr>
      </w:pPr>
      <w:r w:rsidRPr="00321D17">
        <w:rPr>
          <w:rFonts w:ascii="Times New Roman" w:hAnsi="Times New Roman" w:cs="Times New Roman"/>
          <w:b/>
          <w:bCs/>
          <w:sz w:val="24"/>
          <w:szCs w:val="24"/>
        </w:rPr>
        <w:t>Types of Chemical Equilibrium</w:t>
      </w:r>
    </w:p>
    <w:p w:rsidR="00DB2412" w:rsidRPr="00321D17" w:rsidRDefault="00DB2412" w:rsidP="00DB2412">
      <w:pPr>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b/>
          <w:bCs/>
          <w:sz w:val="24"/>
          <w:szCs w:val="24"/>
        </w:rPr>
        <w:t>1) Homogeneous equilibrium:</w:t>
      </w:r>
      <w:r w:rsidRPr="00321D17">
        <w:rPr>
          <w:rFonts w:ascii="Times New Roman" w:hAnsi="Times New Roman" w:cs="Times New Roman"/>
          <w:sz w:val="24"/>
          <w:szCs w:val="24"/>
        </w:rPr>
        <w:t xml:space="preserve"> A chemical equilibrium is said to be homogeneous </w:t>
      </w:r>
      <w:r w:rsidRPr="00321D17">
        <w:rPr>
          <w:rFonts w:ascii="Times New Roman" w:hAnsi="Times New Roman" w:cs="Times New Roman"/>
          <w:bCs/>
          <w:iCs/>
          <w:sz w:val="24"/>
          <w:szCs w:val="24"/>
        </w:rPr>
        <w:t>if all the substances (reactants and products) at equilibrium</w:t>
      </w:r>
      <w:r w:rsidRPr="00321D17">
        <w:rPr>
          <w:rFonts w:ascii="Times New Roman" w:hAnsi="Times New Roman" w:cs="Times New Roman"/>
          <w:sz w:val="24"/>
          <w:szCs w:val="24"/>
        </w:rPr>
        <w:t xml:space="preserve"> are in the same phase.E.g.</w:t>
      </w:r>
    </w:p>
    <w:p w:rsidR="00DB2412" w:rsidRPr="00321D17" w:rsidRDefault="00DB2412" w:rsidP="00DB2412">
      <w:pPr>
        <w:spacing w:before="120" w:after="120" w:line="288" w:lineRule="auto"/>
        <w:ind w:firstLine="720"/>
        <w:jc w:val="center"/>
        <w:rPr>
          <w:rFonts w:ascii="Times New Roman" w:hAnsi="Times New Roman" w:cs="Times New Roman"/>
          <w:sz w:val="24"/>
          <w:szCs w:val="24"/>
        </w:rPr>
      </w:pPr>
      <w:r w:rsidRPr="00321D17">
        <w:rPr>
          <w:rFonts w:ascii="Times New Roman" w:hAnsi="Times New Roman" w:cs="Times New Roman"/>
          <w:noProof/>
          <w:sz w:val="24"/>
          <w:szCs w:val="24"/>
        </w:rPr>
        <w:drawing>
          <wp:inline distT="0" distB="0" distL="0" distR="0" wp14:anchorId="32590F7B" wp14:editId="1DB3C09F">
            <wp:extent cx="2807280" cy="755502"/>
            <wp:effectExtent l="19050" t="0" r="0" b="0"/>
            <wp:docPr id="39" name="Picture 1" descr="homogeneous equilibria"/>
            <wp:cNvGraphicFramePr/>
            <a:graphic xmlns:a="http://schemas.openxmlformats.org/drawingml/2006/main">
              <a:graphicData uri="http://schemas.openxmlformats.org/drawingml/2006/picture">
                <pic:pic xmlns:pic="http://schemas.openxmlformats.org/drawingml/2006/picture">
                  <pic:nvPicPr>
                    <pic:cNvPr id="77827" name="Picture 3" descr="homogeneous equilibria"/>
                    <pic:cNvPicPr>
                      <a:picLocks noChangeAspect="1" noChangeArrowheads="1"/>
                    </pic:cNvPicPr>
                  </pic:nvPicPr>
                  <pic:blipFill>
                    <a:blip r:embed="rId36"/>
                    <a:srcRect/>
                    <a:stretch>
                      <a:fillRect/>
                    </a:stretch>
                  </pic:blipFill>
                  <pic:spPr bwMode="auto">
                    <a:xfrm>
                      <a:off x="0" y="0"/>
                      <a:ext cx="2814726" cy="757506"/>
                    </a:xfrm>
                    <a:prstGeom prst="rect">
                      <a:avLst/>
                    </a:prstGeom>
                    <a:noFill/>
                    <a:ln w="9525">
                      <a:noFill/>
                      <a:miter lim="800000"/>
                      <a:headEnd/>
                      <a:tailEnd/>
                    </a:ln>
                  </pic:spPr>
                </pic:pic>
              </a:graphicData>
            </a:graphic>
          </wp:inline>
        </w:drawing>
      </w:r>
    </w:p>
    <w:p w:rsidR="00DB2412" w:rsidRPr="00321D17" w:rsidRDefault="00DB2412" w:rsidP="00DB2412">
      <w:pPr>
        <w:spacing w:before="120" w:after="120" w:line="288" w:lineRule="auto"/>
        <w:ind w:firstLine="720"/>
        <w:rPr>
          <w:rFonts w:ascii="Times New Roman" w:hAnsi="Times New Roman" w:cs="Times New Roman"/>
          <w:sz w:val="24"/>
          <w:szCs w:val="24"/>
        </w:rPr>
      </w:pPr>
    </w:p>
    <w:p w:rsidR="00DB2412" w:rsidRPr="00321D17" w:rsidRDefault="00DB2412" w:rsidP="00DB2412">
      <w:pPr>
        <w:spacing w:before="120" w:after="120" w:line="288" w:lineRule="auto"/>
        <w:ind w:firstLine="720"/>
        <w:rPr>
          <w:rFonts w:ascii="Times New Roman" w:hAnsi="Times New Roman" w:cs="Times New Roman"/>
          <w:sz w:val="24"/>
          <w:szCs w:val="24"/>
        </w:rPr>
      </w:pPr>
      <w:r w:rsidRPr="00321D17">
        <w:rPr>
          <w:rFonts w:ascii="Times New Roman" w:hAnsi="Times New Roman" w:cs="Times New Roman"/>
          <w:b/>
          <w:bCs/>
          <w:sz w:val="24"/>
          <w:szCs w:val="24"/>
        </w:rPr>
        <w:t>2) Heterogeneous equilibrium:</w:t>
      </w:r>
      <w:r w:rsidRPr="00321D17">
        <w:rPr>
          <w:rFonts w:ascii="Times New Roman" w:hAnsi="Times New Roman" w:cs="Times New Roman"/>
          <w:sz w:val="24"/>
          <w:szCs w:val="24"/>
        </w:rPr>
        <w:t xml:space="preserve"> A chemical equilibrium is said to be heterogeneous </w:t>
      </w:r>
      <w:r w:rsidRPr="00321D17">
        <w:rPr>
          <w:rFonts w:ascii="Times New Roman" w:hAnsi="Times New Roman" w:cs="Times New Roman"/>
          <w:bCs/>
          <w:iCs/>
          <w:sz w:val="24"/>
          <w:szCs w:val="24"/>
        </w:rPr>
        <w:t>if all the substances at equilibrium are not in the same phase</w:t>
      </w:r>
      <w:r w:rsidRPr="00321D17">
        <w:rPr>
          <w:rFonts w:ascii="Times New Roman" w:hAnsi="Times New Roman" w:cs="Times New Roman"/>
          <w:sz w:val="24"/>
          <w:szCs w:val="24"/>
        </w:rPr>
        <w:t>. E.g.</w:t>
      </w:r>
    </w:p>
    <w:p w:rsidR="00524014" w:rsidRDefault="00DB2412" w:rsidP="00A77991">
      <w:pPr>
        <w:jc w:val="center"/>
        <w:rPr>
          <w:rFonts w:ascii="Times New Roman" w:hAnsi="Times New Roman" w:cs="Times New Roman"/>
          <w:sz w:val="24"/>
          <w:szCs w:val="24"/>
        </w:rPr>
      </w:pPr>
      <w:r w:rsidRPr="00321D17">
        <w:rPr>
          <w:rFonts w:ascii="Times New Roman" w:hAnsi="Times New Roman" w:cs="Times New Roman"/>
          <w:noProof/>
          <w:sz w:val="24"/>
          <w:szCs w:val="24"/>
        </w:rPr>
        <w:drawing>
          <wp:inline distT="0" distB="0" distL="0" distR="0" wp14:anchorId="2B12D7A7" wp14:editId="0CE7E302">
            <wp:extent cx="3277162" cy="801608"/>
            <wp:effectExtent l="19050" t="0" r="0" b="0"/>
            <wp:docPr id="40" name="Picture 3" descr="heterogeneous equilibria"/>
            <wp:cNvGraphicFramePr/>
            <a:graphic xmlns:a="http://schemas.openxmlformats.org/drawingml/2006/main">
              <a:graphicData uri="http://schemas.openxmlformats.org/drawingml/2006/picture">
                <pic:pic xmlns:pic="http://schemas.openxmlformats.org/drawingml/2006/picture">
                  <pic:nvPicPr>
                    <pic:cNvPr id="77826" name="Picture 2" descr="heterogeneous equilibria"/>
                    <pic:cNvPicPr>
                      <a:picLocks noChangeAspect="1" noChangeArrowheads="1"/>
                    </pic:cNvPicPr>
                  </pic:nvPicPr>
                  <pic:blipFill>
                    <a:blip r:embed="rId37"/>
                    <a:srcRect/>
                    <a:stretch>
                      <a:fillRect/>
                    </a:stretch>
                  </pic:blipFill>
                  <pic:spPr bwMode="auto">
                    <a:xfrm>
                      <a:off x="0" y="0"/>
                      <a:ext cx="3296479" cy="806333"/>
                    </a:xfrm>
                    <a:prstGeom prst="rect">
                      <a:avLst/>
                    </a:prstGeom>
                    <a:noFill/>
                    <a:ln w="9525">
                      <a:noFill/>
                      <a:miter lim="800000"/>
                      <a:headEnd/>
                      <a:tailEnd/>
                    </a:ln>
                  </pic:spPr>
                </pic:pic>
              </a:graphicData>
            </a:graphic>
          </wp:inline>
        </w:drawing>
      </w:r>
    </w:p>
    <w:p w:rsidR="00DB2412" w:rsidRPr="00321D17" w:rsidRDefault="00DB2412" w:rsidP="00DB2412">
      <w:pPr>
        <w:tabs>
          <w:tab w:val="left" w:pos="1410"/>
        </w:tabs>
        <w:spacing w:before="120" w:after="120" w:line="288" w:lineRule="auto"/>
        <w:jc w:val="both"/>
        <w:rPr>
          <w:rFonts w:ascii="Times New Roman" w:hAnsi="Times New Roman" w:cs="Times New Roman"/>
          <w:sz w:val="24"/>
          <w:szCs w:val="24"/>
        </w:rPr>
      </w:pPr>
      <w:r w:rsidRPr="00321D17">
        <w:rPr>
          <w:rFonts w:ascii="Times New Roman" w:hAnsi="Times New Roman" w:cs="Times New Roman"/>
          <w:b/>
          <w:bCs/>
          <w:iCs/>
          <w:sz w:val="24"/>
          <w:szCs w:val="24"/>
        </w:rPr>
        <w:t xml:space="preserve">Law of Mass Action </w:t>
      </w:r>
    </w:p>
    <w:p w:rsidR="00DB2412" w:rsidRDefault="00DB2412" w:rsidP="00DB2412">
      <w:pPr>
        <w:tabs>
          <w:tab w:val="left" w:pos="1410"/>
        </w:tabs>
        <w:spacing w:before="120" w:after="120" w:line="288" w:lineRule="auto"/>
        <w:ind w:firstLine="720"/>
        <w:jc w:val="both"/>
        <w:rPr>
          <w:rFonts w:ascii="Times New Roman" w:hAnsi="Times New Roman" w:cs="Times New Roman"/>
          <w:bCs/>
          <w:i/>
          <w:iCs/>
          <w:sz w:val="24"/>
          <w:szCs w:val="24"/>
        </w:rPr>
      </w:pPr>
    </w:p>
    <w:p w:rsidR="00DB2412" w:rsidRPr="00321D17" w:rsidRDefault="00DB2412" w:rsidP="00DB2412">
      <w:pPr>
        <w:tabs>
          <w:tab w:val="left" w:pos="1410"/>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bCs/>
          <w:i/>
          <w:iCs/>
          <w:sz w:val="24"/>
          <w:szCs w:val="24"/>
        </w:rPr>
        <w:lastRenderedPageBreak/>
        <w:t>The rate of a reaction at an instant of time is proportional to the product of active masses of the reactants at that instant of time under given conditions. </w:t>
      </w:r>
      <w:r w:rsidRPr="00321D17">
        <w:rPr>
          <w:rFonts w:ascii="Times New Roman" w:hAnsi="Times New Roman" w:cs="Times New Roman"/>
          <w:sz w:val="24"/>
          <w:szCs w:val="24"/>
        </w:rPr>
        <w:t xml:space="preserve"> </w:t>
      </w:r>
    </w:p>
    <w:p w:rsidR="00DB2412" w:rsidRPr="00321D17" w:rsidRDefault="00DB2412" w:rsidP="00DB2412">
      <w:pPr>
        <w:tabs>
          <w:tab w:val="left" w:pos="1410"/>
        </w:tabs>
        <w:spacing w:before="120" w:after="120" w:line="288" w:lineRule="auto"/>
        <w:jc w:val="both"/>
        <w:rPr>
          <w:rFonts w:ascii="Times New Roman" w:hAnsi="Times New Roman" w:cs="Times New Roman"/>
          <w:sz w:val="24"/>
          <w:szCs w:val="24"/>
        </w:rPr>
      </w:pPr>
      <w:r w:rsidRPr="00321D17">
        <w:rPr>
          <w:rFonts w:ascii="Times New Roman" w:hAnsi="Times New Roman" w:cs="Times New Roman"/>
          <w:sz w:val="24"/>
          <w:szCs w:val="24"/>
        </w:rPr>
        <w:t>The active masses for different substances and systems can be expressed as mentioned below.</w:t>
      </w:r>
    </w:p>
    <w:p w:rsidR="00DB2412" w:rsidRPr="00321D17" w:rsidRDefault="00DB2412" w:rsidP="00DB2412">
      <w:pPr>
        <w:numPr>
          <w:ilvl w:val="0"/>
          <w:numId w:val="9"/>
        </w:numPr>
        <w:tabs>
          <w:tab w:val="left" w:pos="1410"/>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For dilute solutions, the molar concentrations are taken as active masses. </w:t>
      </w:r>
    </w:p>
    <w:p w:rsidR="00DB2412" w:rsidRPr="00321D17" w:rsidRDefault="00DB2412" w:rsidP="00DB2412">
      <w:pPr>
        <w:numPr>
          <w:ilvl w:val="0"/>
          <w:numId w:val="9"/>
        </w:numPr>
        <w:tabs>
          <w:tab w:val="left" w:pos="1410"/>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For gases at low pressures, the partial pressures are taken as active masses. However the molar concentrations can also be taken as active masses.</w:t>
      </w:r>
    </w:p>
    <w:p w:rsidR="00DB2412" w:rsidRPr="00321D17" w:rsidRDefault="00DB2412" w:rsidP="00DB2412">
      <w:pPr>
        <w:tabs>
          <w:tab w:val="left" w:pos="1410"/>
        </w:tabs>
        <w:spacing w:before="120" w:after="120" w:line="288" w:lineRule="auto"/>
        <w:ind w:left="360" w:firstLine="720"/>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F5BD482" wp14:editId="40F443DC">
                <wp:simplePos x="0" y="0"/>
                <wp:positionH relativeFrom="column">
                  <wp:posOffset>3609975</wp:posOffset>
                </wp:positionH>
                <wp:positionV relativeFrom="paragraph">
                  <wp:posOffset>96520</wp:posOffset>
                </wp:positionV>
                <wp:extent cx="523875" cy="9525"/>
                <wp:effectExtent l="38100" t="76200" r="28575" b="8572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AD832" id="AutoShape 7" o:spid="_x0000_s1026" type="#_x0000_t32" style="position:absolute;margin-left:284.25pt;margin-top:7.6pt;width:41.25pt;height:.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">
                <v:stroke startarrow="block" endarrow="block"/>
              </v:shape>
            </w:pict>
          </mc:Fallback>
        </mc:AlternateContent>
      </w:r>
      <w:r w:rsidRPr="00321D17">
        <w:rPr>
          <w:rFonts w:ascii="Times New Roman" w:hAnsi="Times New Roman" w:cs="Times New Roman"/>
          <w:sz w:val="24"/>
          <w:szCs w:val="24"/>
        </w:rPr>
        <w:t>E.g. For the reaction: </w:t>
      </w:r>
      <w:r w:rsidRPr="00321D17">
        <w:rPr>
          <w:rFonts w:ascii="Times New Roman" w:hAnsi="Times New Roman" w:cs="Times New Roman"/>
          <w:sz w:val="24"/>
          <w:szCs w:val="24"/>
        </w:rPr>
        <w:tab/>
      </w:r>
      <w:r w:rsidRPr="00321D17">
        <w:rPr>
          <w:rFonts w:ascii="Times New Roman" w:hAnsi="Times New Roman" w:cs="Times New Roman"/>
          <w:sz w:val="24"/>
          <w:szCs w:val="24"/>
        </w:rPr>
        <w:tab/>
      </w:r>
      <w:r w:rsidRPr="00321D17">
        <w:rPr>
          <w:rFonts w:ascii="Times New Roman" w:hAnsi="Times New Roman" w:cs="Times New Roman"/>
          <w:b/>
          <w:bCs/>
          <w:sz w:val="24"/>
          <w:szCs w:val="24"/>
        </w:rPr>
        <w:t>N</w:t>
      </w:r>
      <w:r w:rsidRPr="00321D17">
        <w:rPr>
          <w:rFonts w:ascii="Times New Roman" w:hAnsi="Times New Roman" w:cs="Times New Roman"/>
          <w:b/>
          <w:bCs/>
          <w:sz w:val="24"/>
          <w:szCs w:val="24"/>
          <w:vertAlign w:val="subscript"/>
        </w:rPr>
        <w:t>2(g)</w:t>
      </w:r>
      <w:r w:rsidRPr="00321D17">
        <w:rPr>
          <w:rFonts w:ascii="Times New Roman" w:hAnsi="Times New Roman" w:cs="Times New Roman"/>
          <w:b/>
          <w:bCs/>
          <w:sz w:val="24"/>
          <w:szCs w:val="24"/>
        </w:rPr>
        <w:t xml:space="preserve"> + 3H</w:t>
      </w:r>
      <w:r w:rsidRPr="00321D17">
        <w:rPr>
          <w:rFonts w:ascii="Times New Roman" w:hAnsi="Times New Roman" w:cs="Times New Roman"/>
          <w:b/>
          <w:bCs/>
          <w:sz w:val="24"/>
          <w:szCs w:val="24"/>
          <w:vertAlign w:val="subscript"/>
        </w:rPr>
        <w:t xml:space="preserve">2(g) </w:t>
      </w:r>
      <w:r w:rsidRPr="00321D17">
        <w:rPr>
          <w:rFonts w:ascii="Times New Roman" w:hAnsi="Times New Roman" w:cs="Times New Roman"/>
          <w:b/>
          <w:bCs/>
          <w:sz w:val="24"/>
          <w:szCs w:val="24"/>
        </w:rPr>
        <w:t xml:space="preserve">                 2NH</w:t>
      </w:r>
      <w:r w:rsidRPr="00321D17">
        <w:rPr>
          <w:rFonts w:ascii="Times New Roman" w:hAnsi="Times New Roman" w:cs="Times New Roman"/>
          <w:b/>
          <w:bCs/>
          <w:sz w:val="24"/>
          <w:szCs w:val="24"/>
          <w:vertAlign w:val="subscript"/>
        </w:rPr>
        <w:t>3(g)</w:t>
      </w:r>
      <w:r w:rsidRPr="00321D17">
        <w:rPr>
          <w:rFonts w:ascii="Times New Roman" w:hAnsi="Times New Roman" w:cs="Times New Roman"/>
          <w:sz w:val="24"/>
          <w:szCs w:val="24"/>
        </w:rPr>
        <w:t xml:space="preserve"> </w:t>
      </w:r>
    </w:p>
    <w:p w:rsidR="00DB2412" w:rsidRPr="00321D17" w:rsidRDefault="00DB2412" w:rsidP="00DB2412">
      <w:pPr>
        <w:tabs>
          <w:tab w:val="left" w:pos="1410"/>
        </w:tabs>
        <w:spacing w:before="120" w:after="120" w:line="288" w:lineRule="auto"/>
        <w:ind w:left="720" w:firstLine="720"/>
        <w:rPr>
          <w:rFonts w:ascii="Times New Roman" w:hAnsi="Times New Roman" w:cs="Times New Roman"/>
          <w:sz w:val="24"/>
          <w:szCs w:val="24"/>
        </w:rPr>
      </w:pPr>
      <w:r w:rsidRPr="00321D17">
        <w:rPr>
          <w:rFonts w:ascii="Times New Roman" w:hAnsi="Times New Roman" w:cs="Times New Roman"/>
          <w:sz w:val="24"/>
          <w:szCs w:val="24"/>
        </w:rPr>
        <w:t>The rate of the reaction at an instant of time can be expressed as:</w:t>
      </w:r>
    </w:p>
    <w:p w:rsidR="00DB2412" w:rsidRPr="00321D17" w:rsidRDefault="00DB2412" w:rsidP="00DB2412">
      <w:pPr>
        <w:tabs>
          <w:tab w:val="left" w:pos="1410"/>
        </w:tabs>
        <w:spacing w:before="120" w:after="120" w:line="288" w:lineRule="auto"/>
        <w:ind w:left="720" w:firstLine="720"/>
        <w:jc w:val="both"/>
        <w:rPr>
          <w:rFonts w:ascii="Times New Roman" w:hAnsi="Times New Roman" w:cs="Times New Roman"/>
          <w:sz w:val="24"/>
          <w:szCs w:val="24"/>
        </w:rPr>
      </w:pPr>
      <w:r w:rsidRPr="00321D17">
        <w:rPr>
          <w:rFonts w:ascii="Times New Roman" w:hAnsi="Times New Roman" w:cs="Times New Roman"/>
          <w:b/>
          <w:bCs/>
          <w:sz w:val="24"/>
          <w:szCs w:val="24"/>
        </w:rPr>
        <w:t xml:space="preserve">                                                      r </w:t>
      </w:r>
      <w:r w:rsidRPr="00321D17">
        <w:rPr>
          <w:rFonts w:ascii="Cambria Math" w:hAnsi="Cambria Math" w:cs="Cambria Math"/>
          <w:b/>
          <w:bCs/>
          <w:sz w:val="24"/>
          <w:szCs w:val="24"/>
        </w:rPr>
        <w:t>∝</w:t>
      </w:r>
      <w:r w:rsidRPr="00321D17">
        <w:rPr>
          <w:rFonts w:ascii="Times New Roman" w:hAnsi="Times New Roman" w:cs="Times New Roman"/>
          <w:b/>
          <w:bCs/>
          <w:sz w:val="24"/>
          <w:szCs w:val="24"/>
        </w:rPr>
        <w:t xml:space="preserve"> [N</w:t>
      </w:r>
      <w:r w:rsidRPr="00321D17">
        <w:rPr>
          <w:rFonts w:ascii="Times New Roman" w:hAnsi="Times New Roman" w:cs="Times New Roman"/>
          <w:b/>
          <w:bCs/>
          <w:sz w:val="24"/>
          <w:szCs w:val="24"/>
          <w:vertAlign w:val="subscript"/>
        </w:rPr>
        <w:t>2</w:t>
      </w:r>
      <w:r w:rsidRPr="00321D17">
        <w:rPr>
          <w:rFonts w:ascii="Times New Roman" w:hAnsi="Times New Roman" w:cs="Times New Roman"/>
          <w:b/>
          <w:bCs/>
          <w:sz w:val="24"/>
          <w:szCs w:val="24"/>
        </w:rPr>
        <w:t>] [H</w:t>
      </w:r>
      <w:r w:rsidRPr="00321D17">
        <w:rPr>
          <w:rFonts w:ascii="Times New Roman" w:hAnsi="Times New Roman" w:cs="Times New Roman"/>
          <w:b/>
          <w:bCs/>
          <w:sz w:val="24"/>
          <w:szCs w:val="24"/>
          <w:vertAlign w:val="subscript"/>
        </w:rPr>
        <w:t>2</w:t>
      </w:r>
      <w:r w:rsidRPr="00321D17">
        <w:rPr>
          <w:rFonts w:ascii="Times New Roman" w:hAnsi="Times New Roman" w:cs="Times New Roman"/>
          <w:b/>
          <w:bCs/>
          <w:sz w:val="24"/>
          <w:szCs w:val="24"/>
        </w:rPr>
        <w:t>]</w:t>
      </w:r>
      <w:r w:rsidRPr="00321D17">
        <w:rPr>
          <w:rFonts w:ascii="Times New Roman" w:hAnsi="Times New Roman" w:cs="Times New Roman"/>
          <w:b/>
          <w:bCs/>
          <w:sz w:val="24"/>
          <w:szCs w:val="24"/>
          <w:vertAlign w:val="superscript"/>
        </w:rPr>
        <w:t xml:space="preserve">3 </w:t>
      </w:r>
    </w:p>
    <w:p w:rsidR="00DB2412" w:rsidRPr="00321D17" w:rsidRDefault="00DB2412" w:rsidP="00DB2412">
      <w:pPr>
        <w:tabs>
          <w:tab w:val="left" w:pos="1410"/>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b/>
          <w:bCs/>
          <w:sz w:val="24"/>
          <w:szCs w:val="24"/>
        </w:rPr>
        <w:t xml:space="preserve">                                        Or,                      r </w:t>
      </w:r>
      <w:r w:rsidRPr="00321D17">
        <w:rPr>
          <w:rFonts w:ascii="Cambria Math" w:hAnsi="Cambria Math" w:cs="Cambria Math"/>
          <w:b/>
          <w:bCs/>
          <w:sz w:val="24"/>
          <w:szCs w:val="24"/>
        </w:rPr>
        <w:t>∝</w:t>
      </w:r>
      <w:r w:rsidRPr="00321D17">
        <w:rPr>
          <w:rFonts w:ascii="Times New Roman" w:hAnsi="Times New Roman" w:cs="Times New Roman"/>
          <w:b/>
          <w:bCs/>
          <w:sz w:val="24"/>
          <w:szCs w:val="24"/>
        </w:rPr>
        <w:t xml:space="preserve"> pN</w:t>
      </w:r>
      <w:r w:rsidRPr="00321D17">
        <w:rPr>
          <w:rFonts w:ascii="Times New Roman" w:hAnsi="Times New Roman" w:cs="Times New Roman"/>
          <w:b/>
          <w:bCs/>
          <w:sz w:val="24"/>
          <w:szCs w:val="24"/>
          <w:vertAlign w:val="subscript"/>
        </w:rPr>
        <w:t>2</w:t>
      </w:r>
      <w:r w:rsidRPr="00321D17">
        <w:rPr>
          <w:rFonts w:ascii="Times New Roman" w:hAnsi="Times New Roman" w:cs="Times New Roman"/>
          <w:b/>
          <w:bCs/>
          <w:sz w:val="24"/>
          <w:szCs w:val="24"/>
        </w:rPr>
        <w:t>.pH</w:t>
      </w:r>
      <w:r w:rsidRPr="00321D17">
        <w:rPr>
          <w:rFonts w:ascii="Times New Roman" w:hAnsi="Times New Roman" w:cs="Times New Roman"/>
          <w:b/>
          <w:bCs/>
          <w:sz w:val="24"/>
          <w:szCs w:val="24"/>
          <w:vertAlign w:val="subscript"/>
        </w:rPr>
        <w:t>2</w:t>
      </w:r>
      <w:r w:rsidRPr="00321D17">
        <w:rPr>
          <w:rFonts w:ascii="Times New Roman" w:hAnsi="Times New Roman" w:cs="Times New Roman"/>
          <w:b/>
          <w:bCs/>
          <w:sz w:val="24"/>
          <w:szCs w:val="24"/>
          <w:vertAlign w:val="superscript"/>
        </w:rPr>
        <w:t>3</w:t>
      </w:r>
      <w:r w:rsidRPr="00321D17">
        <w:rPr>
          <w:rFonts w:ascii="Times New Roman" w:hAnsi="Times New Roman" w:cs="Times New Roman"/>
          <w:b/>
          <w:bCs/>
          <w:sz w:val="24"/>
          <w:szCs w:val="24"/>
        </w:rPr>
        <w:t xml:space="preserve"> </w:t>
      </w:r>
    </w:p>
    <w:p w:rsidR="00DB2412" w:rsidRPr="00321D17" w:rsidRDefault="00DB2412" w:rsidP="00DB2412">
      <w:pPr>
        <w:tabs>
          <w:tab w:val="left" w:pos="1410"/>
        </w:tabs>
        <w:spacing w:before="120" w:after="120" w:line="288" w:lineRule="auto"/>
        <w:ind w:left="720" w:firstLine="720"/>
        <w:rPr>
          <w:rFonts w:ascii="Times New Roman" w:hAnsi="Times New Roman" w:cs="Times New Roman"/>
          <w:sz w:val="24"/>
          <w:szCs w:val="24"/>
        </w:rPr>
      </w:pPr>
      <w:r w:rsidRPr="00321D17">
        <w:rPr>
          <w:rFonts w:ascii="Times New Roman" w:hAnsi="Times New Roman" w:cs="Times New Roman"/>
          <w:sz w:val="24"/>
          <w:szCs w:val="24"/>
        </w:rPr>
        <w:t>Where:   [N</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and [H</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are the molar concentrations of gases.   pN</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xml:space="preserve"> and pH</w:t>
      </w:r>
      <w:r w:rsidRPr="00321D17">
        <w:rPr>
          <w:rFonts w:ascii="Times New Roman" w:hAnsi="Times New Roman" w:cs="Times New Roman"/>
          <w:sz w:val="24"/>
          <w:szCs w:val="24"/>
          <w:vertAlign w:val="subscript"/>
        </w:rPr>
        <w:t>2</w:t>
      </w:r>
      <w:r w:rsidRPr="00321D17">
        <w:rPr>
          <w:rFonts w:ascii="Times New Roman" w:hAnsi="Times New Roman" w:cs="Times New Roman"/>
          <w:sz w:val="24"/>
          <w:szCs w:val="24"/>
        </w:rPr>
        <w:t xml:space="preserve"> are the partial pressures of gases</w:t>
      </w:r>
    </w:p>
    <w:p w:rsidR="00DB2412" w:rsidRPr="00321D17" w:rsidRDefault="00DB2412" w:rsidP="00DB2412">
      <w:pPr>
        <w:tabs>
          <w:tab w:val="left" w:pos="1410"/>
        </w:tabs>
        <w:spacing w:before="120" w:after="120" w:line="288" w:lineRule="auto"/>
        <w:ind w:firstLine="720"/>
        <w:rPr>
          <w:rFonts w:ascii="Times New Roman" w:hAnsi="Times New Roman" w:cs="Times New Roman"/>
          <w:b/>
          <w:bCs/>
          <w:sz w:val="24"/>
          <w:szCs w:val="24"/>
          <w:lang w:val="en-GB"/>
        </w:rPr>
      </w:pPr>
    </w:p>
    <w:p w:rsidR="00DB2412" w:rsidRPr="00321D17" w:rsidRDefault="00DB2412" w:rsidP="00DB2412">
      <w:pPr>
        <w:tabs>
          <w:tab w:val="left" w:pos="1410"/>
        </w:tabs>
        <w:spacing w:before="120" w:after="120" w:line="288" w:lineRule="auto"/>
        <w:rPr>
          <w:rFonts w:ascii="Times New Roman" w:hAnsi="Times New Roman" w:cs="Times New Roman"/>
          <w:b/>
          <w:bCs/>
          <w:sz w:val="24"/>
          <w:szCs w:val="24"/>
          <w:lang w:val="en-GB"/>
        </w:rPr>
      </w:pPr>
      <w:r w:rsidRPr="00321D17">
        <w:rPr>
          <w:rFonts w:ascii="Times New Roman" w:hAnsi="Times New Roman" w:cs="Times New Roman"/>
          <w:b/>
          <w:bCs/>
          <w:sz w:val="24"/>
          <w:szCs w:val="24"/>
          <w:lang w:val="en-GB"/>
        </w:rPr>
        <w:t>Equilibrium Constant (K</w:t>
      </w:r>
      <w:r w:rsidRPr="00321D17">
        <w:rPr>
          <w:rFonts w:ascii="Times New Roman" w:hAnsi="Times New Roman" w:cs="Times New Roman"/>
          <w:b/>
          <w:bCs/>
          <w:sz w:val="24"/>
          <w:szCs w:val="24"/>
          <w:vertAlign w:val="subscript"/>
          <w:lang w:val="en-GB"/>
        </w:rPr>
        <w:t>C</w:t>
      </w:r>
      <w:r w:rsidRPr="00321D17">
        <w:rPr>
          <w:rFonts w:ascii="Times New Roman" w:hAnsi="Times New Roman" w:cs="Times New Roman"/>
          <w:b/>
          <w:bCs/>
          <w:sz w:val="24"/>
          <w:szCs w:val="24"/>
          <w:lang w:val="en-GB"/>
        </w:rPr>
        <w:t>)</w:t>
      </w:r>
    </w:p>
    <w:p w:rsidR="00DB2412" w:rsidRPr="00321D17" w:rsidRDefault="00DB2412" w:rsidP="00DB2412">
      <w:pPr>
        <w:tabs>
          <w:tab w:val="left" w:pos="1410"/>
        </w:tabs>
        <w:spacing w:before="120" w:after="120" w:line="288" w:lineRule="auto"/>
        <w:rPr>
          <w:rFonts w:ascii="Times New Roman" w:hAnsi="Times New Roman" w:cs="Times New Roman"/>
          <w:b/>
          <w:bCs/>
          <w:sz w:val="24"/>
          <w:szCs w:val="24"/>
          <w:lang w:val="en-GB"/>
        </w:rPr>
      </w:pPr>
      <w:r w:rsidRPr="00321D17">
        <w:rPr>
          <w:rFonts w:ascii="Times New Roman" w:hAnsi="Times New Roman" w:cs="Times New Roman"/>
          <w:bCs/>
          <w:sz w:val="24"/>
          <w:szCs w:val="24"/>
          <w:lang w:val="en-GB"/>
        </w:rPr>
        <w:t>The equilibrium constant K</w:t>
      </w:r>
      <w:r w:rsidRPr="00321D17">
        <w:rPr>
          <w:rFonts w:ascii="Times New Roman" w:hAnsi="Times New Roman" w:cs="Times New Roman"/>
          <w:bCs/>
          <w:sz w:val="24"/>
          <w:szCs w:val="24"/>
          <w:vertAlign w:val="subscript"/>
          <w:lang w:val="en-GB"/>
        </w:rPr>
        <w:t>c</w:t>
      </w:r>
      <w:r w:rsidRPr="00321D17">
        <w:rPr>
          <w:rFonts w:ascii="Times New Roman" w:hAnsi="Times New Roman" w:cs="Times New Roman"/>
          <w:bCs/>
          <w:sz w:val="24"/>
          <w:szCs w:val="24"/>
          <w:lang w:val="en-GB"/>
        </w:rPr>
        <w:t xml:space="preserve"> is the ratio of concentrations of the reactants and products.</w:t>
      </w:r>
      <w:r w:rsidRPr="00321D17">
        <w:rPr>
          <w:rFonts w:ascii="Times New Roman" w:hAnsi="Times New Roman" w:cs="Times New Roman"/>
          <w:b/>
          <w:bCs/>
          <w:sz w:val="24"/>
          <w:szCs w:val="24"/>
        </w:rPr>
        <w:t xml:space="preserve"> </w:t>
      </w:r>
    </w:p>
    <w:p w:rsidR="00DB2412" w:rsidRPr="00321D17" w:rsidRDefault="00DB2412" w:rsidP="00DB2412">
      <w:pPr>
        <w:tabs>
          <w:tab w:val="left" w:pos="1410"/>
        </w:tabs>
        <w:spacing w:before="120" w:after="120" w:line="288" w:lineRule="auto"/>
        <w:ind w:firstLine="720"/>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80768" behindDoc="1" locked="0" layoutInCell="1" allowOverlap="1" wp14:anchorId="75DC3772" wp14:editId="1C47F92B">
                <wp:simplePos x="0" y="0"/>
                <wp:positionH relativeFrom="column">
                  <wp:posOffset>2190750</wp:posOffset>
                </wp:positionH>
                <wp:positionV relativeFrom="paragraph">
                  <wp:posOffset>246380</wp:posOffset>
                </wp:positionV>
                <wp:extent cx="1952625" cy="666750"/>
                <wp:effectExtent l="0" t="0" r="0" b="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66750"/>
                        </a:xfrm>
                        <a:prstGeom prst="rect">
                          <a:avLst/>
                        </a:prstGeom>
                        <a:noFill/>
                        <a:ln w="9525">
                          <a:noFill/>
                          <a:miter lim="800000"/>
                          <a:headEnd/>
                          <a:tailEnd/>
                        </a:ln>
                      </wps:spPr>
                      <wps:txbx>
                        <w:txbxContent>
                          <w:p w:rsidR="00B119BC" w:rsidRPr="00321D17" w:rsidRDefault="00B119BC" w:rsidP="00DB2412">
                            <w:pPr>
                              <w:pStyle w:val="NormalWeb"/>
                              <w:spacing w:before="288" w:beforeAutospacing="0" w:after="0" w:afterAutospacing="0"/>
                              <w:jc w:val="center"/>
                              <w:textAlignment w:val="baseline"/>
                              <w:rPr>
                                <w:sz w:val="18"/>
                              </w:rPr>
                            </w:pPr>
                            <w:r w:rsidRPr="00321D17">
                              <w:rPr>
                                <w:kern w:val="24"/>
                                <w:sz w:val="36"/>
                                <w:szCs w:val="48"/>
                                <w:lang w:val="en-GB"/>
                              </w:rPr>
                              <w:t>cC + dD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C3772" id="_x0000_t202" coordsize="21600,21600" o:spt="202" path="m,l,21600r21600,l21600,xe">
                <v:stroke joinstyle="miter"/>
                <v:path gradientshapeok="t" o:connecttype="rect"/>
              </v:shapetype>
              <v:shape id="Text Box 17" o:spid="_x0000_s1026" type="#_x0000_t202" style="position:absolute;left:0;text-align:left;margin-left:172.5pt;margin-top:19.4pt;width:153.75pt;height: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" filled="f" stroked="f">
                <v:textbox>
                  <w:txbxContent>
                    <w:p w:rsidR="00B119BC" w:rsidRPr="00321D17" w:rsidRDefault="00B119BC" w:rsidP="00DB2412">
                      <w:pPr>
                        <w:pStyle w:val="NormalWeb"/>
                        <w:spacing w:before="288" w:beforeAutospacing="0" w:after="0" w:afterAutospacing="0"/>
                        <w:jc w:val="center"/>
                        <w:textAlignment w:val="baseline"/>
                        <w:rPr>
                          <w:sz w:val="18"/>
                        </w:rPr>
                      </w:pPr>
                      <w:r w:rsidRPr="00321D17">
                        <w:rPr>
                          <w:kern w:val="24"/>
                          <w:sz w:val="36"/>
                          <w:szCs w:val="48"/>
                          <w:lang w:val="en-GB"/>
                        </w:rPr>
                        <w:t>cC + dD</w:t>
                      </w:r>
                    </w:p>
                  </w:txbxContent>
                </v:textbox>
              </v:shape>
            </w:pict>
          </mc:Fallback>
        </mc:AlternateContent>
      </w:r>
      <w:r w:rsidRPr="00321D17">
        <w:rPr>
          <w:rFonts w:ascii="Times New Roman" w:hAnsi="Times New Roman" w:cs="Times New Roman"/>
          <w:sz w:val="24"/>
          <w:szCs w:val="24"/>
          <w:lang w:val="en-GB"/>
        </w:rPr>
        <w:t>The general equation for any homogeneous reaction at equilibrium is…</w:t>
      </w:r>
      <w:r w:rsidRPr="00321D17">
        <w:rPr>
          <w:rFonts w:ascii="Times New Roman" w:hAnsi="Times New Roman" w:cs="Times New Roman"/>
          <w:sz w:val="24"/>
          <w:szCs w:val="24"/>
        </w:rPr>
        <w:t xml:space="preserve"> </w:t>
      </w:r>
    </w:p>
    <w:p w:rsidR="00DB2412" w:rsidRPr="00321D17" w:rsidRDefault="00CD5893" w:rsidP="00DB2412">
      <w:pPr>
        <w:tabs>
          <w:tab w:val="left" w:pos="1410"/>
        </w:tabs>
        <w:spacing w:before="120" w:after="120" w:line="288" w:lineRule="auto"/>
        <w:ind w:firstLine="720"/>
        <w:rPr>
          <w:rFonts w:ascii="Times New Roman" w:hAnsi="Times New Roman" w:cs="Times New Roman"/>
          <w:sz w:val="24"/>
          <w:szCs w:val="24"/>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6" type="#_x0000_t75" style="position:absolute;left:0;text-align:left;margin-left:154.6pt;margin-top:18.65pt;width:50.9pt;height:24.7pt;z-index:25167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" fillcolor="#7fd13b" strokecolor="#93f">
            <v:imagedata r:id="rId38" o:title=""/>
            <v:shadow color="#d6ecff"/>
          </v:shape>
          <o:OLEObject Type="Embed" ProgID="Word.Document.8" ShapeID="Object 2" DrawAspect="Content" ObjectID="_1650907516" r:id="rId39">
            <o:FieldCodes>\s</o:FieldCodes>
          </o:OLEObject>
        </w:object>
      </w:r>
      <w:r w:rsidR="00DB2412" w:rsidRPr="00321D17">
        <w:rPr>
          <w:rFonts w:ascii="Times New Roman" w:hAnsi="Times New Roman" w:cs="Times New Roman"/>
          <w:noProof/>
          <w:sz w:val="24"/>
          <w:szCs w:val="24"/>
        </w:rPr>
        <mc:AlternateContent>
          <mc:Choice Requires="wps">
            <w:drawing>
              <wp:inline distT="0" distB="0" distL="0" distR="0" wp14:anchorId="102E97B4" wp14:editId="667E86E4">
                <wp:extent cx="1743076" cy="343014"/>
                <wp:effectExtent l="0" t="0" r="0" b="0"/>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6" cy="343014"/>
                        </a:xfrm>
                        <a:prstGeom prst="rect">
                          <a:avLst/>
                        </a:prstGeom>
                        <a:noFill/>
                        <a:ln w="9525">
                          <a:noFill/>
                          <a:miter lim="800000"/>
                          <a:headEnd/>
                          <a:tailEnd/>
                        </a:ln>
                      </wps:spPr>
                      <wps:txbx>
                        <w:txbxContent>
                          <w:p w:rsidR="00B119BC" w:rsidRPr="00321D17" w:rsidRDefault="00B119BC" w:rsidP="00DB2412">
                            <w:pPr>
                              <w:pStyle w:val="NormalWeb"/>
                              <w:spacing w:before="288" w:beforeAutospacing="0" w:after="0" w:afterAutospacing="0"/>
                              <w:jc w:val="center"/>
                              <w:textAlignment w:val="baseline"/>
                              <w:rPr>
                                <w:sz w:val="18"/>
                              </w:rPr>
                            </w:pPr>
                            <w:r w:rsidRPr="00321D17">
                              <w:rPr>
                                <w:kern w:val="24"/>
                                <w:sz w:val="36"/>
                                <w:szCs w:val="48"/>
                                <w:lang w:val="en-GB"/>
                              </w:rPr>
                              <w:t>aA +  bB</w:t>
                            </w:r>
                          </w:p>
                        </w:txbxContent>
                      </wps:txbx>
                      <wps:bodyPr>
                        <a:spAutoFit/>
                      </wps:bodyPr>
                    </wps:wsp>
                  </a:graphicData>
                </a:graphic>
              </wp:inline>
            </w:drawing>
          </mc:Choice>
          <mc:Fallback>
            <w:pict>
              <v:shape w14:anchorId="102E97B4" id="Text Box 16" o:spid="_x0000_s1027" type="#_x0000_t202" style="width:137.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" filled="f" stroked="f">
                <v:textbox style="mso-fit-shape-to-text:t">
                  <w:txbxContent>
                    <w:p w:rsidR="00B119BC" w:rsidRPr="00321D17" w:rsidRDefault="00B119BC" w:rsidP="00DB2412">
                      <w:pPr>
                        <w:pStyle w:val="NormalWeb"/>
                        <w:spacing w:before="288" w:beforeAutospacing="0" w:after="0" w:afterAutospacing="0"/>
                        <w:jc w:val="center"/>
                        <w:textAlignment w:val="baseline"/>
                        <w:rPr>
                          <w:sz w:val="18"/>
                        </w:rPr>
                      </w:pPr>
                      <w:r w:rsidRPr="00321D17">
                        <w:rPr>
                          <w:kern w:val="24"/>
                          <w:sz w:val="36"/>
                          <w:szCs w:val="48"/>
                          <w:lang w:val="en-GB"/>
                        </w:rPr>
                        <w:t>aA +  bB</w:t>
                      </w:r>
                    </w:p>
                  </w:txbxContent>
                </v:textbox>
                <w10:anchorlock/>
              </v:shape>
            </w:pict>
          </mc:Fallback>
        </mc:AlternateContent>
      </w:r>
      <w:r w:rsidR="00DB2412" w:rsidRPr="00321D17">
        <w:rPr>
          <w:rFonts w:ascii="Times New Roman" w:hAnsi="Times New Roman" w:cs="Times New Roman"/>
          <w:sz w:val="24"/>
          <w:szCs w:val="24"/>
        </w:rPr>
        <w:tab/>
      </w:r>
    </w:p>
    <w:p w:rsidR="00DB2412" w:rsidRPr="00321D17" w:rsidRDefault="00DB2412" w:rsidP="00DB2412">
      <w:pPr>
        <w:spacing w:before="120" w:after="120" w:line="288" w:lineRule="auto"/>
        <w:ind w:firstLine="720"/>
        <w:rPr>
          <w:rFonts w:ascii="Times New Roman" w:hAnsi="Times New Roman" w:cs="Times New Roman"/>
          <w:sz w:val="24"/>
          <w:szCs w:val="24"/>
        </w:rPr>
      </w:pPr>
    </w:p>
    <w:p w:rsidR="00DB2412" w:rsidRPr="00321D17" w:rsidRDefault="00DB2412" w:rsidP="00DB2412">
      <w:pPr>
        <w:tabs>
          <w:tab w:val="left" w:pos="2370"/>
          <w:tab w:val="center" w:pos="4680"/>
        </w:tabs>
        <w:spacing w:before="120" w:after="120" w:line="288" w:lineRule="auto"/>
        <w:ind w:firstLine="720"/>
        <w:rPr>
          <w:rFonts w:ascii="Times New Roman" w:hAnsi="Times New Roman" w:cs="Times New Roman"/>
          <w:sz w:val="24"/>
          <w:szCs w:val="24"/>
        </w:rPr>
      </w:pPr>
      <w:r w:rsidRPr="00321D17">
        <w:rPr>
          <w:rFonts w:ascii="Times New Roman" w:hAnsi="Times New Roman" w:cs="Times New Roman"/>
          <w:sz w:val="24"/>
          <w:szCs w:val="24"/>
        </w:rPr>
        <w:tab/>
      </w:r>
      <w:r w:rsidRPr="006C7503">
        <w:rPr>
          <w:rFonts w:ascii="Calibri" w:eastAsia="Calibri" w:hAnsi="Calibri" w:cs="Vrinda"/>
          <w:noProof/>
        </w:rPr>
        <w:drawing>
          <wp:inline distT="0" distB="0" distL="0" distR="0" wp14:anchorId="1F09C301" wp14:editId="548ABF99">
            <wp:extent cx="1628775" cy="727190"/>
            <wp:effectExtent l="0" t="0" r="0" b="0"/>
            <wp:docPr id="47" name="Picture 47" descr="Equilibrium constant kc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librium constant kc à¦à¦° à¦à¦¬à¦¿à¦° à¦«à¦²à¦¾à¦«à¦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6292" cy="770728"/>
                    </a:xfrm>
                    <a:prstGeom prst="rect">
                      <a:avLst/>
                    </a:prstGeom>
                    <a:noFill/>
                    <a:ln>
                      <a:noFill/>
                    </a:ln>
                  </pic:spPr>
                </pic:pic>
              </a:graphicData>
            </a:graphic>
          </wp:inline>
        </w:drawing>
      </w:r>
      <w:r w:rsidRPr="00321D17">
        <w:rPr>
          <w:rFonts w:ascii="Times New Roman" w:hAnsi="Times New Roman" w:cs="Times New Roman"/>
          <w:sz w:val="24"/>
          <w:szCs w:val="24"/>
        </w:rPr>
        <w:tab/>
      </w:r>
    </w:p>
    <w:p w:rsidR="00DB2412" w:rsidRPr="00321D17" w:rsidRDefault="00DB2412" w:rsidP="00DB2412">
      <w:pPr>
        <w:tabs>
          <w:tab w:val="left" w:pos="2370"/>
          <w:tab w:val="center" w:pos="4680"/>
        </w:tabs>
        <w:spacing w:before="120" w:after="120" w:line="288" w:lineRule="auto"/>
        <w:ind w:firstLine="720"/>
        <w:rPr>
          <w:rFonts w:ascii="Times New Roman" w:hAnsi="Times New Roman" w:cs="Times New Roman"/>
          <w:sz w:val="24"/>
          <w:szCs w:val="24"/>
        </w:rPr>
      </w:pPr>
    </w:p>
    <w:p w:rsidR="00DB2412" w:rsidRPr="00321D17" w:rsidRDefault="00DB2412" w:rsidP="00DB2412">
      <w:pPr>
        <w:spacing w:before="120" w:after="120" w:line="288" w:lineRule="auto"/>
        <w:rPr>
          <w:rFonts w:ascii="Times New Roman" w:hAnsi="Times New Roman" w:cs="Times New Roman"/>
          <w:sz w:val="24"/>
          <w:szCs w:val="24"/>
        </w:rPr>
      </w:pPr>
      <w:r w:rsidRPr="00321D17">
        <w:rPr>
          <w:rFonts w:ascii="Times New Roman" w:hAnsi="Times New Roman" w:cs="Times New Roman"/>
          <w:sz w:val="24"/>
          <w:szCs w:val="24"/>
          <w:lang w:val="en-GB"/>
        </w:rPr>
        <w:t>[ ] represents the equilibrium concentration in moldm</w:t>
      </w:r>
      <w:r w:rsidRPr="00321D17">
        <w:rPr>
          <w:rFonts w:ascii="Times New Roman" w:hAnsi="Times New Roman" w:cs="Times New Roman"/>
          <w:sz w:val="24"/>
          <w:szCs w:val="24"/>
          <w:vertAlign w:val="superscript"/>
          <w:lang w:val="en-GB"/>
        </w:rPr>
        <w:t>-3</w:t>
      </w:r>
      <w:r w:rsidRPr="00321D17">
        <w:rPr>
          <w:rFonts w:ascii="Times New Roman" w:hAnsi="Times New Roman" w:cs="Times New Roman"/>
          <w:sz w:val="24"/>
          <w:szCs w:val="24"/>
          <w:lang w:val="en-GB"/>
        </w:rPr>
        <w:t>. a, b, c &amp; d are the numbers of moles of substances A, B, C &amp; D</w:t>
      </w:r>
      <w:r w:rsidRPr="00321D17">
        <w:rPr>
          <w:rFonts w:ascii="Times New Roman" w:hAnsi="Times New Roman" w:cs="Times New Roman"/>
          <w:sz w:val="24"/>
          <w:szCs w:val="24"/>
        </w:rPr>
        <w:t xml:space="preserve"> </w:t>
      </w:r>
    </w:p>
    <w:p w:rsidR="00DB2412" w:rsidRPr="00321D17" w:rsidRDefault="00DB2412" w:rsidP="00DB2412">
      <w:pPr>
        <w:spacing w:before="120" w:after="120" w:line="288" w:lineRule="auto"/>
        <w:rPr>
          <w:rFonts w:ascii="Times New Roman" w:hAnsi="Times New Roman" w:cs="Times New Roman"/>
          <w:b/>
          <w:bCs/>
          <w:sz w:val="24"/>
          <w:szCs w:val="24"/>
          <w:lang w:val="en-GB"/>
        </w:rPr>
      </w:pPr>
    </w:p>
    <w:p w:rsidR="00DB2412" w:rsidRPr="00321D17" w:rsidRDefault="00DB2412" w:rsidP="00DB2412">
      <w:pPr>
        <w:spacing w:before="120" w:after="120" w:line="288" w:lineRule="auto"/>
        <w:rPr>
          <w:rFonts w:ascii="Times New Roman" w:hAnsi="Times New Roman" w:cs="Times New Roman"/>
          <w:b/>
          <w:bCs/>
          <w:sz w:val="24"/>
          <w:szCs w:val="24"/>
          <w:lang w:val="en-GB"/>
        </w:rPr>
      </w:pPr>
      <w:r w:rsidRPr="00321D17">
        <w:rPr>
          <w:rFonts w:ascii="Times New Roman" w:hAnsi="Times New Roman" w:cs="Times New Roman"/>
          <w:b/>
          <w:bCs/>
          <w:sz w:val="24"/>
          <w:szCs w:val="24"/>
          <w:lang w:val="en-GB"/>
        </w:rPr>
        <w:t>Equilibrium Constant (K</w:t>
      </w:r>
      <w:r w:rsidRPr="00321D17">
        <w:rPr>
          <w:rFonts w:ascii="Times New Roman" w:hAnsi="Times New Roman" w:cs="Times New Roman"/>
          <w:b/>
          <w:bCs/>
          <w:sz w:val="24"/>
          <w:szCs w:val="24"/>
          <w:vertAlign w:val="subscript"/>
          <w:lang w:val="en-GB"/>
        </w:rPr>
        <w:t>p</w:t>
      </w:r>
      <w:r w:rsidRPr="00321D17">
        <w:rPr>
          <w:rFonts w:ascii="Times New Roman" w:hAnsi="Times New Roman" w:cs="Times New Roman"/>
          <w:b/>
          <w:bCs/>
          <w:sz w:val="24"/>
          <w:szCs w:val="24"/>
          <w:lang w:val="en-GB"/>
        </w:rPr>
        <w:t>)</w:t>
      </w:r>
    </w:p>
    <w:p w:rsidR="00DB2412" w:rsidRPr="00321D17" w:rsidRDefault="00DB2412" w:rsidP="00DB2412">
      <w:pPr>
        <w:spacing w:before="120" w:after="120" w:line="288" w:lineRule="auto"/>
        <w:ind w:firstLine="720"/>
        <w:rPr>
          <w:rFonts w:ascii="Times New Roman" w:hAnsi="Times New Roman" w:cs="Times New Roman"/>
          <w:sz w:val="24"/>
          <w:szCs w:val="24"/>
        </w:rPr>
      </w:pPr>
      <w:r w:rsidRPr="00321D17">
        <w:rPr>
          <w:rFonts w:ascii="Times New Roman" w:hAnsi="Times New Roman" w:cs="Times New Roman"/>
          <w:b/>
          <w:bCs/>
          <w:sz w:val="24"/>
          <w:szCs w:val="24"/>
          <w:lang w:val="en-GB"/>
        </w:rPr>
        <w:t xml:space="preserve"> </w:t>
      </w:r>
      <w:r w:rsidRPr="00321D17">
        <w:rPr>
          <w:rFonts w:ascii="Times New Roman" w:hAnsi="Times New Roman" w:cs="Times New Roman"/>
          <w:sz w:val="24"/>
          <w:szCs w:val="24"/>
        </w:rPr>
        <w:t>K</w:t>
      </w:r>
      <w:r w:rsidRPr="00321D17">
        <w:rPr>
          <w:rFonts w:ascii="Times New Roman" w:hAnsi="Times New Roman" w:cs="Times New Roman"/>
          <w:sz w:val="24"/>
          <w:szCs w:val="24"/>
          <w:vertAlign w:val="subscript"/>
        </w:rPr>
        <w:t>p</w:t>
      </w:r>
      <w:r w:rsidRPr="00321D17">
        <w:rPr>
          <w:rFonts w:ascii="Times New Roman" w:hAnsi="Times New Roman" w:cs="Times New Roman"/>
          <w:sz w:val="24"/>
          <w:szCs w:val="24"/>
        </w:rPr>
        <w:t xml:space="preserve"> is the equilibrium constant in terms of partial pressures. Let A, B, C and D are gases in the following reaction. </w:t>
      </w:r>
      <w:r w:rsidRPr="00321D17">
        <w:rPr>
          <w:rFonts w:ascii="Times New Roman" w:hAnsi="Times New Roman" w:cs="Times New Roman"/>
          <w:sz w:val="24"/>
          <w:szCs w:val="24"/>
        </w:rPr>
        <w:tab/>
        <w:t xml:space="preserve"> </w:t>
      </w:r>
    </w:p>
    <w:p w:rsidR="00DB2412" w:rsidRPr="00321D17" w:rsidRDefault="00DB2412" w:rsidP="00DB2412">
      <w:pPr>
        <w:tabs>
          <w:tab w:val="center" w:pos="5040"/>
        </w:tabs>
        <w:spacing w:before="120" w:after="120" w:line="288" w:lineRule="auto"/>
        <w:ind w:firstLine="720"/>
        <w:rPr>
          <w:rFonts w:ascii="Times New Roman" w:hAnsi="Times New Roman" w:cs="Times New Roman"/>
          <w:sz w:val="24"/>
          <w:szCs w:val="24"/>
        </w:rPr>
      </w:pPr>
      <w:r w:rsidRPr="00321D17">
        <w:rPr>
          <w:rFonts w:ascii="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69E5404C" wp14:editId="1AE09D25">
                <wp:simplePos x="0" y="0"/>
                <wp:positionH relativeFrom="column">
                  <wp:posOffset>2924175</wp:posOffset>
                </wp:positionH>
                <wp:positionV relativeFrom="paragraph">
                  <wp:posOffset>155575</wp:posOffset>
                </wp:positionV>
                <wp:extent cx="1933575" cy="419100"/>
                <wp:effectExtent l="0" t="0" r="0" b="3810"/>
                <wp:wrapNone/>
                <wp:docPr id="4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19100"/>
                        </a:xfrm>
                        <a:prstGeom prst="rect">
                          <a:avLst/>
                        </a:prstGeom>
                        <a:noFill/>
                        <a:ln w="9525">
                          <a:noFill/>
                          <a:miter lim="800000"/>
                          <a:headEnd/>
                          <a:tailEnd/>
                        </a:ln>
                      </wps:spPr>
                      <wps:txbx>
                        <w:txbxContent>
                          <w:p w:rsidR="00B119BC" w:rsidRPr="00321D17" w:rsidRDefault="00B119BC" w:rsidP="00DB2412">
                            <w:pPr>
                              <w:pStyle w:val="NormalWeb"/>
                              <w:kinsoku w:val="0"/>
                              <w:overflowPunct w:val="0"/>
                              <w:spacing w:before="0" w:beforeAutospacing="0" w:after="0" w:afterAutospacing="0"/>
                              <w:jc w:val="both"/>
                              <w:textAlignment w:val="baseline"/>
                              <w:rPr>
                                <w:sz w:val="18"/>
                              </w:rPr>
                            </w:pPr>
                            <w:r w:rsidRPr="00321D17">
                              <w:rPr>
                                <w:b/>
                                <w:bCs/>
                                <w:kern w:val="24"/>
                                <w:sz w:val="36"/>
                                <w:szCs w:val="48"/>
                              </w:rPr>
                              <w:t xml:space="preserve">cC(g) + dD (g) </w:t>
                            </w:r>
                          </w:p>
                        </w:txbxContent>
                      </wps:txbx>
                      <wps:bodyPr wrap="none">
                        <a:spAutoFit/>
                      </wps:bodyPr>
                    </wps:wsp>
                  </a:graphicData>
                </a:graphic>
              </wp:anchor>
            </w:drawing>
          </mc:Choice>
          <mc:Fallback>
            <w:pict>
              <v:rect w14:anchorId="69E5404C" id="Rectangle 22" o:spid="_x0000_s1028" style="position:absolute;left:0;text-align:left;margin-left:230.25pt;margin-top:12.25pt;width:152.25pt;height:33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" filled="f" stroked="f">
                <v:textbox style="mso-fit-shape-to-text:t">
                  <w:txbxContent>
                    <w:p w:rsidR="00B119BC" w:rsidRPr="00321D17" w:rsidRDefault="00B119BC" w:rsidP="00DB2412">
                      <w:pPr>
                        <w:pStyle w:val="NormalWeb"/>
                        <w:kinsoku w:val="0"/>
                        <w:overflowPunct w:val="0"/>
                        <w:spacing w:before="0" w:beforeAutospacing="0" w:after="0" w:afterAutospacing="0"/>
                        <w:jc w:val="both"/>
                        <w:textAlignment w:val="baseline"/>
                        <w:rPr>
                          <w:sz w:val="18"/>
                        </w:rPr>
                      </w:pPr>
                      <w:r w:rsidRPr="00321D17">
                        <w:rPr>
                          <w:b/>
                          <w:bCs/>
                          <w:kern w:val="24"/>
                          <w:sz w:val="36"/>
                          <w:szCs w:val="48"/>
                        </w:rPr>
                        <w:t xml:space="preserve">cC(g) + dD (g) </w:t>
                      </w:r>
                    </w:p>
                  </w:txbxContent>
                </v:textbox>
              </v:rect>
            </w:pict>
          </mc:Fallback>
        </mc:AlternateContent>
      </w:r>
      <w:r w:rsidRPr="00321D17">
        <w:rPr>
          <w:rFonts w:ascii="Times New Roman" w:hAnsi="Times New Roman" w:cs="Times New Roman"/>
          <w:noProof/>
          <w:sz w:val="24"/>
          <w:szCs w:val="24"/>
        </w:rPr>
        <w:drawing>
          <wp:anchor distT="0" distB="0" distL="114300" distR="114300" simplePos="0" relativeHeight="251681792" behindDoc="1" locked="0" layoutInCell="1" allowOverlap="1" wp14:anchorId="35F95FBF" wp14:editId="3ADAEAEB">
            <wp:simplePos x="0" y="0"/>
            <wp:positionH relativeFrom="column">
              <wp:posOffset>2066925</wp:posOffset>
            </wp:positionH>
            <wp:positionV relativeFrom="paragraph">
              <wp:posOffset>155575</wp:posOffset>
            </wp:positionV>
            <wp:extent cx="914400" cy="361950"/>
            <wp:effectExtent l="0" t="0" r="0" b="0"/>
            <wp:wrapNone/>
            <wp:docPr id="48" name="Picture 10" descr="half headed arrows"/>
            <wp:cNvGraphicFramePr/>
            <a:graphic xmlns:a="http://schemas.openxmlformats.org/drawingml/2006/main">
              <a:graphicData uri="http://schemas.openxmlformats.org/drawingml/2006/picture">
                <pic:pic xmlns:pic="http://schemas.openxmlformats.org/drawingml/2006/picture">
                  <pic:nvPicPr>
                    <pic:cNvPr id="69635" name="Picture 3" descr="half headed arrows"/>
                    <pic:cNvPicPr>
                      <a:picLocks noChangeAspect="1" noChangeArrowheads="1"/>
                    </pic:cNvPicPr>
                  </pic:nvPicPr>
                  <pic:blipFill>
                    <a:blip r:embed="rId41" r:link="rId42"/>
                    <a:srcRect/>
                    <a:stretch>
                      <a:fillRect/>
                    </a:stretch>
                  </pic:blipFill>
                  <pic:spPr bwMode="auto">
                    <a:xfrm flipV="1">
                      <a:off x="0" y="0"/>
                      <a:ext cx="914400" cy="361950"/>
                    </a:xfrm>
                    <a:prstGeom prst="rect">
                      <a:avLst/>
                    </a:prstGeom>
                    <a:noFill/>
                    <a:ln w="9525">
                      <a:noFill/>
                      <a:miter lim="800000"/>
                      <a:headEnd/>
                      <a:tailEnd/>
                    </a:ln>
                  </pic:spPr>
                </pic:pic>
              </a:graphicData>
            </a:graphic>
          </wp:anchor>
        </w:drawing>
      </w:r>
      <w:r w:rsidRPr="00321D17">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7B730C9D" wp14:editId="07B7DBAC">
                <wp:simplePos x="0" y="0"/>
                <wp:positionH relativeFrom="column">
                  <wp:posOffset>457200</wp:posOffset>
                </wp:positionH>
                <wp:positionV relativeFrom="paragraph">
                  <wp:posOffset>107950</wp:posOffset>
                </wp:positionV>
                <wp:extent cx="1476375" cy="333375"/>
                <wp:effectExtent l="0" t="0" r="0" b="381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33375"/>
                        </a:xfrm>
                        <a:prstGeom prst="rect">
                          <a:avLst/>
                        </a:prstGeom>
                        <a:noFill/>
                        <a:ln w="9525">
                          <a:noFill/>
                          <a:miter lim="800000"/>
                          <a:headEnd/>
                          <a:tailEnd/>
                        </a:ln>
                      </wps:spPr>
                      <wps:txbx>
                        <w:txbxContent>
                          <w:p w:rsidR="00B119BC" w:rsidRPr="00321D17" w:rsidRDefault="00B119BC" w:rsidP="00DB2412">
                            <w:pPr>
                              <w:pStyle w:val="NormalWeb"/>
                              <w:spacing w:before="0" w:beforeAutospacing="0" w:after="0" w:afterAutospacing="0"/>
                              <w:textAlignment w:val="baseline"/>
                              <w:rPr>
                                <w:sz w:val="18"/>
                              </w:rPr>
                            </w:pPr>
                            <w:r w:rsidRPr="00321D17">
                              <w:rPr>
                                <w:b/>
                                <w:bCs/>
                                <w:kern w:val="24"/>
                                <w:sz w:val="36"/>
                                <w:szCs w:val="48"/>
                              </w:rPr>
                              <w:t xml:space="preserve">aA(g) + bB(g) </w:t>
                            </w:r>
                          </w:p>
                        </w:txbxContent>
                      </wps:txbx>
                      <wps:bodyPr wrap="none">
                        <a:spAutoFit/>
                      </wps:bodyPr>
                    </wps:wsp>
                  </a:graphicData>
                </a:graphic>
              </wp:anchor>
            </w:drawing>
          </mc:Choice>
          <mc:Fallback>
            <w:pict>
              <v:rect w14:anchorId="7B730C9D" id="Rectangle 21" o:spid="_x0000_s1029" style="position:absolute;left:0;text-align:left;margin-left:36pt;margin-top:8.5pt;width:116.25pt;height:26.2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" filled="f" stroked="f">
                <v:textbox style="mso-fit-shape-to-text:t">
                  <w:txbxContent>
                    <w:p w:rsidR="00B119BC" w:rsidRPr="00321D17" w:rsidRDefault="00B119BC" w:rsidP="00DB2412">
                      <w:pPr>
                        <w:pStyle w:val="NormalWeb"/>
                        <w:spacing w:before="0" w:beforeAutospacing="0" w:after="0" w:afterAutospacing="0"/>
                        <w:textAlignment w:val="baseline"/>
                        <w:rPr>
                          <w:sz w:val="18"/>
                        </w:rPr>
                      </w:pPr>
                      <w:r w:rsidRPr="00321D17">
                        <w:rPr>
                          <w:b/>
                          <w:bCs/>
                          <w:kern w:val="24"/>
                          <w:sz w:val="36"/>
                          <w:szCs w:val="48"/>
                        </w:rPr>
                        <w:t xml:space="preserve">aA(g) + bB(g) </w:t>
                      </w:r>
                    </w:p>
                  </w:txbxContent>
                </v:textbox>
              </v:rect>
            </w:pict>
          </mc:Fallback>
        </mc:AlternateContent>
      </w:r>
      <w:r w:rsidRPr="00321D17">
        <w:rPr>
          <w:rFonts w:ascii="Times New Roman" w:hAnsi="Times New Roman" w:cs="Times New Roman"/>
          <w:noProof/>
          <w:sz w:val="24"/>
          <w:szCs w:val="24"/>
        </w:rPr>
        <w:t xml:space="preserve"> </w:t>
      </w:r>
      <w:r w:rsidRPr="00321D17">
        <w:rPr>
          <w:rFonts w:ascii="Times New Roman" w:hAnsi="Times New Roman" w:cs="Times New Roman"/>
          <w:noProof/>
          <w:sz w:val="24"/>
          <w:szCs w:val="24"/>
        </w:rPr>
        <w:tab/>
      </w:r>
    </w:p>
    <w:p w:rsidR="00DB2412" w:rsidRPr="00321D17" w:rsidRDefault="00DB2412" w:rsidP="00DB2412">
      <w:pPr>
        <w:tabs>
          <w:tab w:val="left" w:pos="1065"/>
        </w:tabs>
        <w:spacing w:before="120" w:after="120" w:line="288" w:lineRule="auto"/>
        <w:ind w:firstLine="720"/>
        <w:rPr>
          <w:rFonts w:ascii="Times New Roman" w:hAnsi="Times New Roman" w:cs="Times New Roman"/>
          <w:sz w:val="24"/>
          <w:szCs w:val="24"/>
        </w:rPr>
      </w:pPr>
    </w:p>
    <w:p w:rsidR="00DB2412" w:rsidRDefault="00DB2412" w:rsidP="00DB2412">
      <w:pPr>
        <w:tabs>
          <w:tab w:val="left" w:pos="1065"/>
        </w:tabs>
        <w:spacing w:before="120" w:after="120" w:line="288" w:lineRule="auto"/>
        <w:ind w:firstLine="720"/>
        <w:jc w:val="center"/>
        <w:rPr>
          <w:rFonts w:ascii="Times New Roman" w:hAnsi="Times New Roman" w:cs="Times New Roman"/>
          <w:sz w:val="24"/>
          <w:szCs w:val="24"/>
        </w:rPr>
      </w:pPr>
    </w:p>
    <w:p w:rsidR="00DB2412" w:rsidRPr="00321D17" w:rsidRDefault="00DB2412" w:rsidP="00DB2412">
      <w:pPr>
        <w:tabs>
          <w:tab w:val="left" w:pos="1065"/>
        </w:tabs>
        <w:spacing w:before="120" w:after="120" w:line="288" w:lineRule="auto"/>
        <w:ind w:firstLine="720"/>
        <w:jc w:val="center"/>
        <w:rPr>
          <w:rFonts w:ascii="Times New Roman" w:hAnsi="Times New Roman" w:cs="Times New Roman"/>
          <w:sz w:val="24"/>
          <w:szCs w:val="24"/>
        </w:rPr>
      </w:pPr>
      <w:r w:rsidRPr="006C7503">
        <w:rPr>
          <w:rFonts w:ascii="Calibri" w:eastAsia="Calibri" w:hAnsi="Calibri" w:cs="Vrinda"/>
          <w:noProof/>
        </w:rPr>
        <w:drawing>
          <wp:anchor distT="0" distB="0" distL="114300" distR="114300" simplePos="0" relativeHeight="251684864" behindDoc="0" locked="0" layoutInCell="1" allowOverlap="1" wp14:anchorId="33731A0B" wp14:editId="61BAF98D">
            <wp:simplePos x="0" y="0"/>
            <wp:positionH relativeFrom="column">
              <wp:posOffset>1809750</wp:posOffset>
            </wp:positionH>
            <wp:positionV relativeFrom="paragraph">
              <wp:posOffset>8255</wp:posOffset>
            </wp:positionV>
            <wp:extent cx="1371600" cy="701675"/>
            <wp:effectExtent l="0" t="0" r="0" b="3175"/>
            <wp:wrapSquare wrapText="bothSides"/>
            <wp:docPr id="49" name="Picture 49" descr="Equilibrium constant kp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librium constant kp à¦à¦° à¦à¦¬à¦¿à¦° à¦«à¦²à¦¾à¦«à¦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412" w:rsidRDefault="00DB2412" w:rsidP="00DB2412">
      <w:pPr>
        <w:tabs>
          <w:tab w:val="left" w:pos="1065"/>
        </w:tabs>
        <w:spacing w:before="120" w:after="120" w:line="288" w:lineRule="auto"/>
        <w:ind w:firstLine="720"/>
        <w:rPr>
          <w:rFonts w:ascii="Times New Roman" w:hAnsi="Times New Roman" w:cs="Times New Roman"/>
          <w:sz w:val="24"/>
          <w:szCs w:val="24"/>
        </w:rPr>
      </w:pPr>
    </w:p>
    <w:p w:rsidR="00DB2412" w:rsidRDefault="00DB2412" w:rsidP="00DB2412">
      <w:pPr>
        <w:tabs>
          <w:tab w:val="left" w:pos="1065"/>
        </w:tabs>
        <w:spacing w:before="120" w:after="120" w:line="288" w:lineRule="auto"/>
        <w:ind w:firstLine="720"/>
        <w:rPr>
          <w:rFonts w:ascii="Times New Roman" w:hAnsi="Times New Roman" w:cs="Times New Roman"/>
          <w:sz w:val="24"/>
          <w:szCs w:val="24"/>
        </w:rPr>
      </w:pPr>
    </w:p>
    <w:p w:rsidR="00DB2412" w:rsidRDefault="00DB2412" w:rsidP="00DB2412">
      <w:pPr>
        <w:tabs>
          <w:tab w:val="left" w:pos="1065"/>
        </w:tabs>
        <w:spacing w:before="120" w:after="120" w:line="288" w:lineRule="auto"/>
        <w:rPr>
          <w:rFonts w:ascii="Times New Roman" w:hAnsi="Times New Roman" w:cs="Times New Roman"/>
          <w:sz w:val="24"/>
          <w:szCs w:val="24"/>
        </w:rPr>
      </w:pPr>
      <w:r w:rsidRPr="00321D17">
        <w:rPr>
          <w:rFonts w:ascii="Times New Roman" w:hAnsi="Times New Roman" w:cs="Times New Roman"/>
          <w:sz w:val="24"/>
          <w:szCs w:val="24"/>
        </w:rPr>
        <w:t>Then for the above reaction, the K</w:t>
      </w:r>
      <w:r w:rsidRPr="00321D17">
        <w:rPr>
          <w:rFonts w:ascii="Times New Roman" w:hAnsi="Times New Roman" w:cs="Times New Roman"/>
          <w:sz w:val="24"/>
          <w:szCs w:val="24"/>
          <w:vertAlign w:val="subscript"/>
        </w:rPr>
        <w:t>p</w:t>
      </w:r>
      <w:r w:rsidRPr="00321D17">
        <w:rPr>
          <w:rFonts w:ascii="Times New Roman" w:hAnsi="Times New Roman" w:cs="Times New Roman"/>
          <w:sz w:val="24"/>
          <w:szCs w:val="24"/>
        </w:rPr>
        <w:t xml:space="preserve"> can be written as: </w:t>
      </w:r>
    </w:p>
    <w:p w:rsidR="00DB2412" w:rsidRPr="00321D17" w:rsidRDefault="00DB2412" w:rsidP="00DB2412">
      <w:pPr>
        <w:tabs>
          <w:tab w:val="left" w:pos="1065"/>
        </w:tabs>
        <w:spacing w:before="120" w:after="120" w:line="288" w:lineRule="auto"/>
        <w:rPr>
          <w:rFonts w:ascii="Times New Roman" w:hAnsi="Times New Roman" w:cs="Times New Roman"/>
          <w:sz w:val="24"/>
          <w:szCs w:val="24"/>
        </w:rPr>
      </w:pPr>
      <w:r w:rsidRPr="00321D17">
        <w:rPr>
          <w:rFonts w:ascii="Times New Roman" w:hAnsi="Times New Roman" w:cs="Times New Roman"/>
          <w:sz w:val="24"/>
          <w:szCs w:val="24"/>
        </w:rPr>
        <w:t>Where P</w:t>
      </w:r>
      <w:r w:rsidRPr="00321D17">
        <w:rPr>
          <w:rFonts w:ascii="Times New Roman" w:hAnsi="Times New Roman" w:cs="Times New Roman"/>
          <w:sz w:val="24"/>
          <w:szCs w:val="24"/>
          <w:vertAlign w:val="subscript"/>
        </w:rPr>
        <w:t>A</w:t>
      </w:r>
      <w:r w:rsidRPr="00321D17">
        <w:rPr>
          <w:rFonts w:ascii="Times New Roman" w:hAnsi="Times New Roman" w:cs="Times New Roman"/>
          <w:sz w:val="24"/>
          <w:szCs w:val="24"/>
        </w:rPr>
        <w:t>, P</w:t>
      </w:r>
      <w:r w:rsidRPr="00321D17">
        <w:rPr>
          <w:rFonts w:ascii="Times New Roman" w:hAnsi="Times New Roman" w:cs="Times New Roman"/>
          <w:sz w:val="24"/>
          <w:szCs w:val="24"/>
          <w:vertAlign w:val="subscript"/>
        </w:rPr>
        <w:t>B</w:t>
      </w:r>
      <w:r w:rsidRPr="00321D17">
        <w:rPr>
          <w:rFonts w:ascii="Times New Roman" w:hAnsi="Times New Roman" w:cs="Times New Roman"/>
          <w:sz w:val="24"/>
          <w:szCs w:val="24"/>
        </w:rPr>
        <w:t>, P</w:t>
      </w:r>
      <w:r w:rsidRPr="00321D17">
        <w:rPr>
          <w:rFonts w:ascii="Times New Roman" w:hAnsi="Times New Roman" w:cs="Times New Roman"/>
          <w:sz w:val="24"/>
          <w:szCs w:val="24"/>
          <w:vertAlign w:val="subscript"/>
        </w:rPr>
        <w:t>C</w:t>
      </w:r>
      <w:r w:rsidRPr="00321D17">
        <w:rPr>
          <w:rFonts w:ascii="Times New Roman" w:hAnsi="Times New Roman" w:cs="Times New Roman"/>
          <w:sz w:val="24"/>
          <w:szCs w:val="24"/>
        </w:rPr>
        <w:t xml:space="preserve"> and P</w:t>
      </w:r>
      <w:r w:rsidRPr="00321D17">
        <w:rPr>
          <w:rFonts w:ascii="Times New Roman" w:hAnsi="Times New Roman" w:cs="Times New Roman"/>
          <w:sz w:val="24"/>
          <w:szCs w:val="24"/>
          <w:vertAlign w:val="subscript"/>
        </w:rPr>
        <w:t>D</w:t>
      </w:r>
      <w:r w:rsidRPr="00321D17">
        <w:rPr>
          <w:rFonts w:ascii="Times New Roman" w:hAnsi="Times New Roman" w:cs="Times New Roman"/>
          <w:sz w:val="24"/>
          <w:szCs w:val="24"/>
        </w:rPr>
        <w:t xml:space="preserve"> are the partial pressures of A, B, C and D at equilibrium.</w:t>
      </w:r>
    </w:p>
    <w:p w:rsidR="00DB2412" w:rsidRDefault="00DB2412" w:rsidP="00A77991">
      <w:pPr>
        <w:jc w:val="center"/>
        <w:rPr>
          <w:rFonts w:ascii="Times New Roman" w:hAnsi="Times New Roman" w:cs="Times New Roman"/>
          <w:sz w:val="24"/>
          <w:szCs w:val="24"/>
        </w:rPr>
      </w:pPr>
    </w:p>
    <w:p w:rsidR="00D801B7" w:rsidRPr="00D801B7" w:rsidRDefault="00D801B7" w:rsidP="00D801B7">
      <w:pPr>
        <w:spacing w:before="120" w:after="120" w:line="288" w:lineRule="auto"/>
        <w:rPr>
          <w:rFonts w:ascii="Times New Roman" w:eastAsia="Calibri" w:hAnsi="Times New Roman" w:cs="Times New Roman"/>
          <w:b/>
          <w:bCs/>
          <w:sz w:val="24"/>
          <w:szCs w:val="24"/>
        </w:rPr>
      </w:pPr>
      <w:r w:rsidRPr="00D801B7">
        <w:rPr>
          <w:rFonts w:ascii="Times New Roman" w:eastAsia="Calibri" w:hAnsi="Times New Roman" w:cs="Times New Roman"/>
          <w:b/>
          <w:bCs/>
          <w:sz w:val="24"/>
          <w:szCs w:val="24"/>
        </w:rPr>
        <w:t>Relation between k</w:t>
      </w:r>
      <w:r w:rsidRPr="00D801B7">
        <w:rPr>
          <w:rFonts w:ascii="Times New Roman" w:eastAsia="Calibri" w:hAnsi="Times New Roman" w:cs="Times New Roman"/>
          <w:b/>
          <w:bCs/>
          <w:i/>
          <w:iCs/>
          <w:sz w:val="24"/>
          <w:szCs w:val="24"/>
          <w:vertAlign w:val="subscript"/>
        </w:rPr>
        <w:t>C</w:t>
      </w:r>
      <w:r w:rsidRPr="00D801B7">
        <w:rPr>
          <w:rFonts w:ascii="Times New Roman" w:eastAsia="Calibri" w:hAnsi="Times New Roman" w:cs="Times New Roman"/>
          <w:b/>
          <w:bCs/>
          <w:sz w:val="24"/>
          <w:szCs w:val="24"/>
          <w:vertAlign w:val="subscript"/>
        </w:rPr>
        <w:t xml:space="preserve"> </w:t>
      </w:r>
      <w:r w:rsidRPr="00D801B7">
        <w:rPr>
          <w:rFonts w:ascii="Times New Roman" w:eastAsia="Calibri" w:hAnsi="Times New Roman" w:cs="Times New Roman"/>
          <w:b/>
          <w:bCs/>
          <w:sz w:val="24"/>
          <w:szCs w:val="24"/>
        </w:rPr>
        <w:t>&amp; k</w:t>
      </w:r>
      <w:r w:rsidRPr="00D801B7">
        <w:rPr>
          <w:rFonts w:ascii="Times New Roman" w:eastAsia="Calibri" w:hAnsi="Times New Roman" w:cs="Times New Roman"/>
          <w:b/>
          <w:bCs/>
          <w:i/>
          <w:iCs/>
          <w:sz w:val="24"/>
          <w:szCs w:val="24"/>
          <w:vertAlign w:val="subscript"/>
        </w:rPr>
        <w:t>P</w:t>
      </w:r>
    </w:p>
    <w:p w:rsidR="00D801B7" w:rsidRPr="00D801B7" w:rsidRDefault="00D801B7" w:rsidP="00D801B7">
      <w:pPr>
        <w:spacing w:before="120" w:after="120" w:line="288" w:lineRule="auto"/>
        <w:rPr>
          <w:rFonts w:ascii="Times New Roman" w:eastAsia="Calibri" w:hAnsi="Times New Roman" w:cs="Times New Roman"/>
          <w:b/>
          <w:bCs/>
          <w:sz w:val="24"/>
          <w:szCs w:val="24"/>
        </w:rPr>
      </w:pPr>
    </w:p>
    <w:p w:rsidR="00D801B7" w:rsidRPr="00D801B7" w:rsidRDefault="00D801B7" w:rsidP="00D801B7">
      <w:pPr>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Consider the gaseous equation in a state of equilibrium</w:t>
      </w:r>
    </w:p>
    <w:p w:rsidR="00D801B7" w:rsidRPr="00D801B7" w:rsidRDefault="00D801B7" w:rsidP="00D801B7">
      <w:pPr>
        <w:tabs>
          <w:tab w:val="left" w:pos="2175"/>
        </w:tabs>
        <w:spacing w:after="160" w:line="259" w:lineRule="auto"/>
        <w:rPr>
          <w:rFonts w:ascii="Times New Roman" w:eastAsia="Calibri" w:hAnsi="Times New Roman" w:cs="Times New Roman"/>
          <w:sz w:val="36"/>
          <w:szCs w:val="36"/>
        </w:rPr>
      </w:pPr>
      <w:r w:rsidRPr="00D801B7">
        <w:rPr>
          <w:rFonts w:ascii="Times New Roman" w:eastAsia="Calibri" w:hAnsi="Times New Roman" w:cs="Times New Roman"/>
          <w:noProof/>
        </w:rPr>
        <mc:AlternateContent>
          <mc:Choice Requires="wps">
            <w:drawing>
              <wp:anchor distT="0" distB="0" distL="114300" distR="114300" simplePos="0" relativeHeight="251686912" behindDoc="0" locked="0" layoutInCell="1" allowOverlap="1" wp14:anchorId="70B86F60" wp14:editId="6E95B8D9">
                <wp:simplePos x="0" y="0"/>
                <wp:positionH relativeFrom="column">
                  <wp:posOffset>2409825</wp:posOffset>
                </wp:positionH>
                <wp:positionV relativeFrom="paragraph">
                  <wp:posOffset>137795</wp:posOffset>
                </wp:positionV>
                <wp:extent cx="600075" cy="9525"/>
                <wp:effectExtent l="38100" t="76200" r="28575" b="85725"/>
                <wp:wrapNone/>
                <wp:docPr id="50" name="Straight Arrow Connector 50"/>
                <wp:cNvGraphicFramePr/>
                <a:graphic xmlns:a="http://schemas.openxmlformats.org/drawingml/2006/main">
                  <a:graphicData uri="http://schemas.microsoft.com/office/word/2010/wordprocessingShape">
                    <wps:wsp>
                      <wps:cNvCnPr/>
                      <wps:spPr>
                        <a:xfrm flipV="1">
                          <a:off x="0" y="0"/>
                          <a:ext cx="6000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C2E7CA5" id="Straight Arrow Connector 50" o:spid="_x0000_s1026" type="#_x0000_t32" style="position:absolute;margin-left:189.75pt;margin-top:10.85pt;width:47.25pt;height:.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" strokecolor="windowText" strokeweight=".5pt">
                <v:stroke startarrow="block" endarrow="block" joinstyle="miter"/>
              </v:shape>
            </w:pict>
          </mc:Fallback>
        </mc:AlternateContent>
      </w:r>
      <w:r w:rsidRPr="00D801B7">
        <w:rPr>
          <w:rFonts w:ascii="Times New Roman" w:eastAsia="Calibri" w:hAnsi="Times New Roman" w:cs="Times New Roman"/>
          <w:sz w:val="24"/>
          <w:szCs w:val="24"/>
        </w:rPr>
        <w:t xml:space="preserve">                                      </w:t>
      </w:r>
      <w:r w:rsidRPr="00D801B7">
        <w:rPr>
          <w:rFonts w:ascii="Times New Roman" w:eastAsia="Calibri" w:hAnsi="Times New Roman" w:cs="Times New Roman"/>
          <w:i/>
          <w:iCs/>
          <w:sz w:val="36"/>
          <w:szCs w:val="36"/>
        </w:rPr>
        <w:t>a</w:t>
      </w:r>
      <w:r w:rsidRPr="00D801B7">
        <w:rPr>
          <w:rFonts w:ascii="Times New Roman" w:eastAsia="Calibri" w:hAnsi="Times New Roman" w:cs="Times New Roman"/>
          <w:sz w:val="36"/>
          <w:szCs w:val="36"/>
        </w:rPr>
        <w:t xml:space="preserve">A + </w:t>
      </w:r>
      <w:r w:rsidRPr="00D801B7">
        <w:rPr>
          <w:rFonts w:ascii="Times New Roman" w:eastAsia="Calibri" w:hAnsi="Times New Roman" w:cs="Times New Roman"/>
          <w:i/>
          <w:iCs/>
          <w:sz w:val="36"/>
          <w:szCs w:val="36"/>
        </w:rPr>
        <w:t>b</w:t>
      </w:r>
      <w:r w:rsidRPr="00D801B7">
        <w:rPr>
          <w:rFonts w:ascii="Times New Roman" w:eastAsia="Calibri" w:hAnsi="Times New Roman" w:cs="Times New Roman"/>
          <w:sz w:val="36"/>
          <w:szCs w:val="36"/>
        </w:rPr>
        <w:t>B</w:t>
      </w:r>
      <w:r w:rsidRPr="00D801B7">
        <w:rPr>
          <w:rFonts w:ascii="Times New Roman" w:eastAsia="Calibri" w:hAnsi="Times New Roman" w:cs="Times New Roman"/>
          <w:sz w:val="24"/>
          <w:szCs w:val="24"/>
        </w:rPr>
        <w:t xml:space="preserve"> </w:t>
      </w:r>
      <w:r w:rsidRPr="00D801B7">
        <w:rPr>
          <w:rFonts w:ascii="Times New Roman" w:eastAsia="Calibri" w:hAnsi="Times New Roman" w:cs="Times New Roman"/>
          <w:sz w:val="24"/>
          <w:szCs w:val="24"/>
        </w:rPr>
        <w:tab/>
        <w:t xml:space="preserve">                         </w:t>
      </w:r>
      <w:r w:rsidRPr="00D801B7">
        <w:rPr>
          <w:rFonts w:ascii="Times New Roman" w:eastAsia="Calibri" w:hAnsi="Times New Roman" w:cs="Times New Roman"/>
          <w:i/>
          <w:iCs/>
          <w:sz w:val="36"/>
          <w:szCs w:val="36"/>
        </w:rPr>
        <w:t>c</w:t>
      </w:r>
      <w:r w:rsidRPr="00D801B7">
        <w:rPr>
          <w:rFonts w:ascii="Times New Roman" w:eastAsia="Calibri" w:hAnsi="Times New Roman" w:cs="Times New Roman"/>
          <w:sz w:val="36"/>
          <w:szCs w:val="36"/>
        </w:rPr>
        <w:t xml:space="preserve">C + </w:t>
      </w:r>
      <w:r w:rsidRPr="00D801B7">
        <w:rPr>
          <w:rFonts w:ascii="Times New Roman" w:eastAsia="Calibri" w:hAnsi="Times New Roman" w:cs="Times New Roman"/>
          <w:i/>
          <w:iCs/>
          <w:sz w:val="36"/>
          <w:szCs w:val="36"/>
        </w:rPr>
        <w:t>d</w:t>
      </w:r>
      <w:r w:rsidRPr="00D801B7">
        <w:rPr>
          <w:rFonts w:ascii="Times New Roman" w:eastAsia="Calibri" w:hAnsi="Times New Roman" w:cs="Times New Roman"/>
          <w:sz w:val="36"/>
          <w:szCs w:val="36"/>
        </w:rPr>
        <w:t xml:space="preserve">D </w:t>
      </w:r>
    </w:p>
    <w:p w:rsidR="00D801B7" w:rsidRPr="00D801B7" w:rsidRDefault="00D801B7" w:rsidP="00D801B7">
      <w:pPr>
        <w:tabs>
          <w:tab w:val="left" w:pos="2175"/>
        </w:tabs>
        <w:spacing w:after="160" w:line="259" w:lineRule="auto"/>
        <w:jc w:val="both"/>
        <w:rPr>
          <w:rFonts w:ascii="Times New Roman" w:eastAsia="Calibri" w:hAnsi="Times New Roman" w:cs="Times New Roman"/>
          <w:sz w:val="24"/>
          <w:szCs w:val="24"/>
        </w:rPr>
      </w:pPr>
      <w:r w:rsidRPr="00D801B7">
        <w:rPr>
          <w:rFonts w:ascii="Times New Roman" w:eastAsia="Calibri" w:hAnsi="Times New Roman" w:cs="Times New Roman"/>
          <w:sz w:val="24"/>
          <w:szCs w:val="24"/>
        </w:rPr>
        <w:t>Let P</w:t>
      </w:r>
      <w:r w:rsidRPr="00D801B7">
        <w:rPr>
          <w:rFonts w:ascii="Times New Roman" w:eastAsia="Calibri" w:hAnsi="Times New Roman" w:cs="Times New Roman"/>
          <w:sz w:val="24"/>
          <w:szCs w:val="24"/>
          <w:vertAlign w:val="subscript"/>
        </w:rPr>
        <w:t>A</w:t>
      </w:r>
      <w:r w:rsidRPr="00D801B7">
        <w:rPr>
          <w:rFonts w:ascii="Times New Roman" w:eastAsia="Calibri" w:hAnsi="Times New Roman" w:cs="Times New Roman"/>
          <w:sz w:val="24"/>
          <w:szCs w:val="24"/>
        </w:rPr>
        <w:t>, P</w:t>
      </w:r>
      <w:r w:rsidRPr="00D801B7">
        <w:rPr>
          <w:rFonts w:ascii="Times New Roman" w:eastAsia="Calibri" w:hAnsi="Times New Roman" w:cs="Times New Roman"/>
          <w:sz w:val="24"/>
          <w:szCs w:val="24"/>
          <w:vertAlign w:val="subscript"/>
        </w:rPr>
        <w:t>B</w:t>
      </w:r>
      <w:r w:rsidRPr="00D801B7">
        <w:rPr>
          <w:rFonts w:ascii="Times New Roman" w:eastAsia="Calibri" w:hAnsi="Times New Roman" w:cs="Times New Roman"/>
          <w:sz w:val="24"/>
          <w:szCs w:val="24"/>
        </w:rPr>
        <w:t>, P</w:t>
      </w:r>
      <w:r w:rsidRPr="00D801B7">
        <w:rPr>
          <w:rFonts w:ascii="Times New Roman" w:eastAsia="Calibri" w:hAnsi="Times New Roman" w:cs="Times New Roman"/>
          <w:sz w:val="24"/>
          <w:szCs w:val="24"/>
          <w:vertAlign w:val="subscript"/>
        </w:rPr>
        <w:t>C</w:t>
      </w:r>
      <w:r w:rsidRPr="00D801B7">
        <w:rPr>
          <w:rFonts w:ascii="Times New Roman" w:eastAsia="Calibri" w:hAnsi="Times New Roman" w:cs="Times New Roman"/>
          <w:sz w:val="24"/>
          <w:szCs w:val="24"/>
        </w:rPr>
        <w:t xml:space="preserve"> &amp; P</w:t>
      </w:r>
      <w:r w:rsidRPr="00D801B7">
        <w:rPr>
          <w:rFonts w:ascii="Times New Roman" w:eastAsia="Calibri" w:hAnsi="Times New Roman" w:cs="Times New Roman"/>
          <w:sz w:val="24"/>
          <w:szCs w:val="24"/>
          <w:vertAlign w:val="subscript"/>
        </w:rPr>
        <w:t>D</w:t>
      </w:r>
      <w:r w:rsidRPr="00D801B7">
        <w:rPr>
          <w:rFonts w:ascii="Times New Roman" w:eastAsia="Calibri" w:hAnsi="Times New Roman" w:cs="Times New Roman"/>
          <w:sz w:val="24"/>
          <w:szCs w:val="24"/>
        </w:rPr>
        <w:t xml:space="preserve"> be the partial pressure of A, B, C and D respectively at equilibrium, then</w:t>
      </w:r>
    </w:p>
    <w:p w:rsidR="00D801B7" w:rsidRPr="00D801B7" w:rsidRDefault="00D801B7" w:rsidP="00D801B7">
      <w:pPr>
        <w:spacing w:after="160" w:line="259" w:lineRule="auto"/>
        <w:jc w:val="both"/>
        <w:rPr>
          <w:rFonts w:ascii="Times New Roman" w:eastAsia="Calibri" w:hAnsi="Times New Roman" w:cs="Times New Roman"/>
          <w:sz w:val="24"/>
          <w:szCs w:val="24"/>
        </w:rPr>
      </w:pPr>
      <w:r w:rsidRPr="00D801B7">
        <w:rPr>
          <w:rFonts w:ascii="Calibri" w:eastAsia="Calibri" w:hAnsi="Calibri" w:cs="Vrinda"/>
          <w:noProof/>
          <w:lang w:bidi="bn-IN"/>
        </w:rPr>
        <w:t xml:space="preserve">                                                                                           </w:t>
      </w:r>
    </w:p>
    <w:p w:rsidR="00D801B7" w:rsidRPr="00D801B7" w:rsidRDefault="00D801B7" w:rsidP="00D801B7">
      <w:pPr>
        <w:spacing w:after="160" w:line="259" w:lineRule="auto"/>
        <w:rPr>
          <w:rFonts w:ascii="Times New Roman" w:eastAsia="Calibri" w:hAnsi="Times New Roman" w:cs="Times New Roman"/>
          <w:sz w:val="24"/>
          <w:szCs w:val="24"/>
        </w:rPr>
      </w:pPr>
      <w:r w:rsidRPr="00D801B7">
        <w:rPr>
          <w:rFonts w:ascii="Calibri" w:eastAsia="Calibri" w:hAnsi="Calibri" w:cs="Vrinda"/>
          <w:noProof/>
        </w:rPr>
        <w:drawing>
          <wp:anchor distT="0" distB="0" distL="114300" distR="114300" simplePos="0" relativeHeight="251687936" behindDoc="0" locked="0" layoutInCell="1" allowOverlap="1" wp14:anchorId="00E14A28" wp14:editId="5DE6949B">
            <wp:simplePos x="0" y="0"/>
            <wp:positionH relativeFrom="column">
              <wp:posOffset>1990725</wp:posOffset>
            </wp:positionH>
            <wp:positionV relativeFrom="paragraph">
              <wp:posOffset>8890</wp:posOffset>
            </wp:positionV>
            <wp:extent cx="1371600" cy="701675"/>
            <wp:effectExtent l="0" t="0" r="0" b="3175"/>
            <wp:wrapSquare wrapText="bothSides"/>
            <wp:docPr id="51" name="Picture 51" descr="Equilibrium constant kp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librium constant kp à¦à¦° à¦à¦¬à¦¿à¦° à¦«à¦²à¦¾à¦«à¦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1B7">
        <w:rPr>
          <w:rFonts w:ascii="Times New Roman" w:eastAsia="Calibri" w:hAnsi="Times New Roman" w:cs="Times New Roman"/>
          <w:sz w:val="24"/>
          <w:szCs w:val="24"/>
        </w:rPr>
        <w:t xml:space="preserve">                                                                                           </w:t>
      </w:r>
    </w:p>
    <w:p w:rsidR="00D801B7" w:rsidRPr="00D801B7" w:rsidRDefault="00D801B7" w:rsidP="00D801B7">
      <w:pPr>
        <w:spacing w:after="160" w:line="259" w:lineRule="auto"/>
        <w:rPr>
          <w:rFonts w:ascii="Times New Roman" w:eastAsia="Calibri" w:hAnsi="Times New Roman" w:cs="Times New Roman"/>
          <w:sz w:val="24"/>
          <w:szCs w:val="24"/>
        </w:rPr>
      </w:pPr>
    </w:p>
    <w:p w:rsidR="00D801B7" w:rsidRPr="00D801B7" w:rsidRDefault="00D801B7" w:rsidP="00D801B7">
      <w:pPr>
        <w:spacing w:after="160" w:line="259" w:lineRule="auto"/>
        <w:rPr>
          <w:rFonts w:ascii="Times New Roman" w:eastAsia="Calibri" w:hAnsi="Times New Roman" w:cs="Times New Roman"/>
          <w:sz w:val="24"/>
          <w:szCs w:val="24"/>
        </w:rPr>
      </w:pPr>
    </w:p>
    <w:p w:rsidR="00D801B7" w:rsidRPr="00D801B7" w:rsidRDefault="00D801B7" w:rsidP="00D801B7">
      <w:pPr>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 xml:space="preserve">And </w:t>
      </w:r>
    </w:p>
    <w:p w:rsidR="00D801B7" w:rsidRPr="00D801B7" w:rsidRDefault="00D801B7" w:rsidP="00D801B7">
      <w:pPr>
        <w:spacing w:after="160" w:line="259" w:lineRule="auto"/>
        <w:jc w:val="center"/>
        <w:rPr>
          <w:rFonts w:ascii="Times New Roman" w:eastAsia="Calibri" w:hAnsi="Times New Roman" w:cs="Times New Roman"/>
          <w:sz w:val="24"/>
          <w:szCs w:val="24"/>
        </w:rPr>
      </w:pPr>
      <w:r w:rsidRPr="00D801B7">
        <w:rPr>
          <w:rFonts w:ascii="Calibri" w:eastAsia="Calibri" w:hAnsi="Calibri" w:cs="Vrinda"/>
          <w:noProof/>
        </w:rPr>
        <w:drawing>
          <wp:inline distT="0" distB="0" distL="0" distR="0" wp14:anchorId="71DFE15D" wp14:editId="34D59709">
            <wp:extent cx="1628775" cy="727190"/>
            <wp:effectExtent l="0" t="0" r="0" b="0"/>
            <wp:docPr id="52" name="Picture 52" descr="Equilibrium constant kc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librium constant kc à¦à¦° à¦à¦¬à¦¿à¦° à¦«à¦²à¦¾à¦«à¦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6292" cy="770728"/>
                    </a:xfrm>
                    <a:prstGeom prst="rect">
                      <a:avLst/>
                    </a:prstGeom>
                    <a:noFill/>
                    <a:ln>
                      <a:noFill/>
                    </a:ln>
                  </pic:spPr>
                </pic:pic>
              </a:graphicData>
            </a:graphic>
          </wp:inline>
        </w:drawing>
      </w:r>
    </w:p>
    <w:p w:rsidR="00D801B7" w:rsidRPr="00D801B7" w:rsidRDefault="00D801B7" w:rsidP="00D801B7">
      <w:pPr>
        <w:spacing w:before="120" w:after="120" w:line="288" w:lineRule="auto"/>
        <w:ind w:firstLine="720"/>
        <w:rPr>
          <w:rFonts w:ascii="Times New Roman" w:eastAsia="Calibri" w:hAnsi="Times New Roman" w:cs="Times New Roman"/>
          <w:sz w:val="24"/>
          <w:szCs w:val="24"/>
        </w:rPr>
      </w:pPr>
    </w:p>
    <w:p w:rsidR="00D801B7" w:rsidRPr="00D801B7" w:rsidRDefault="00D801B7" w:rsidP="00D801B7">
      <w:pPr>
        <w:spacing w:before="120" w:after="120" w:line="288" w:lineRule="auto"/>
        <w:ind w:firstLine="720"/>
        <w:rPr>
          <w:rFonts w:ascii="Times New Roman" w:eastAsia="Calibri" w:hAnsi="Times New Roman" w:cs="Times New Roman"/>
          <w:sz w:val="24"/>
          <w:szCs w:val="24"/>
        </w:rPr>
      </w:pPr>
      <w:r w:rsidRPr="00D801B7">
        <w:rPr>
          <w:rFonts w:ascii="Times New Roman" w:eastAsia="Calibri" w:hAnsi="Times New Roman" w:cs="Times New Roman"/>
          <w:sz w:val="24"/>
          <w:szCs w:val="24"/>
        </w:rPr>
        <w:t xml:space="preserve">We know that from the ideal gas equation;  </w:t>
      </w:r>
    </w:p>
    <w:p w:rsidR="00D801B7" w:rsidRPr="00D801B7" w:rsidRDefault="00D801B7" w:rsidP="00D801B7">
      <w:pPr>
        <w:spacing w:before="120" w:after="120" w:line="288" w:lineRule="auto"/>
        <w:ind w:firstLine="720"/>
        <w:rPr>
          <w:rFonts w:ascii="Times New Roman" w:eastAsia="Calibri" w:hAnsi="Times New Roman" w:cs="Times New Roman"/>
          <w:sz w:val="24"/>
          <w:szCs w:val="24"/>
        </w:rPr>
      </w:pPr>
      <w:r w:rsidRPr="00D801B7">
        <w:rPr>
          <w:rFonts w:ascii="Times New Roman" w:eastAsia="Calibri" w:hAnsi="Times New Roman" w:cs="Times New Roman"/>
          <w:sz w:val="24"/>
          <w:szCs w:val="24"/>
        </w:rPr>
        <w:t xml:space="preserve">                                     </w:t>
      </w:r>
    </w:p>
    <w:p w:rsidR="00D801B7" w:rsidRPr="00D801B7" w:rsidRDefault="00D801B7" w:rsidP="00D801B7">
      <w:pPr>
        <w:spacing w:before="120" w:after="120" w:line="288" w:lineRule="auto"/>
        <w:ind w:firstLine="720"/>
        <w:rPr>
          <w:rFonts w:ascii="Times New Roman" w:eastAsia="Calibri" w:hAnsi="Times New Roman" w:cs="Times New Roman"/>
          <w:sz w:val="24"/>
          <w:szCs w:val="24"/>
        </w:rPr>
      </w:pPr>
      <w:r w:rsidRPr="00D801B7">
        <w:rPr>
          <w:rFonts w:ascii="Times New Roman" w:eastAsia="Calibri" w:hAnsi="Times New Roman" w:cs="Times New Roman"/>
          <w:sz w:val="40"/>
          <w:szCs w:val="40"/>
        </w:rPr>
        <w:t xml:space="preserve">                P =</w:t>
      </w:r>
      <w:r w:rsidRPr="00D801B7">
        <w:rPr>
          <w:rFonts w:ascii="Times New Roman" w:eastAsia="Calibri" w:hAnsi="Times New Roman" w:cs="Times New Roman"/>
          <w:sz w:val="24"/>
          <w:szCs w:val="24"/>
        </w:rPr>
        <w:t xml:space="preserve">  </w:t>
      </w:r>
      <m:oMath>
        <m:f>
          <m:fPr>
            <m:ctrlPr>
              <w:rPr>
                <w:rFonts w:ascii="Cambria Math" w:eastAsia="Calibri" w:hAnsi="Cambria Math" w:cs="Times New Roman"/>
                <w:i/>
                <w:sz w:val="40"/>
                <w:szCs w:val="40"/>
              </w:rPr>
            </m:ctrlPr>
          </m:fPr>
          <m:num>
            <m:r>
              <w:rPr>
                <w:rFonts w:ascii="Cambria Math" w:eastAsia="Calibri" w:hAnsi="Cambria Math" w:cs="Times New Roman"/>
                <w:sz w:val="40"/>
                <w:szCs w:val="40"/>
              </w:rPr>
              <m:t>nRT</m:t>
            </m:r>
          </m:num>
          <m:den>
            <m:r>
              <w:rPr>
                <w:rFonts w:ascii="Cambria Math" w:eastAsia="Calibri" w:hAnsi="Cambria Math" w:cs="Times New Roman"/>
                <w:sz w:val="40"/>
                <w:szCs w:val="40"/>
              </w:rPr>
              <m:t>V</m:t>
            </m:r>
          </m:den>
        </m:f>
      </m:oMath>
      <w:r w:rsidRPr="00D801B7">
        <w:rPr>
          <w:rFonts w:ascii="Times New Roman" w:eastAsia="Times New Roman" w:hAnsi="Times New Roman" w:cs="Times New Roman"/>
          <w:sz w:val="40"/>
          <w:szCs w:val="40"/>
        </w:rPr>
        <w:t xml:space="preserve"> = </w:t>
      </w:r>
      <w:r w:rsidRPr="00D801B7">
        <w:rPr>
          <w:rFonts w:ascii="Times New Roman" w:eastAsia="Times New Roman" w:hAnsi="Times New Roman" w:cs="Times New Roman"/>
          <w:sz w:val="32"/>
          <w:szCs w:val="32"/>
        </w:rPr>
        <w:t>[M] RT = CRT</w:t>
      </w:r>
    </w:p>
    <w:p w:rsidR="00D801B7" w:rsidRPr="00D801B7" w:rsidRDefault="00D801B7" w:rsidP="00D801B7">
      <w:pPr>
        <w:tabs>
          <w:tab w:val="left" w:pos="2790"/>
        </w:tabs>
        <w:spacing w:after="160" w:line="259" w:lineRule="auto"/>
        <w:jc w:val="center"/>
        <w:rPr>
          <w:rFonts w:ascii="Times New Roman" w:eastAsia="Calibri" w:hAnsi="Times New Roman" w:cs="Times New Roman"/>
          <w:sz w:val="24"/>
          <w:szCs w:val="24"/>
        </w:rPr>
      </w:pPr>
      <w:r w:rsidRPr="00D801B7">
        <w:rPr>
          <w:rFonts w:ascii="Times New Roman" w:eastAsia="Calibri" w:hAnsi="Times New Roman" w:cs="Times New Roman"/>
          <w:sz w:val="24"/>
          <w:szCs w:val="24"/>
        </w:rPr>
        <w:t>Therefore</w:t>
      </w:r>
      <w:r w:rsidRPr="00D801B7">
        <w:rPr>
          <w:rFonts w:ascii="Times New Roman" w:eastAsia="Calibri" w:hAnsi="Times New Roman" w:cs="Times New Roman"/>
          <w:sz w:val="28"/>
          <w:szCs w:val="28"/>
        </w:rPr>
        <w:t>;      P</w:t>
      </w:r>
      <w:r w:rsidRPr="00D801B7">
        <w:rPr>
          <w:rFonts w:ascii="Times New Roman" w:eastAsia="Calibri" w:hAnsi="Times New Roman" w:cs="Times New Roman"/>
          <w:i/>
          <w:iCs/>
          <w:sz w:val="28"/>
          <w:szCs w:val="28"/>
          <w:vertAlign w:val="subscript"/>
        </w:rPr>
        <w:t>A</w:t>
      </w:r>
      <w:r w:rsidRPr="00D801B7">
        <w:rPr>
          <w:rFonts w:ascii="Times New Roman" w:eastAsia="Calibri" w:hAnsi="Times New Roman" w:cs="Times New Roman"/>
          <w:sz w:val="28"/>
          <w:szCs w:val="28"/>
        </w:rPr>
        <w:t xml:space="preserve"> = [A]RT;        P</w:t>
      </w:r>
      <w:r w:rsidRPr="00D801B7">
        <w:rPr>
          <w:rFonts w:ascii="Times New Roman" w:eastAsia="Calibri" w:hAnsi="Times New Roman" w:cs="Times New Roman"/>
          <w:i/>
          <w:iCs/>
          <w:sz w:val="28"/>
          <w:szCs w:val="28"/>
          <w:vertAlign w:val="subscript"/>
        </w:rPr>
        <w:t>B</w:t>
      </w:r>
      <w:r w:rsidRPr="00D801B7">
        <w:rPr>
          <w:rFonts w:ascii="Times New Roman" w:eastAsia="Calibri" w:hAnsi="Times New Roman" w:cs="Times New Roman"/>
          <w:sz w:val="28"/>
          <w:szCs w:val="28"/>
        </w:rPr>
        <w:t xml:space="preserve"> = [B]RT;      P</w:t>
      </w:r>
      <w:r w:rsidRPr="00D801B7">
        <w:rPr>
          <w:rFonts w:ascii="Times New Roman" w:eastAsia="Calibri" w:hAnsi="Times New Roman" w:cs="Times New Roman"/>
          <w:i/>
          <w:iCs/>
          <w:sz w:val="28"/>
          <w:szCs w:val="28"/>
          <w:vertAlign w:val="subscript"/>
        </w:rPr>
        <w:t>C</w:t>
      </w:r>
      <w:r w:rsidRPr="00D801B7">
        <w:rPr>
          <w:rFonts w:ascii="Times New Roman" w:eastAsia="Calibri" w:hAnsi="Times New Roman" w:cs="Times New Roman"/>
          <w:sz w:val="28"/>
          <w:szCs w:val="28"/>
        </w:rPr>
        <w:t xml:space="preserve"> = [C] RT    and      P</w:t>
      </w:r>
      <w:r w:rsidRPr="00D801B7">
        <w:rPr>
          <w:rFonts w:ascii="Times New Roman" w:eastAsia="Calibri" w:hAnsi="Times New Roman" w:cs="Times New Roman"/>
          <w:i/>
          <w:iCs/>
          <w:sz w:val="28"/>
          <w:szCs w:val="28"/>
          <w:vertAlign w:val="subscript"/>
        </w:rPr>
        <w:t>D</w:t>
      </w:r>
      <w:r w:rsidRPr="00D801B7">
        <w:rPr>
          <w:rFonts w:ascii="Times New Roman" w:eastAsia="Calibri" w:hAnsi="Times New Roman" w:cs="Times New Roman"/>
          <w:sz w:val="28"/>
          <w:szCs w:val="28"/>
        </w:rPr>
        <w:t xml:space="preserve"> = [D]RT</w:t>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lastRenderedPageBreak/>
        <w:t xml:space="preserve">Substituting the values of partial pressure in equilibrium constant </w:t>
      </w:r>
      <w:r w:rsidRPr="00D801B7">
        <w:rPr>
          <w:rFonts w:ascii="Times New Roman" w:eastAsia="Calibri" w:hAnsi="Times New Roman" w:cs="Times New Roman"/>
          <w:sz w:val="32"/>
          <w:szCs w:val="32"/>
        </w:rPr>
        <w:t>K</w:t>
      </w:r>
      <w:r w:rsidRPr="00D801B7">
        <w:rPr>
          <w:rFonts w:ascii="Times New Roman" w:eastAsia="Calibri" w:hAnsi="Times New Roman" w:cs="Times New Roman"/>
          <w:i/>
          <w:iCs/>
          <w:sz w:val="32"/>
          <w:szCs w:val="32"/>
        </w:rPr>
        <w:t>p</w:t>
      </w:r>
      <w:r w:rsidRPr="00D801B7">
        <w:rPr>
          <w:rFonts w:ascii="Times New Roman" w:eastAsia="Calibri" w:hAnsi="Times New Roman" w:cs="Times New Roman"/>
          <w:sz w:val="24"/>
          <w:szCs w:val="24"/>
        </w:rPr>
        <w:t xml:space="preserve"> equation, then</w:t>
      </w:r>
    </w:p>
    <w:p w:rsidR="00D801B7" w:rsidRPr="00D801B7" w:rsidRDefault="00D801B7" w:rsidP="00D801B7">
      <w:pPr>
        <w:tabs>
          <w:tab w:val="left" w:pos="2790"/>
        </w:tabs>
        <w:spacing w:after="160" w:line="259" w:lineRule="auto"/>
        <w:jc w:val="center"/>
        <w:rPr>
          <w:rFonts w:ascii="Times New Roman" w:eastAsia="Calibri" w:hAnsi="Times New Roman" w:cs="Times New Roman"/>
          <w:sz w:val="24"/>
          <w:szCs w:val="24"/>
        </w:rPr>
      </w:pPr>
    </w:p>
    <w:p w:rsidR="00D801B7" w:rsidRPr="00D801B7" w:rsidRDefault="00D801B7" w:rsidP="00D801B7">
      <w:pPr>
        <w:tabs>
          <w:tab w:val="left" w:pos="2790"/>
        </w:tabs>
        <w:spacing w:after="160" w:line="259" w:lineRule="auto"/>
        <w:jc w:val="center"/>
        <w:rPr>
          <w:rFonts w:ascii="Times New Roman" w:eastAsia="Calibri" w:hAnsi="Times New Roman" w:cs="Times New Roman"/>
          <w:sz w:val="24"/>
          <w:szCs w:val="24"/>
        </w:rPr>
      </w:pPr>
      <w:r w:rsidRPr="00D801B7">
        <w:rPr>
          <w:rFonts w:ascii="Times New Roman" w:eastAsia="Calibri" w:hAnsi="Times New Roman" w:cs="Times New Roman"/>
          <w:position w:val="-66"/>
          <w:sz w:val="24"/>
          <w:szCs w:val="24"/>
        </w:rPr>
        <w:object w:dxaOrig="2799" w:dyaOrig="1440">
          <v:shape id="_x0000_i1026" type="#_x0000_t75" style="width:225.05pt;height:115.8pt" o:ole="">
            <v:imagedata r:id="rId44" o:title=""/>
          </v:shape>
          <o:OLEObject Type="Embed" ProgID="Equation.3" ShapeID="_x0000_i1026" DrawAspect="Content" ObjectID="_1650907515" r:id="rId45"/>
        </w:object>
      </w:r>
      <w:r w:rsidRPr="00D801B7">
        <w:rPr>
          <w:rFonts w:ascii="Times New Roman" w:eastAsia="Calibri" w:hAnsi="Times New Roman" w:cs="Times New Roman"/>
          <w:sz w:val="24"/>
          <w:szCs w:val="24"/>
        </w:rPr>
        <w:t xml:space="preserve">     …………………. (1)</w:t>
      </w:r>
    </w:p>
    <w:p w:rsidR="00D801B7" w:rsidRPr="00D801B7" w:rsidRDefault="00D801B7" w:rsidP="00D801B7">
      <w:pPr>
        <w:tabs>
          <w:tab w:val="left" w:pos="2790"/>
        </w:tabs>
        <w:spacing w:after="160" w:line="259" w:lineRule="auto"/>
        <w:jc w:val="center"/>
        <w:rPr>
          <w:rFonts w:ascii="Times New Roman" w:eastAsia="Calibri" w:hAnsi="Times New Roman" w:cs="Times New Roman"/>
          <w:sz w:val="24"/>
          <w:szCs w:val="24"/>
        </w:rPr>
      </w:pP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 xml:space="preserve">       From </w:t>
      </w:r>
      <w:r w:rsidRPr="00D801B7">
        <w:rPr>
          <w:rFonts w:ascii="Times New Roman" w:eastAsia="Calibri" w:hAnsi="Times New Roman" w:cs="Times New Roman"/>
          <w:sz w:val="32"/>
          <w:szCs w:val="32"/>
        </w:rPr>
        <w:t>K</w:t>
      </w:r>
      <w:r w:rsidRPr="00D801B7">
        <w:rPr>
          <w:rFonts w:ascii="Times New Roman" w:eastAsia="Calibri" w:hAnsi="Times New Roman" w:cs="Times New Roman"/>
          <w:sz w:val="32"/>
          <w:szCs w:val="32"/>
          <w:vertAlign w:val="subscript"/>
        </w:rPr>
        <w:t>c</w:t>
      </w:r>
      <w:r w:rsidRPr="00D801B7">
        <w:rPr>
          <w:rFonts w:ascii="Times New Roman" w:eastAsia="Calibri" w:hAnsi="Times New Roman" w:cs="Times New Roman"/>
          <w:sz w:val="24"/>
          <w:szCs w:val="24"/>
        </w:rPr>
        <w:t xml:space="preserve"> equation we know that </w:t>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p>
    <w:p w:rsidR="00D801B7" w:rsidRPr="00D801B7" w:rsidRDefault="00D801B7" w:rsidP="00D801B7">
      <w:pPr>
        <w:tabs>
          <w:tab w:val="left" w:pos="2790"/>
        </w:tabs>
        <w:spacing w:after="160" w:line="259" w:lineRule="auto"/>
        <w:jc w:val="center"/>
        <w:rPr>
          <w:rFonts w:ascii="Times New Roman" w:eastAsia="Calibri" w:hAnsi="Times New Roman" w:cs="Times New Roman"/>
          <w:sz w:val="24"/>
          <w:szCs w:val="24"/>
        </w:rPr>
      </w:pPr>
      <w:r w:rsidRPr="00D801B7">
        <w:rPr>
          <w:rFonts w:ascii="Calibri" w:eastAsia="Calibri" w:hAnsi="Calibri" w:cs="Vrinda"/>
          <w:noProof/>
        </w:rPr>
        <w:drawing>
          <wp:inline distT="0" distB="0" distL="0" distR="0" wp14:anchorId="010FFDA1" wp14:editId="5D81B64B">
            <wp:extent cx="1628775" cy="727190"/>
            <wp:effectExtent l="0" t="0" r="0" b="0"/>
            <wp:docPr id="53" name="Picture 53" descr="Equilibrium constant kc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librium constant kc à¦à¦° à¦à¦¬à¦¿à¦° à¦«à¦²à¦¾à¦«à¦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6292" cy="770728"/>
                    </a:xfrm>
                    <a:prstGeom prst="rect">
                      <a:avLst/>
                    </a:prstGeom>
                    <a:noFill/>
                    <a:ln>
                      <a:noFill/>
                    </a:ln>
                  </pic:spPr>
                </pic:pic>
              </a:graphicData>
            </a:graphic>
          </wp:inline>
        </w:drawing>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Putting the value of Kc in equation- 1</w:t>
      </w:r>
    </w:p>
    <w:p w:rsidR="00D801B7" w:rsidRPr="00D801B7" w:rsidRDefault="00D801B7" w:rsidP="00D801B7">
      <w:pPr>
        <w:tabs>
          <w:tab w:val="left" w:pos="2790"/>
        </w:tabs>
        <w:spacing w:after="160" w:line="259" w:lineRule="auto"/>
        <w:rPr>
          <w:rFonts w:ascii="Times New Roman" w:eastAsia="Calibri" w:hAnsi="Times New Roman" w:cs="Times New Roman"/>
          <w:sz w:val="36"/>
          <w:szCs w:val="36"/>
          <w:vertAlign w:val="superscript"/>
        </w:rPr>
      </w:pPr>
      <w:r w:rsidRPr="00D801B7">
        <w:rPr>
          <w:rFonts w:ascii="Times New Roman" w:eastAsia="Calibri" w:hAnsi="Times New Roman" w:cs="Times New Roman"/>
          <w:sz w:val="24"/>
          <w:szCs w:val="24"/>
        </w:rPr>
        <w:t xml:space="preserve">                      </w:t>
      </w:r>
      <w:r w:rsidRPr="00D801B7">
        <w:rPr>
          <w:rFonts w:ascii="Times New Roman" w:eastAsia="Calibri" w:hAnsi="Times New Roman" w:cs="Times New Roman"/>
          <w:sz w:val="36"/>
          <w:szCs w:val="36"/>
        </w:rPr>
        <w:t>K</w:t>
      </w:r>
      <w:r w:rsidRPr="00D801B7">
        <w:rPr>
          <w:rFonts w:ascii="Times New Roman" w:eastAsia="Calibri" w:hAnsi="Times New Roman" w:cs="Times New Roman"/>
          <w:i/>
          <w:iCs/>
          <w:sz w:val="36"/>
          <w:szCs w:val="36"/>
          <w:vertAlign w:val="subscript"/>
        </w:rPr>
        <w:t>P</w:t>
      </w:r>
      <w:r w:rsidRPr="00D801B7">
        <w:rPr>
          <w:rFonts w:ascii="Times New Roman" w:eastAsia="Calibri" w:hAnsi="Times New Roman" w:cs="Times New Roman"/>
          <w:sz w:val="36"/>
          <w:szCs w:val="36"/>
        </w:rPr>
        <w:t xml:space="preserve"> </w:t>
      </w:r>
      <w:r w:rsidRPr="00D801B7">
        <w:rPr>
          <w:rFonts w:ascii="Times New Roman" w:eastAsia="Calibri" w:hAnsi="Times New Roman" w:cs="Times New Roman"/>
          <w:sz w:val="40"/>
          <w:szCs w:val="40"/>
        </w:rPr>
        <w:t>=</w:t>
      </w:r>
      <w:r w:rsidRPr="00D801B7">
        <w:rPr>
          <w:rFonts w:ascii="Times New Roman" w:eastAsia="Calibri" w:hAnsi="Times New Roman" w:cs="Times New Roman"/>
          <w:sz w:val="36"/>
          <w:szCs w:val="36"/>
        </w:rPr>
        <w:t xml:space="preserve"> K</w:t>
      </w:r>
      <w:r w:rsidRPr="00D801B7">
        <w:rPr>
          <w:rFonts w:ascii="Times New Roman" w:eastAsia="Calibri" w:hAnsi="Times New Roman" w:cs="Times New Roman"/>
          <w:i/>
          <w:iCs/>
          <w:sz w:val="36"/>
          <w:szCs w:val="36"/>
        </w:rPr>
        <w:t>c</w:t>
      </w:r>
      <w:r w:rsidRPr="00D801B7">
        <w:rPr>
          <w:rFonts w:ascii="Times New Roman" w:eastAsia="Calibri" w:hAnsi="Times New Roman" w:cs="Times New Roman"/>
          <w:sz w:val="36"/>
          <w:szCs w:val="36"/>
        </w:rPr>
        <w:t xml:space="preserve"> (RT)</w:t>
      </w:r>
      <w:r w:rsidRPr="00D801B7">
        <w:rPr>
          <w:rFonts w:ascii="Times New Roman" w:eastAsia="Calibri" w:hAnsi="Times New Roman" w:cs="Times New Roman"/>
          <w:sz w:val="36"/>
          <w:szCs w:val="36"/>
          <w:vertAlign w:val="superscript"/>
        </w:rPr>
        <w:t xml:space="preserve">(c+d) - (a+b) </w:t>
      </w:r>
    </w:p>
    <w:p w:rsidR="00D801B7" w:rsidRPr="00D801B7" w:rsidRDefault="00D801B7" w:rsidP="00D801B7">
      <w:pPr>
        <w:tabs>
          <w:tab w:val="left" w:pos="2790"/>
        </w:tabs>
        <w:spacing w:after="160" w:line="259" w:lineRule="auto"/>
        <w:rPr>
          <w:rFonts w:ascii="Times New Roman" w:eastAsia="Calibri" w:hAnsi="Times New Roman" w:cs="Times New Roman"/>
          <w:sz w:val="36"/>
          <w:szCs w:val="36"/>
        </w:rPr>
      </w:pPr>
      <w:r w:rsidRPr="00D801B7">
        <w:rPr>
          <w:rFonts w:ascii="Times New Roman" w:eastAsia="Calibri" w:hAnsi="Times New Roman" w:cs="Times New Roman"/>
          <w:sz w:val="40"/>
          <w:szCs w:val="40"/>
          <w:vertAlign w:val="superscript"/>
        </w:rPr>
        <w:t xml:space="preserve">  Hence;         </w:t>
      </w:r>
      <w:r w:rsidRPr="00D801B7">
        <w:rPr>
          <w:rFonts w:ascii="Times New Roman" w:eastAsia="Calibri" w:hAnsi="Times New Roman" w:cs="Times New Roman"/>
          <w:sz w:val="36"/>
          <w:szCs w:val="36"/>
        </w:rPr>
        <w:t>K</w:t>
      </w:r>
      <w:r w:rsidRPr="00D801B7">
        <w:rPr>
          <w:rFonts w:ascii="Times New Roman" w:eastAsia="Calibri" w:hAnsi="Times New Roman" w:cs="Times New Roman"/>
          <w:i/>
          <w:iCs/>
          <w:sz w:val="36"/>
          <w:szCs w:val="36"/>
          <w:vertAlign w:val="subscript"/>
        </w:rPr>
        <w:t>P</w:t>
      </w:r>
      <w:r w:rsidRPr="00D801B7">
        <w:rPr>
          <w:rFonts w:ascii="Times New Roman" w:eastAsia="Calibri" w:hAnsi="Times New Roman" w:cs="Times New Roman"/>
          <w:sz w:val="40"/>
          <w:szCs w:val="40"/>
          <w:vertAlign w:val="superscript"/>
        </w:rPr>
        <w:t xml:space="preserve">  </w:t>
      </w:r>
      <w:r w:rsidRPr="00D801B7">
        <w:rPr>
          <w:rFonts w:ascii="Times New Roman" w:eastAsia="Calibri" w:hAnsi="Times New Roman" w:cs="Times New Roman"/>
          <w:sz w:val="40"/>
          <w:szCs w:val="40"/>
        </w:rPr>
        <w:t xml:space="preserve">= </w:t>
      </w:r>
      <w:r w:rsidRPr="00D801B7">
        <w:rPr>
          <w:rFonts w:ascii="Times New Roman" w:eastAsia="Calibri" w:hAnsi="Times New Roman" w:cs="Times New Roman"/>
          <w:sz w:val="36"/>
          <w:szCs w:val="36"/>
        </w:rPr>
        <w:t>K</w:t>
      </w:r>
      <w:r w:rsidRPr="00D801B7">
        <w:rPr>
          <w:rFonts w:ascii="Times New Roman" w:eastAsia="Calibri" w:hAnsi="Times New Roman" w:cs="Times New Roman"/>
          <w:i/>
          <w:iCs/>
          <w:sz w:val="36"/>
          <w:szCs w:val="36"/>
        </w:rPr>
        <w:t>c</w:t>
      </w:r>
      <w:r w:rsidRPr="00D801B7">
        <w:rPr>
          <w:rFonts w:ascii="Times New Roman" w:eastAsia="Calibri" w:hAnsi="Times New Roman" w:cs="Times New Roman"/>
          <w:sz w:val="36"/>
          <w:szCs w:val="36"/>
        </w:rPr>
        <w:t xml:space="preserve"> (RT)</w:t>
      </w:r>
      <w:r w:rsidRPr="00D801B7">
        <w:rPr>
          <w:rFonts w:ascii="Times New Roman" w:eastAsia="Calibri" w:hAnsi="Times New Roman" w:cs="Times New Roman"/>
          <w:sz w:val="36"/>
          <w:szCs w:val="36"/>
          <w:vertAlign w:val="superscript"/>
        </w:rPr>
        <w:t>∆n</w:t>
      </w:r>
      <w:r w:rsidRPr="00D801B7">
        <w:rPr>
          <w:rFonts w:ascii="Times New Roman" w:eastAsia="Calibri" w:hAnsi="Times New Roman" w:cs="Times New Roman"/>
          <w:sz w:val="36"/>
          <w:szCs w:val="36"/>
        </w:rPr>
        <w:t xml:space="preserve">  ………… </w:t>
      </w:r>
      <w:r w:rsidRPr="00D801B7">
        <w:rPr>
          <w:rFonts w:ascii="Times New Roman" w:eastAsia="Calibri" w:hAnsi="Times New Roman" w:cs="Times New Roman"/>
          <w:sz w:val="24"/>
          <w:szCs w:val="24"/>
        </w:rPr>
        <w:t>(2)</w:t>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 xml:space="preserve">Where, </w:t>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∆n = (Total number of moles of gaseous products) – (Total number of moles of gaseous reactant).</w:t>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R = Gas constant (o.83 litre bar k</w:t>
      </w:r>
      <w:r w:rsidRPr="00D801B7">
        <w:rPr>
          <w:rFonts w:ascii="Times New Roman" w:eastAsia="Calibri" w:hAnsi="Times New Roman" w:cs="Times New Roman"/>
          <w:sz w:val="24"/>
          <w:szCs w:val="24"/>
          <w:vertAlign w:val="superscript"/>
        </w:rPr>
        <w:t>-1</w:t>
      </w:r>
      <w:r w:rsidRPr="00D801B7">
        <w:rPr>
          <w:rFonts w:ascii="Times New Roman" w:eastAsia="Calibri" w:hAnsi="Times New Roman" w:cs="Times New Roman"/>
          <w:sz w:val="24"/>
          <w:szCs w:val="24"/>
        </w:rPr>
        <w:t xml:space="preserve"> mol</w:t>
      </w:r>
      <w:r w:rsidRPr="00D801B7">
        <w:rPr>
          <w:rFonts w:ascii="Times New Roman" w:eastAsia="Calibri" w:hAnsi="Times New Roman" w:cs="Times New Roman"/>
          <w:sz w:val="24"/>
          <w:szCs w:val="24"/>
          <w:vertAlign w:val="superscript"/>
        </w:rPr>
        <w:t>-1</w:t>
      </w:r>
      <w:r w:rsidRPr="00D801B7">
        <w:rPr>
          <w:rFonts w:ascii="Times New Roman" w:eastAsia="Calibri" w:hAnsi="Times New Roman" w:cs="Times New Roman"/>
          <w:sz w:val="24"/>
          <w:szCs w:val="24"/>
        </w:rPr>
        <w:t>).</w:t>
      </w:r>
    </w:p>
    <w:p w:rsidR="00D801B7" w:rsidRPr="00D801B7" w:rsidRDefault="00D801B7" w:rsidP="00D801B7">
      <w:pPr>
        <w:tabs>
          <w:tab w:val="left" w:pos="2790"/>
        </w:tabs>
        <w:spacing w:after="160" w:line="259"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T = Kelvin temperature.</w:t>
      </w:r>
    </w:p>
    <w:p w:rsidR="00D801B7" w:rsidRPr="00D801B7" w:rsidRDefault="00D801B7" w:rsidP="00D801B7">
      <w:pPr>
        <w:tabs>
          <w:tab w:val="left" w:pos="2790"/>
        </w:tabs>
        <w:spacing w:after="160" w:line="259" w:lineRule="auto"/>
        <w:jc w:val="center"/>
        <w:rPr>
          <w:rFonts w:ascii="Times New Roman" w:eastAsia="Calibri" w:hAnsi="Times New Roman" w:cs="Times New Roman"/>
          <w:sz w:val="24"/>
          <w:szCs w:val="24"/>
        </w:rPr>
      </w:pPr>
    </w:p>
    <w:p w:rsidR="00D801B7" w:rsidRPr="00D801B7" w:rsidRDefault="00D801B7" w:rsidP="00D801B7">
      <w:pPr>
        <w:spacing w:before="120" w:after="120" w:line="288" w:lineRule="auto"/>
        <w:ind w:firstLine="720"/>
        <w:rPr>
          <w:rFonts w:ascii="Times New Roman" w:eastAsia="Calibri" w:hAnsi="Times New Roman" w:cs="Times New Roman"/>
          <w:sz w:val="24"/>
          <w:szCs w:val="24"/>
        </w:rPr>
      </w:pPr>
    </w:p>
    <w:p w:rsidR="00D801B7" w:rsidRPr="00D801B7" w:rsidRDefault="00D801B7" w:rsidP="00D801B7">
      <w:pPr>
        <w:spacing w:before="120" w:after="120" w:line="288"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The following conclusions can be drawn from above equation</w:t>
      </w:r>
    </w:p>
    <w:p w:rsidR="00D801B7" w:rsidRPr="00D801B7" w:rsidRDefault="00D801B7" w:rsidP="00D801B7">
      <w:pPr>
        <w:tabs>
          <w:tab w:val="left" w:pos="2235"/>
        </w:tabs>
        <w:spacing w:before="120" w:after="120" w:line="288" w:lineRule="auto"/>
        <w:jc w:val="center"/>
        <w:rPr>
          <w:rFonts w:ascii="Times New Roman" w:eastAsia="Calibri" w:hAnsi="Times New Roman" w:cs="Times New Roman"/>
          <w:b/>
          <w:sz w:val="24"/>
          <w:szCs w:val="24"/>
        </w:rPr>
      </w:pPr>
      <w:r w:rsidRPr="00D801B7">
        <w:rPr>
          <w:rFonts w:ascii="Times New Roman" w:eastAsia="Calibri" w:hAnsi="Times New Roman" w:cs="Times New Roman"/>
          <w:sz w:val="36"/>
          <w:szCs w:val="36"/>
        </w:rPr>
        <w:t>K</w:t>
      </w:r>
      <w:r w:rsidRPr="00D801B7">
        <w:rPr>
          <w:rFonts w:ascii="Times New Roman" w:eastAsia="Calibri" w:hAnsi="Times New Roman" w:cs="Times New Roman"/>
          <w:i/>
          <w:iCs/>
          <w:sz w:val="36"/>
          <w:szCs w:val="36"/>
          <w:vertAlign w:val="subscript"/>
        </w:rPr>
        <w:t>P</w:t>
      </w:r>
      <w:r w:rsidRPr="00D801B7">
        <w:rPr>
          <w:rFonts w:ascii="Times New Roman" w:eastAsia="Calibri" w:hAnsi="Times New Roman" w:cs="Times New Roman"/>
          <w:sz w:val="40"/>
          <w:szCs w:val="40"/>
          <w:vertAlign w:val="superscript"/>
        </w:rPr>
        <w:t xml:space="preserve">  </w:t>
      </w:r>
      <w:r w:rsidRPr="00D801B7">
        <w:rPr>
          <w:rFonts w:ascii="Times New Roman" w:eastAsia="Calibri" w:hAnsi="Times New Roman" w:cs="Times New Roman"/>
          <w:sz w:val="40"/>
          <w:szCs w:val="40"/>
        </w:rPr>
        <w:t xml:space="preserve">= </w:t>
      </w:r>
      <w:r w:rsidRPr="00D801B7">
        <w:rPr>
          <w:rFonts w:ascii="Times New Roman" w:eastAsia="Calibri" w:hAnsi="Times New Roman" w:cs="Times New Roman"/>
          <w:sz w:val="36"/>
          <w:szCs w:val="36"/>
        </w:rPr>
        <w:t>K</w:t>
      </w:r>
      <w:r w:rsidRPr="00D801B7">
        <w:rPr>
          <w:rFonts w:ascii="Times New Roman" w:eastAsia="Calibri" w:hAnsi="Times New Roman" w:cs="Times New Roman"/>
          <w:i/>
          <w:iCs/>
          <w:sz w:val="36"/>
          <w:szCs w:val="36"/>
        </w:rPr>
        <w:t>c</w:t>
      </w:r>
      <w:r w:rsidRPr="00D801B7">
        <w:rPr>
          <w:rFonts w:ascii="Times New Roman" w:eastAsia="Calibri" w:hAnsi="Times New Roman" w:cs="Times New Roman"/>
          <w:sz w:val="36"/>
          <w:szCs w:val="36"/>
        </w:rPr>
        <w:t xml:space="preserve"> (RT)</w:t>
      </w:r>
      <w:r w:rsidRPr="00D801B7">
        <w:rPr>
          <w:rFonts w:ascii="Times New Roman" w:eastAsia="Calibri" w:hAnsi="Times New Roman" w:cs="Times New Roman"/>
          <w:sz w:val="36"/>
          <w:szCs w:val="36"/>
          <w:vertAlign w:val="superscript"/>
        </w:rPr>
        <w:t>∆n</w:t>
      </w:r>
    </w:p>
    <w:p w:rsidR="00D801B7" w:rsidRPr="00D801B7" w:rsidRDefault="00D801B7" w:rsidP="00D801B7">
      <w:pPr>
        <w:tabs>
          <w:tab w:val="left" w:pos="2235"/>
        </w:tabs>
        <w:spacing w:before="120" w:after="120" w:line="288"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If Δn</w:t>
      </w:r>
      <w:r w:rsidRPr="00D801B7">
        <w:rPr>
          <w:rFonts w:ascii="Times New Roman" w:eastAsia="Calibri" w:hAnsi="Times New Roman" w:cs="Times New Roman"/>
          <w:sz w:val="24"/>
          <w:szCs w:val="24"/>
          <w:vertAlign w:val="subscript"/>
        </w:rPr>
        <w:t>g</w:t>
      </w:r>
      <w:r w:rsidRPr="00D801B7">
        <w:rPr>
          <w:rFonts w:ascii="Times New Roman" w:eastAsia="Calibri" w:hAnsi="Times New Roman" w:cs="Times New Roman"/>
          <w:sz w:val="24"/>
          <w:szCs w:val="24"/>
        </w:rPr>
        <w:t xml:space="preserve"> = 0 then K</w:t>
      </w:r>
      <w:r w:rsidRPr="00D801B7">
        <w:rPr>
          <w:rFonts w:ascii="Times New Roman" w:eastAsia="Calibri" w:hAnsi="Times New Roman" w:cs="Times New Roman"/>
          <w:i/>
          <w:iCs/>
          <w:sz w:val="24"/>
          <w:szCs w:val="24"/>
          <w:vertAlign w:val="subscript"/>
        </w:rPr>
        <w:t>P</w:t>
      </w:r>
      <w:r w:rsidRPr="00D801B7">
        <w:rPr>
          <w:rFonts w:ascii="Times New Roman" w:eastAsia="Calibri" w:hAnsi="Times New Roman" w:cs="Times New Roman"/>
          <w:sz w:val="24"/>
          <w:szCs w:val="24"/>
        </w:rPr>
        <w:t xml:space="preserve"> = K</w:t>
      </w:r>
      <w:r w:rsidRPr="00D801B7">
        <w:rPr>
          <w:rFonts w:ascii="Times New Roman" w:eastAsia="Calibri" w:hAnsi="Times New Roman" w:cs="Times New Roman"/>
          <w:i/>
          <w:iCs/>
          <w:sz w:val="24"/>
          <w:szCs w:val="24"/>
          <w:vertAlign w:val="subscript"/>
        </w:rPr>
        <w:t>C</w:t>
      </w:r>
    </w:p>
    <w:p w:rsidR="00D801B7" w:rsidRPr="00D801B7" w:rsidRDefault="00D801B7" w:rsidP="00D801B7">
      <w:pPr>
        <w:tabs>
          <w:tab w:val="left" w:pos="2235"/>
        </w:tabs>
        <w:spacing w:before="120" w:after="120" w:line="288"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lastRenderedPageBreak/>
        <w:t>If Δn</w:t>
      </w:r>
      <w:r w:rsidRPr="00D801B7">
        <w:rPr>
          <w:rFonts w:ascii="Times New Roman" w:eastAsia="Calibri" w:hAnsi="Times New Roman" w:cs="Times New Roman"/>
          <w:sz w:val="24"/>
          <w:szCs w:val="24"/>
          <w:vertAlign w:val="subscript"/>
        </w:rPr>
        <w:t xml:space="preserve">g </w:t>
      </w:r>
      <w:r w:rsidRPr="00D801B7">
        <w:rPr>
          <w:rFonts w:ascii="Times New Roman" w:eastAsia="Calibri" w:hAnsi="Times New Roman" w:cs="Times New Roman"/>
          <w:sz w:val="24"/>
          <w:szCs w:val="24"/>
        </w:rPr>
        <w:t>&gt; 0 then K</w:t>
      </w:r>
      <w:r w:rsidRPr="00D801B7">
        <w:rPr>
          <w:rFonts w:ascii="Times New Roman" w:eastAsia="Calibri" w:hAnsi="Times New Roman" w:cs="Times New Roman"/>
          <w:i/>
          <w:iCs/>
          <w:sz w:val="24"/>
          <w:szCs w:val="24"/>
          <w:vertAlign w:val="subscript"/>
        </w:rPr>
        <w:t>P</w:t>
      </w:r>
      <w:r w:rsidRPr="00D801B7">
        <w:rPr>
          <w:rFonts w:ascii="Times New Roman" w:eastAsia="Calibri" w:hAnsi="Times New Roman" w:cs="Times New Roman"/>
          <w:sz w:val="24"/>
          <w:szCs w:val="24"/>
        </w:rPr>
        <w:t xml:space="preserve"> &gt; K</w:t>
      </w:r>
      <w:r w:rsidRPr="00D801B7">
        <w:rPr>
          <w:rFonts w:ascii="Times New Roman" w:eastAsia="Calibri" w:hAnsi="Times New Roman" w:cs="Times New Roman"/>
          <w:i/>
          <w:iCs/>
          <w:sz w:val="24"/>
          <w:szCs w:val="24"/>
          <w:vertAlign w:val="subscript"/>
        </w:rPr>
        <w:t>C</w:t>
      </w:r>
    </w:p>
    <w:p w:rsidR="00D801B7" w:rsidRPr="00D801B7" w:rsidRDefault="00D801B7" w:rsidP="00D801B7">
      <w:pPr>
        <w:tabs>
          <w:tab w:val="left" w:pos="2235"/>
        </w:tabs>
        <w:spacing w:before="120" w:after="120" w:line="288" w:lineRule="auto"/>
        <w:rPr>
          <w:rFonts w:ascii="Times New Roman" w:eastAsia="Calibri" w:hAnsi="Times New Roman" w:cs="Times New Roman"/>
          <w:sz w:val="24"/>
          <w:szCs w:val="24"/>
        </w:rPr>
      </w:pPr>
      <w:r w:rsidRPr="00D801B7">
        <w:rPr>
          <w:rFonts w:ascii="Times New Roman" w:eastAsia="Calibri" w:hAnsi="Times New Roman" w:cs="Times New Roman"/>
          <w:sz w:val="24"/>
          <w:szCs w:val="24"/>
        </w:rPr>
        <w:t>If Δn</w:t>
      </w:r>
      <w:r w:rsidRPr="00D801B7">
        <w:rPr>
          <w:rFonts w:ascii="Times New Roman" w:eastAsia="Calibri" w:hAnsi="Times New Roman" w:cs="Times New Roman"/>
          <w:sz w:val="24"/>
          <w:szCs w:val="24"/>
          <w:vertAlign w:val="subscript"/>
        </w:rPr>
        <w:t>g</w:t>
      </w:r>
      <w:r w:rsidRPr="00D801B7">
        <w:rPr>
          <w:rFonts w:ascii="Times New Roman" w:eastAsia="Calibri" w:hAnsi="Times New Roman" w:cs="Times New Roman"/>
          <w:sz w:val="24"/>
          <w:szCs w:val="24"/>
        </w:rPr>
        <w:t xml:space="preserve"> &lt; 0 then K</w:t>
      </w:r>
      <w:r w:rsidRPr="00D801B7">
        <w:rPr>
          <w:rFonts w:ascii="Times New Roman" w:eastAsia="Calibri" w:hAnsi="Times New Roman" w:cs="Times New Roman"/>
          <w:i/>
          <w:iCs/>
          <w:sz w:val="24"/>
          <w:szCs w:val="24"/>
          <w:vertAlign w:val="subscript"/>
        </w:rPr>
        <w:t>P</w:t>
      </w:r>
      <w:r w:rsidRPr="00D801B7">
        <w:rPr>
          <w:rFonts w:ascii="Times New Roman" w:eastAsia="Calibri" w:hAnsi="Times New Roman" w:cs="Times New Roman"/>
          <w:sz w:val="24"/>
          <w:szCs w:val="24"/>
        </w:rPr>
        <w:t xml:space="preserve"> &lt; K</w:t>
      </w:r>
      <w:r w:rsidRPr="00D801B7">
        <w:rPr>
          <w:rFonts w:ascii="Times New Roman" w:eastAsia="Calibri" w:hAnsi="Times New Roman" w:cs="Times New Roman"/>
          <w:i/>
          <w:iCs/>
          <w:sz w:val="24"/>
          <w:szCs w:val="24"/>
          <w:vertAlign w:val="subscript"/>
        </w:rPr>
        <w:t>C</w:t>
      </w:r>
    </w:p>
    <w:p w:rsidR="00D801B7" w:rsidRDefault="00211A45" w:rsidP="00A77991">
      <w:pPr>
        <w:jc w:val="center"/>
        <w:rPr>
          <w:rFonts w:ascii="Times New Roman" w:hAnsi="Times New Roman" w:cs="Times New Roman"/>
          <w:sz w:val="24"/>
          <w:szCs w:val="24"/>
        </w:rPr>
      </w:pPr>
      <w:r>
        <w:rPr>
          <w:noProof/>
        </w:rPr>
        <w:drawing>
          <wp:inline distT="0" distB="0" distL="0" distR="0" wp14:anchorId="73F4913B" wp14:editId="267E7A6F">
            <wp:extent cx="4905375" cy="4191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5375" cy="4191000"/>
                    </a:xfrm>
                    <a:prstGeom prst="rect">
                      <a:avLst/>
                    </a:prstGeom>
                  </pic:spPr>
                </pic:pic>
              </a:graphicData>
            </a:graphic>
          </wp:inline>
        </w:drawing>
      </w:r>
    </w:p>
    <w:p w:rsidR="00C47AAB" w:rsidRDefault="00211A45" w:rsidP="00A77991">
      <w:pPr>
        <w:jc w:val="center"/>
        <w:rPr>
          <w:rFonts w:ascii="Times New Roman" w:hAnsi="Times New Roman" w:cs="Times New Roman"/>
          <w:sz w:val="24"/>
          <w:szCs w:val="24"/>
        </w:rPr>
      </w:pPr>
      <w:r>
        <w:rPr>
          <w:noProof/>
        </w:rPr>
        <w:lastRenderedPageBreak/>
        <w:drawing>
          <wp:inline distT="0" distB="0" distL="0" distR="0" wp14:anchorId="499402FA" wp14:editId="1EC6FC2F">
            <wp:extent cx="5943600" cy="39179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17950"/>
                    </a:xfrm>
                    <a:prstGeom prst="rect">
                      <a:avLst/>
                    </a:prstGeom>
                  </pic:spPr>
                </pic:pic>
              </a:graphicData>
            </a:graphic>
          </wp:inline>
        </w:drawing>
      </w:r>
    </w:p>
    <w:p w:rsidR="00C47AAB" w:rsidRDefault="00C47AAB" w:rsidP="00C47AAB">
      <w:pPr>
        <w:rPr>
          <w:rFonts w:ascii="Times New Roman" w:hAnsi="Times New Roman" w:cs="Times New Roman"/>
          <w:sz w:val="24"/>
          <w:szCs w:val="24"/>
        </w:rPr>
      </w:pPr>
    </w:p>
    <w:p w:rsidR="00211A45" w:rsidRDefault="00C47AAB" w:rsidP="00C47AAB">
      <w:pPr>
        <w:tabs>
          <w:tab w:val="left" w:pos="2760"/>
        </w:tabs>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5F5B35D7" wp14:editId="2E02E67A">
            <wp:extent cx="5943600" cy="30403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40380"/>
                    </a:xfrm>
                    <a:prstGeom prst="rect">
                      <a:avLst/>
                    </a:prstGeom>
                  </pic:spPr>
                </pic:pic>
              </a:graphicData>
            </a:graphic>
          </wp:inline>
        </w:drawing>
      </w:r>
    </w:p>
    <w:p w:rsidR="00C47AAB" w:rsidRDefault="00C47AAB" w:rsidP="00C47AAB">
      <w:pPr>
        <w:tabs>
          <w:tab w:val="left" w:pos="2760"/>
        </w:tabs>
        <w:rPr>
          <w:rFonts w:ascii="Times New Roman" w:hAnsi="Times New Roman" w:cs="Times New Roman"/>
          <w:sz w:val="24"/>
          <w:szCs w:val="24"/>
        </w:rPr>
      </w:pPr>
      <w:r>
        <w:rPr>
          <w:noProof/>
        </w:rPr>
        <w:lastRenderedPageBreak/>
        <w:drawing>
          <wp:inline distT="0" distB="0" distL="0" distR="0" wp14:anchorId="3FCBEC4F" wp14:editId="1F1AEFFA">
            <wp:extent cx="5943600" cy="22606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60600"/>
                    </a:xfrm>
                    <a:prstGeom prst="rect">
                      <a:avLst/>
                    </a:prstGeom>
                  </pic:spPr>
                </pic:pic>
              </a:graphicData>
            </a:graphic>
          </wp:inline>
        </w:drawing>
      </w:r>
    </w:p>
    <w:p w:rsidR="00740E81" w:rsidRDefault="00740E81" w:rsidP="00740E81">
      <w:pPr>
        <w:tabs>
          <w:tab w:val="left" w:pos="2235"/>
        </w:tabs>
        <w:spacing w:before="120" w:after="120" w:line="288" w:lineRule="auto"/>
        <w:jc w:val="both"/>
        <w:rPr>
          <w:rFonts w:ascii="Times New Roman" w:hAnsi="Times New Roman" w:cs="Times New Roman"/>
          <w:b/>
          <w:sz w:val="24"/>
          <w:szCs w:val="24"/>
        </w:rPr>
      </w:pPr>
      <w:r w:rsidRPr="00321D17">
        <w:rPr>
          <w:rFonts w:ascii="Times New Roman" w:hAnsi="Times New Roman" w:cs="Times New Roman"/>
          <w:b/>
          <w:sz w:val="24"/>
          <w:szCs w:val="24"/>
        </w:rPr>
        <w:t>Le Chatelier’s Principle</w:t>
      </w:r>
    </w:p>
    <w:p w:rsidR="00740E81" w:rsidRDefault="00740E81" w:rsidP="00740E81">
      <w:pPr>
        <w:tabs>
          <w:tab w:val="left" w:pos="2235"/>
        </w:tabs>
        <w:spacing w:before="120" w:after="120" w:line="288" w:lineRule="auto"/>
        <w:jc w:val="both"/>
        <w:rPr>
          <w:rFonts w:ascii="Times New Roman" w:hAnsi="Times New Roman" w:cs="Times New Roman"/>
          <w:b/>
          <w:sz w:val="24"/>
          <w:szCs w:val="24"/>
        </w:rPr>
      </w:pPr>
    </w:p>
    <w:p w:rsidR="00740E81" w:rsidRPr="00321D17" w:rsidRDefault="00740E81" w:rsidP="00740E81">
      <w:pPr>
        <w:tabs>
          <w:tab w:val="left" w:pos="2235"/>
        </w:tabs>
        <w:spacing w:before="120" w:after="120" w:line="288" w:lineRule="auto"/>
        <w:jc w:val="both"/>
        <w:rPr>
          <w:rFonts w:ascii="Times New Roman" w:hAnsi="Times New Roman" w:cs="Times New Roman"/>
          <w:sz w:val="24"/>
          <w:szCs w:val="24"/>
        </w:rPr>
      </w:pPr>
      <w:r w:rsidRPr="00321D17">
        <w:rPr>
          <w:rFonts w:ascii="Times New Roman" w:hAnsi="Times New Roman" w:cs="Times New Roman"/>
          <w:sz w:val="24"/>
          <w:szCs w:val="24"/>
        </w:rPr>
        <w:t>When a stress is applied on a system in equilibrium, the system tends to adjust itself so as to reduce the stress.</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There are three ways in which the stress can be caused on a chemical equilibrium:</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1. Changing the concentration of a reactant or product</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2. Changing the pressure of the system</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3. Changing the temperature</w:t>
      </w:r>
    </w:p>
    <w:p w:rsidR="00740E81" w:rsidRPr="00321D17" w:rsidRDefault="00740E81" w:rsidP="00740E81">
      <w:pPr>
        <w:tabs>
          <w:tab w:val="left" w:pos="2235"/>
        </w:tabs>
        <w:spacing w:before="120" w:after="120" w:line="288" w:lineRule="auto"/>
        <w:ind w:firstLine="720"/>
        <w:rPr>
          <w:rFonts w:ascii="Times New Roman" w:hAnsi="Times New Roman" w:cs="Times New Roman"/>
          <w:sz w:val="24"/>
          <w:szCs w:val="24"/>
        </w:rPr>
      </w:pP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
          <w:sz w:val="24"/>
          <w:szCs w:val="24"/>
        </w:rPr>
      </w:pPr>
      <w:r w:rsidRPr="00321D17">
        <w:rPr>
          <w:rFonts w:ascii="Times New Roman" w:hAnsi="Times New Roman" w:cs="Times New Roman"/>
          <w:sz w:val="24"/>
          <w:szCs w:val="24"/>
        </w:rPr>
        <w:t xml:space="preserve">Thus </w:t>
      </w:r>
      <w:r w:rsidRPr="00321D17">
        <w:rPr>
          <w:rFonts w:ascii="Times New Roman" w:hAnsi="Times New Roman" w:cs="Times New Roman"/>
          <w:b/>
          <w:i/>
          <w:sz w:val="24"/>
          <w:szCs w:val="24"/>
        </w:rPr>
        <w:t>Le chatelier’s principle</w:t>
      </w:r>
      <w:r w:rsidRPr="00321D17">
        <w:rPr>
          <w:rFonts w:ascii="Times New Roman" w:hAnsi="Times New Roman" w:cs="Times New Roman"/>
          <w:b/>
          <w:sz w:val="24"/>
          <w:szCs w:val="24"/>
        </w:rPr>
        <w:t xml:space="preserve"> can be stated as: </w:t>
      </w:r>
      <w:r w:rsidRPr="00321D17">
        <w:rPr>
          <w:rFonts w:ascii="Times New Roman" w:hAnsi="Times New Roman" w:cs="Times New Roman"/>
          <w:i/>
          <w:sz w:val="24"/>
          <w:szCs w:val="24"/>
        </w:rPr>
        <w:t>If a change concentration, pressure or temperature is caused to a chemical reaction in equilibrium, the equilibrium will shift to the right or the left so as to minimize the change</w:t>
      </w:r>
      <w:r w:rsidRPr="00321D17">
        <w:rPr>
          <w:rFonts w:ascii="Times New Roman" w:hAnsi="Times New Roman" w:cs="Times New Roman"/>
          <w:b/>
          <w:sz w:val="24"/>
          <w:szCs w:val="24"/>
        </w:rPr>
        <w:t>.</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
          <w:sz w:val="24"/>
          <w:szCs w:val="24"/>
        </w:rPr>
      </w:pPr>
    </w:p>
    <w:p w:rsidR="00740E81" w:rsidRPr="00321D17" w:rsidRDefault="00740E81" w:rsidP="00740E81">
      <w:pPr>
        <w:tabs>
          <w:tab w:val="left" w:pos="2235"/>
        </w:tabs>
        <w:spacing w:before="120" w:after="120" w:line="288" w:lineRule="auto"/>
        <w:jc w:val="both"/>
        <w:rPr>
          <w:rFonts w:ascii="Times New Roman" w:hAnsi="Times New Roman" w:cs="Times New Roman"/>
          <w:sz w:val="24"/>
          <w:szCs w:val="24"/>
        </w:rPr>
      </w:pPr>
      <w:r w:rsidRPr="00321D17">
        <w:rPr>
          <w:rFonts w:ascii="Times New Roman" w:hAnsi="Times New Roman" w:cs="Times New Roman"/>
          <w:b/>
          <w:sz w:val="24"/>
          <w:szCs w:val="24"/>
        </w:rPr>
        <w:t>Effect of Concentration</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When concentration of any of the reactants or products is changed, the equilibrium shifts in a direction so as to reduce the change in concentration that was made.</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A change in the concentration of a reactant or product can be effected by the addition or removal of that species. Let us considering a general reaction </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
          <w:bCs/>
          <w:sz w:val="24"/>
          <w:szCs w:val="24"/>
        </w:rPr>
      </w:pPr>
      <w:r w:rsidRPr="00321D17">
        <w:rPr>
          <w:rFonts w:ascii="Times New Roman" w:hAnsi="Times New Roman" w:cs="Times New Roman"/>
          <w:b/>
          <w:bCs/>
          <w:sz w:val="24"/>
          <w:szCs w:val="24"/>
        </w:rPr>
        <w:t xml:space="preserve">                                       </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
          <w:bCs/>
          <w:sz w:val="24"/>
          <w:szCs w:val="24"/>
        </w:rPr>
      </w:pPr>
      <w:r w:rsidRPr="00321D17">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54DDFD41" wp14:editId="63499A4D">
                <wp:simplePos x="0" y="0"/>
                <wp:positionH relativeFrom="column">
                  <wp:posOffset>2533650</wp:posOffset>
                </wp:positionH>
                <wp:positionV relativeFrom="paragraph">
                  <wp:posOffset>92075</wp:posOffset>
                </wp:positionV>
                <wp:extent cx="466725" cy="0"/>
                <wp:effectExtent l="38100" t="76200" r="9525" b="95250"/>
                <wp:wrapNone/>
                <wp:docPr id="5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1F058" id="AutoShape 9" o:spid="_x0000_s1026" type="#_x0000_t32" style="position:absolute;margin-left:199.5pt;margin-top:7.25pt;width:36.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u/NQIAAH8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">
                <v:stroke startarrow="block" endarrow="block"/>
              </v:shape>
            </w:pict>
          </mc:Fallback>
        </mc:AlternateContent>
      </w:r>
      <w:r w:rsidRPr="00321D17">
        <w:rPr>
          <w:rFonts w:ascii="Times New Roman" w:hAnsi="Times New Roman" w:cs="Times New Roman"/>
          <w:b/>
          <w:bCs/>
          <w:sz w:val="24"/>
          <w:szCs w:val="24"/>
        </w:rPr>
        <w:t xml:space="preserve">                                          A + B</w:t>
      </w:r>
      <w:r w:rsidRPr="00321D17">
        <w:rPr>
          <w:rFonts w:ascii="Times New Roman" w:hAnsi="Times New Roman" w:cs="Times New Roman"/>
          <w:b/>
          <w:bCs/>
          <w:sz w:val="24"/>
          <w:szCs w:val="24"/>
          <w:vertAlign w:val="subscript"/>
        </w:rPr>
        <w:t xml:space="preserve"> </w:t>
      </w:r>
      <w:r w:rsidRPr="00321D17">
        <w:rPr>
          <w:rFonts w:ascii="Times New Roman" w:hAnsi="Times New Roman" w:cs="Times New Roman"/>
          <w:b/>
          <w:bCs/>
          <w:sz w:val="24"/>
          <w:szCs w:val="24"/>
        </w:rPr>
        <w:t xml:space="preserve">                C</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When a reactant, say, A is added at equilibrium, its concentration is increased. The forward reaction alone occurs momentarily. According to Le Chatelier’s principle, a new equilibrium will </w:t>
      </w:r>
      <w:r w:rsidRPr="00321D17">
        <w:rPr>
          <w:rFonts w:ascii="Times New Roman" w:hAnsi="Times New Roman" w:cs="Times New Roman"/>
          <w:sz w:val="24"/>
          <w:szCs w:val="24"/>
        </w:rPr>
        <w:lastRenderedPageBreak/>
        <w:t>be established so as to reduce the concentration of A. Thus the addition of A causes the equilibrium to shift to right. This increase the concentration (yield) of the product C.</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A decrease in the concentration of A by its removal from the equilibrium mixture, will be undone by shift to the equilibrium position to the left. This reduces the concentration of the product C.</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p>
    <w:p w:rsidR="00740E81" w:rsidRPr="00321D17" w:rsidRDefault="00740E81" w:rsidP="00740E81">
      <w:pPr>
        <w:tabs>
          <w:tab w:val="left" w:pos="2235"/>
        </w:tabs>
        <w:spacing w:before="120" w:after="120" w:line="288" w:lineRule="auto"/>
        <w:jc w:val="both"/>
        <w:rPr>
          <w:rFonts w:ascii="Times New Roman" w:hAnsi="Times New Roman" w:cs="Times New Roman"/>
          <w:b/>
          <w:sz w:val="24"/>
          <w:szCs w:val="24"/>
        </w:rPr>
      </w:pPr>
      <w:r w:rsidRPr="00321D17">
        <w:rPr>
          <w:rFonts w:ascii="Times New Roman" w:hAnsi="Times New Roman" w:cs="Times New Roman"/>
          <w:b/>
          <w:sz w:val="24"/>
          <w:szCs w:val="24"/>
        </w:rPr>
        <w:t>Effect of a Change in Pressure</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The pressure of a gaseous reaction at equilibrium is determined by the total number of molecules it contains. If the forward reaction proceeds by the reduction of molecules, it will be accompanied by a decrease of pressure of the system and vice versa.</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 Let us considering a general reaction </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
          <w:bCs/>
          <w:sz w:val="24"/>
          <w:szCs w:val="24"/>
        </w:rPr>
      </w:pPr>
      <w:r w:rsidRPr="00321D17">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19B16733" wp14:editId="45D0C03B">
                <wp:simplePos x="0" y="0"/>
                <wp:positionH relativeFrom="column">
                  <wp:posOffset>2695575</wp:posOffset>
                </wp:positionH>
                <wp:positionV relativeFrom="paragraph">
                  <wp:posOffset>81915</wp:posOffset>
                </wp:positionV>
                <wp:extent cx="381000" cy="0"/>
                <wp:effectExtent l="38100" t="76200" r="19050" b="95250"/>
                <wp:wrapNone/>
                <wp:docPr id="5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5B41B" id="AutoShape 10" o:spid="_x0000_s1026" type="#_x0000_t32" style="position:absolute;margin-left:212.25pt;margin-top:6.45pt;width:30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">
                <v:stroke startarrow="block" endarrow="block"/>
              </v:shape>
            </w:pict>
          </mc:Fallback>
        </mc:AlternateContent>
      </w:r>
      <w:r w:rsidRPr="00321D17">
        <w:rPr>
          <w:rFonts w:ascii="Times New Roman" w:hAnsi="Times New Roman" w:cs="Times New Roman"/>
          <w:b/>
          <w:bCs/>
          <w:sz w:val="24"/>
          <w:szCs w:val="24"/>
        </w:rPr>
        <w:t xml:space="preserve">                                              A + B</w:t>
      </w:r>
      <w:r w:rsidRPr="00321D17">
        <w:rPr>
          <w:rFonts w:ascii="Times New Roman" w:hAnsi="Times New Roman" w:cs="Times New Roman"/>
          <w:b/>
          <w:bCs/>
          <w:sz w:val="24"/>
          <w:szCs w:val="24"/>
          <w:vertAlign w:val="subscript"/>
        </w:rPr>
        <w:t xml:space="preserve"> </w:t>
      </w:r>
      <w:r w:rsidRPr="00321D17">
        <w:rPr>
          <w:rFonts w:ascii="Times New Roman" w:hAnsi="Times New Roman" w:cs="Times New Roman"/>
          <w:b/>
          <w:bCs/>
          <w:sz w:val="24"/>
          <w:szCs w:val="24"/>
        </w:rPr>
        <w:t xml:space="preserve">                C</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The combination of A and B produces a decrease of number of molecules while the decomposition of C into A and B results in the increase of molecules. Therefore, by the increase of pressure on the equilibrium it will shift to right and more C. A decrease in pressure will cause the opposite effect. The equilibrium will shift to the left when C will decompose to form more of A and B.</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The reaction in which the number of product molecules is equal to the number of reactant molecules are unaffected by pressure changes.</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
          <w:sz w:val="24"/>
          <w:szCs w:val="24"/>
        </w:rPr>
      </w:pPr>
    </w:p>
    <w:p w:rsidR="00740E81" w:rsidRPr="00321D17" w:rsidRDefault="00740E81" w:rsidP="00740E81">
      <w:pPr>
        <w:tabs>
          <w:tab w:val="left" w:pos="2235"/>
        </w:tabs>
        <w:spacing w:before="120" w:after="120" w:line="288" w:lineRule="auto"/>
        <w:jc w:val="both"/>
        <w:rPr>
          <w:rFonts w:ascii="Times New Roman" w:hAnsi="Times New Roman" w:cs="Times New Roman"/>
          <w:b/>
          <w:sz w:val="24"/>
          <w:szCs w:val="24"/>
        </w:rPr>
      </w:pPr>
      <w:r w:rsidRPr="00321D17">
        <w:rPr>
          <w:rFonts w:ascii="Times New Roman" w:hAnsi="Times New Roman" w:cs="Times New Roman"/>
          <w:b/>
          <w:sz w:val="24"/>
          <w:szCs w:val="24"/>
        </w:rPr>
        <w:t>Effect of Change of Temperature</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When temperature of a reaction is increased, the equilibrium shifts in a direction in which heat is absorbed. Let us considering a exothermic reaction </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Cs/>
          <w:sz w:val="24"/>
          <w:szCs w:val="24"/>
        </w:rPr>
      </w:pPr>
      <w:r w:rsidRPr="00321D17">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746B73D1" wp14:editId="594717B4">
                <wp:simplePos x="0" y="0"/>
                <wp:positionH relativeFrom="column">
                  <wp:posOffset>2638425</wp:posOffset>
                </wp:positionH>
                <wp:positionV relativeFrom="paragraph">
                  <wp:posOffset>81915</wp:posOffset>
                </wp:positionV>
                <wp:extent cx="381000" cy="0"/>
                <wp:effectExtent l="38100" t="76200" r="19050" b="9525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5F4DD" id="AutoShape 11" o:spid="_x0000_s1026" type="#_x0000_t32" style="position:absolute;margin-left:207.75pt;margin-top:6.45pt;width:30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">
                <v:stroke startarrow="block" endarrow="block"/>
              </v:shape>
            </w:pict>
          </mc:Fallback>
        </mc:AlternateContent>
      </w:r>
      <w:r w:rsidRPr="00321D17">
        <w:rPr>
          <w:rFonts w:ascii="Times New Roman" w:hAnsi="Times New Roman" w:cs="Times New Roman"/>
          <w:b/>
          <w:bCs/>
          <w:sz w:val="24"/>
          <w:szCs w:val="24"/>
        </w:rPr>
        <w:t xml:space="preserve">                                              A + B</w:t>
      </w:r>
      <w:r w:rsidRPr="00321D17">
        <w:rPr>
          <w:rFonts w:ascii="Times New Roman" w:hAnsi="Times New Roman" w:cs="Times New Roman"/>
          <w:b/>
          <w:bCs/>
          <w:sz w:val="24"/>
          <w:szCs w:val="24"/>
          <w:vertAlign w:val="subscript"/>
        </w:rPr>
        <w:t xml:space="preserve"> </w:t>
      </w:r>
      <w:r w:rsidRPr="00321D17">
        <w:rPr>
          <w:rFonts w:ascii="Times New Roman" w:hAnsi="Times New Roman" w:cs="Times New Roman"/>
          <w:b/>
          <w:bCs/>
          <w:sz w:val="24"/>
          <w:szCs w:val="24"/>
        </w:rPr>
        <w:t xml:space="preserve">                C + </w:t>
      </w:r>
      <w:r w:rsidRPr="00321D17">
        <w:rPr>
          <w:rFonts w:ascii="Times New Roman" w:hAnsi="Times New Roman" w:cs="Times New Roman"/>
          <w:bCs/>
          <w:sz w:val="24"/>
          <w:szCs w:val="24"/>
        </w:rPr>
        <w:t>heat</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Cs/>
          <w:sz w:val="24"/>
          <w:szCs w:val="24"/>
        </w:rPr>
      </w:pPr>
      <w:r w:rsidRPr="00321D17">
        <w:rPr>
          <w:rFonts w:ascii="Times New Roman" w:hAnsi="Times New Roman" w:cs="Times New Roman"/>
          <w:bCs/>
          <w:sz w:val="24"/>
          <w:szCs w:val="24"/>
        </w:rPr>
        <w:t>When the temperature of the system is increased, heat is supplied to it</w:t>
      </w:r>
      <w:r>
        <w:rPr>
          <w:rFonts w:ascii="Times New Roman" w:hAnsi="Times New Roman" w:cs="Times New Roman"/>
          <w:bCs/>
          <w:sz w:val="24"/>
          <w:szCs w:val="24"/>
        </w:rPr>
        <w:t xml:space="preserve"> from outside. According to Le-</w:t>
      </w:r>
      <w:r w:rsidRPr="00321D17">
        <w:rPr>
          <w:rFonts w:ascii="Times New Roman" w:hAnsi="Times New Roman" w:cs="Times New Roman"/>
          <w:bCs/>
          <w:sz w:val="24"/>
          <w:szCs w:val="24"/>
        </w:rPr>
        <w:t>Chatelier’s principle, the equilibrium will shift to the left which involves the absorption of heat. This would result in the increase of the concentration of the reactants A and B.</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 xml:space="preserve">In an endothermic reaction </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p>
    <w:p w:rsidR="00740E81" w:rsidRPr="00321D17" w:rsidRDefault="00740E81" w:rsidP="00740E81">
      <w:pPr>
        <w:tabs>
          <w:tab w:val="left" w:pos="2235"/>
        </w:tabs>
        <w:spacing w:before="120" w:after="120" w:line="288" w:lineRule="auto"/>
        <w:ind w:firstLine="720"/>
        <w:jc w:val="both"/>
        <w:rPr>
          <w:rFonts w:ascii="Times New Roman" w:hAnsi="Times New Roman" w:cs="Times New Roman"/>
          <w:bCs/>
          <w:sz w:val="24"/>
          <w:szCs w:val="24"/>
        </w:rPr>
      </w:pPr>
      <w:r w:rsidRPr="00321D17">
        <w:rPr>
          <w:rFonts w:ascii="Times New Roman" w:hAnsi="Times New Roman" w:cs="Times New Roman"/>
          <w:b/>
          <w:bCs/>
          <w:noProof/>
          <w:sz w:val="24"/>
          <w:szCs w:val="24"/>
        </w:rPr>
        <mc:AlternateContent>
          <mc:Choice Requires="wps">
            <w:drawing>
              <wp:anchor distT="0" distB="0" distL="114300" distR="114300" simplePos="0" relativeHeight="251693056" behindDoc="0" locked="0" layoutInCell="1" allowOverlap="1" wp14:anchorId="17653B1F" wp14:editId="2199C8DD">
                <wp:simplePos x="0" y="0"/>
                <wp:positionH relativeFrom="column">
                  <wp:posOffset>3152775</wp:posOffset>
                </wp:positionH>
                <wp:positionV relativeFrom="paragraph">
                  <wp:posOffset>81915</wp:posOffset>
                </wp:positionV>
                <wp:extent cx="381000" cy="0"/>
                <wp:effectExtent l="38100" t="76200" r="19050" b="95250"/>
                <wp:wrapNone/>
                <wp:docPr id="6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D88E7" id="AutoShape 12" o:spid="_x0000_s1026" type="#_x0000_t32" style="position:absolute;margin-left:248.25pt;margin-top:6.45pt;width:30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Cw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">
                <v:stroke startarrow="block" endarrow="block"/>
              </v:shape>
            </w:pict>
          </mc:Fallback>
        </mc:AlternateContent>
      </w:r>
      <w:r w:rsidRPr="00321D17">
        <w:rPr>
          <w:rFonts w:ascii="Times New Roman" w:hAnsi="Times New Roman" w:cs="Times New Roman"/>
          <w:b/>
          <w:bCs/>
          <w:sz w:val="24"/>
          <w:szCs w:val="24"/>
        </w:rPr>
        <w:t xml:space="preserve">                                              X + Y + heat </w:t>
      </w:r>
      <w:r w:rsidRPr="00321D17">
        <w:rPr>
          <w:rFonts w:ascii="Times New Roman" w:hAnsi="Times New Roman" w:cs="Times New Roman"/>
          <w:b/>
          <w:bCs/>
          <w:sz w:val="24"/>
          <w:szCs w:val="24"/>
          <w:vertAlign w:val="subscript"/>
        </w:rPr>
        <w:t xml:space="preserve"> </w:t>
      </w:r>
      <w:r w:rsidRPr="00321D17">
        <w:rPr>
          <w:rFonts w:ascii="Times New Roman" w:hAnsi="Times New Roman" w:cs="Times New Roman"/>
          <w:b/>
          <w:bCs/>
          <w:sz w:val="24"/>
          <w:szCs w:val="24"/>
        </w:rPr>
        <w:t xml:space="preserve">               Z </w:t>
      </w:r>
    </w:p>
    <w:p w:rsidR="00740E81" w:rsidRPr="00321D17"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t>The increase of temperature will shift the equilibrium to the right as it involves the absorption of heat. This increases the concentration of the product Z.</w:t>
      </w:r>
    </w:p>
    <w:p w:rsidR="00740E81" w:rsidRDefault="00740E81" w:rsidP="00740E81">
      <w:pPr>
        <w:tabs>
          <w:tab w:val="left" w:pos="2235"/>
        </w:tabs>
        <w:spacing w:before="120" w:after="120" w:line="288" w:lineRule="auto"/>
        <w:ind w:firstLine="720"/>
        <w:jc w:val="both"/>
        <w:rPr>
          <w:rFonts w:ascii="Times New Roman" w:hAnsi="Times New Roman" w:cs="Times New Roman"/>
          <w:sz w:val="24"/>
          <w:szCs w:val="24"/>
        </w:rPr>
      </w:pPr>
      <w:r w:rsidRPr="00321D17">
        <w:rPr>
          <w:rFonts w:ascii="Times New Roman" w:hAnsi="Times New Roman" w:cs="Times New Roman"/>
          <w:sz w:val="24"/>
          <w:szCs w:val="24"/>
        </w:rPr>
        <w:lastRenderedPageBreak/>
        <w:t>We can say that the increase of temperature favors’ the reverse changes in an exothermic reaction and the forward changes in an endothermic reaction.</w:t>
      </w:r>
    </w:p>
    <w:p w:rsidR="00B51FD2" w:rsidRPr="00321D17" w:rsidRDefault="00B51FD2" w:rsidP="00740E81">
      <w:pPr>
        <w:tabs>
          <w:tab w:val="left" w:pos="2235"/>
        </w:tabs>
        <w:spacing w:before="120" w:after="120" w:line="288" w:lineRule="auto"/>
        <w:ind w:firstLine="720"/>
        <w:jc w:val="both"/>
        <w:rPr>
          <w:rFonts w:ascii="Times New Roman" w:hAnsi="Times New Roman" w:cs="Times New Roman"/>
          <w:sz w:val="24"/>
          <w:szCs w:val="24"/>
        </w:rPr>
      </w:pPr>
    </w:p>
    <w:p w:rsidR="00B51FD2" w:rsidRPr="00B51FD2" w:rsidRDefault="00B51FD2" w:rsidP="00B51FD2">
      <w:pPr>
        <w:tabs>
          <w:tab w:val="left" w:pos="2760"/>
        </w:tabs>
        <w:rPr>
          <w:rFonts w:ascii="Times New Roman" w:eastAsia="Times New Roman" w:hAnsi="Times New Roman" w:cs="Times New Roman"/>
          <w:b/>
          <w:sz w:val="28"/>
          <w:szCs w:val="28"/>
        </w:rPr>
      </w:pPr>
      <w:r w:rsidRPr="00B51FD2">
        <w:rPr>
          <w:rFonts w:ascii="Times New Roman" w:eastAsia="Times New Roman" w:hAnsi="Times New Roman" w:cs="Times New Roman"/>
          <w:b/>
          <w:sz w:val="28"/>
          <w:szCs w:val="28"/>
        </w:rPr>
        <w:t>Thermochemistry</w:t>
      </w:r>
    </w:p>
    <w:p w:rsidR="00740E81" w:rsidRDefault="00B51FD2" w:rsidP="00B51FD2">
      <w:pPr>
        <w:tabs>
          <w:tab w:val="left" w:pos="2760"/>
        </w:tabs>
        <w:jc w:val="both"/>
        <w:rPr>
          <w:rFonts w:ascii="Times New Roman" w:eastAsia="Times New Roman" w:hAnsi="Times New Roman" w:cs="Times New Roman"/>
          <w:sz w:val="24"/>
          <w:szCs w:val="24"/>
        </w:rPr>
      </w:pPr>
      <w:r w:rsidRPr="00B51FD2">
        <w:rPr>
          <w:rFonts w:ascii="Times New Roman" w:eastAsia="Times New Roman" w:hAnsi="Times New Roman" w:cs="Times New Roman"/>
          <w:sz w:val="24"/>
          <w:szCs w:val="24"/>
        </w:rPr>
        <w:t>Thermochemistry is the branch of physical chemistry which deals with the thermal or heat changes caused by chemical reactions.</w:t>
      </w:r>
    </w:p>
    <w:p w:rsidR="00B119BC" w:rsidRPr="00B119BC" w:rsidRDefault="00B119BC" w:rsidP="00B119BC">
      <w:pPr>
        <w:tabs>
          <w:tab w:val="left" w:pos="2760"/>
        </w:tabs>
        <w:jc w:val="both"/>
        <w:rPr>
          <w:rFonts w:ascii="Times New Roman" w:eastAsia="Times New Roman" w:hAnsi="Times New Roman" w:cs="Times New Roman"/>
          <w:b/>
          <w:sz w:val="24"/>
          <w:szCs w:val="24"/>
        </w:rPr>
      </w:pPr>
      <w:r w:rsidRPr="00B119BC">
        <w:rPr>
          <w:rFonts w:ascii="Times New Roman" w:hAnsi="Times New Roman" w:cs="Times New Roman"/>
          <w:b/>
          <w:sz w:val="24"/>
          <w:szCs w:val="24"/>
        </w:rPr>
        <w:t>Exothermic and endothermic reactions</w:t>
      </w:r>
    </w:p>
    <w:p w:rsidR="00B119BC" w:rsidRPr="00B119BC" w:rsidRDefault="00B119BC" w:rsidP="00B119BC">
      <w:pPr>
        <w:tabs>
          <w:tab w:val="left" w:pos="2760"/>
        </w:tabs>
        <w:jc w:val="both"/>
        <w:rPr>
          <w:rFonts w:ascii="Times New Roman" w:eastAsia="Times New Roman" w:hAnsi="Times New Roman" w:cs="Times New Roman"/>
          <w:sz w:val="24"/>
          <w:szCs w:val="24"/>
        </w:rPr>
      </w:pPr>
      <w:r w:rsidRPr="00B119BC">
        <w:rPr>
          <w:rFonts w:ascii="Times New Roman" w:eastAsia="Times New Roman" w:hAnsi="Times New Roman" w:cs="Times New Roman"/>
          <w:sz w:val="24"/>
          <w:szCs w:val="24"/>
        </w:rPr>
        <w:t xml:space="preserve">When the internal energy of reactants (Er) is greater than the internal energy of the products (Ep), the difference of internal </w:t>
      </w:r>
      <w:r>
        <w:rPr>
          <w:rFonts w:ascii="Times New Roman" w:eastAsia="Times New Roman" w:hAnsi="Times New Roman" w:cs="Times New Roman"/>
          <w:sz w:val="24"/>
          <w:szCs w:val="24"/>
        </w:rPr>
        <w:t>energy, Δ</w:t>
      </w:r>
      <w:r w:rsidRPr="00B119BC">
        <w:rPr>
          <w:rFonts w:ascii="Times New Roman" w:eastAsia="Times New Roman" w:hAnsi="Times New Roman" w:cs="Times New Roman"/>
          <w:sz w:val="24"/>
          <w:szCs w:val="24"/>
        </w:rPr>
        <w:t>E, is released as heat energy</w:t>
      </w:r>
    </w:p>
    <w:p w:rsidR="00B119BC" w:rsidRDefault="00B119BC" w:rsidP="00B119BC">
      <w:pPr>
        <w:tabs>
          <w:tab w:val="left" w:pos="2760"/>
        </w:tabs>
        <w:jc w:val="both"/>
        <w:rPr>
          <w:rFonts w:ascii="Times New Roman" w:hAnsi="Times New Roman" w:cs="Times New Roman"/>
          <w:b/>
          <w:bCs/>
          <w:color w:val="231F20"/>
          <w:sz w:val="24"/>
          <w:szCs w:val="24"/>
        </w:rPr>
      </w:pPr>
      <w:r>
        <w:rPr>
          <w:noProof/>
        </w:rPr>
        <w:drawing>
          <wp:inline distT="0" distB="0" distL="0" distR="0" wp14:anchorId="70C12D8B" wp14:editId="5B22D411">
            <wp:extent cx="3914775" cy="466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14775" cy="466725"/>
                    </a:xfrm>
                    <a:prstGeom prst="rect">
                      <a:avLst/>
                    </a:prstGeom>
                  </pic:spPr>
                </pic:pic>
              </a:graphicData>
            </a:graphic>
          </wp:inline>
        </w:drawing>
      </w:r>
      <w:r w:rsidRPr="00B119BC">
        <w:rPr>
          <w:rFonts w:ascii="Times New Roman" w:eastAsia="Times New Roman" w:hAnsi="Times New Roman" w:cs="Times New Roman"/>
          <w:sz w:val="24"/>
          <w:szCs w:val="24"/>
        </w:rPr>
        <w:br/>
      </w:r>
      <w:r w:rsidRPr="00B119BC">
        <w:rPr>
          <w:rFonts w:ascii="Times New Roman" w:hAnsi="Times New Roman" w:cs="Times New Roman"/>
          <w:color w:val="231F20"/>
          <w:sz w:val="24"/>
          <w:szCs w:val="24"/>
        </w:rPr>
        <w:t xml:space="preserve">Such a reaction is called </w:t>
      </w:r>
      <w:r w:rsidRPr="00B119BC">
        <w:rPr>
          <w:rFonts w:ascii="Times New Roman" w:hAnsi="Times New Roman" w:cs="Times New Roman"/>
          <w:b/>
          <w:bCs/>
          <w:color w:val="231F20"/>
          <w:sz w:val="24"/>
          <w:szCs w:val="24"/>
        </w:rPr>
        <w:t xml:space="preserve">exothermic reaction. </w:t>
      </w:r>
      <w:r w:rsidRPr="00B119BC">
        <w:rPr>
          <w:rFonts w:ascii="Times New Roman" w:hAnsi="Times New Roman" w:cs="Times New Roman"/>
          <w:color w:val="231F20"/>
          <w:sz w:val="24"/>
          <w:szCs w:val="24"/>
        </w:rPr>
        <w:t>If the internal energy of the products (</w:t>
      </w:r>
      <w:r w:rsidRPr="00B119BC">
        <w:rPr>
          <w:rFonts w:ascii="Times New Roman" w:hAnsi="Times New Roman" w:cs="Times New Roman"/>
          <w:i/>
          <w:iCs/>
          <w:color w:val="231F20"/>
          <w:sz w:val="24"/>
          <w:szCs w:val="24"/>
        </w:rPr>
        <w:t>Ep</w:t>
      </w:r>
      <w:r w:rsidRPr="00B119BC">
        <w:rPr>
          <w:rFonts w:ascii="Times New Roman" w:hAnsi="Times New Roman" w:cs="Times New Roman"/>
          <w:color w:val="231F20"/>
          <w:sz w:val="24"/>
          <w:szCs w:val="24"/>
        </w:rPr>
        <w:t>) is greater than that of the reactants (</w:t>
      </w:r>
      <w:r w:rsidRPr="00B119BC">
        <w:rPr>
          <w:rFonts w:ascii="Times New Roman" w:hAnsi="Times New Roman" w:cs="Times New Roman"/>
          <w:i/>
          <w:iCs/>
          <w:color w:val="231F20"/>
          <w:sz w:val="24"/>
          <w:szCs w:val="24"/>
        </w:rPr>
        <w:t>Er</w:t>
      </w:r>
      <w:r w:rsidRPr="00B119BC">
        <w:rPr>
          <w:rFonts w:ascii="Times New Roman" w:hAnsi="Times New Roman" w:cs="Times New Roman"/>
          <w:color w:val="231F20"/>
          <w:sz w:val="24"/>
          <w:szCs w:val="24"/>
        </w:rPr>
        <w:t xml:space="preserve">), heat is absorbed from the surroundings. Such a reaction is called </w:t>
      </w:r>
      <w:r w:rsidRPr="00B119BC">
        <w:rPr>
          <w:rFonts w:ascii="Times New Roman" w:hAnsi="Times New Roman" w:cs="Times New Roman"/>
          <w:b/>
          <w:bCs/>
          <w:color w:val="231F20"/>
          <w:sz w:val="24"/>
          <w:szCs w:val="24"/>
        </w:rPr>
        <w:t xml:space="preserve">endothermic reaction. </w:t>
      </w:r>
      <w:r w:rsidRPr="00B119BC">
        <w:rPr>
          <w:rFonts w:ascii="Times New Roman" w:hAnsi="Times New Roman" w:cs="Times New Roman"/>
          <w:color w:val="231F20"/>
          <w:sz w:val="24"/>
          <w:szCs w:val="24"/>
        </w:rPr>
        <w:t xml:space="preserve">The amount of heat released or absorbed in a chemical reaction is termed the </w:t>
      </w:r>
      <w:r w:rsidRPr="00B119BC">
        <w:rPr>
          <w:rFonts w:ascii="Times New Roman" w:hAnsi="Times New Roman" w:cs="Times New Roman"/>
          <w:b/>
          <w:bCs/>
          <w:color w:val="231F20"/>
          <w:sz w:val="24"/>
          <w:szCs w:val="24"/>
        </w:rPr>
        <w:t>heat of reaction.</w:t>
      </w:r>
    </w:p>
    <w:p w:rsidR="00B119BC" w:rsidRDefault="00B119BC" w:rsidP="00B119BC">
      <w:pPr>
        <w:tabs>
          <w:tab w:val="left" w:pos="2760"/>
        </w:tabs>
        <w:jc w:val="both"/>
        <w:rPr>
          <w:rFonts w:ascii="Times New Roman" w:hAnsi="Times New Roman" w:cs="Times New Roman"/>
          <w:b/>
          <w:bCs/>
          <w:color w:val="231F20"/>
          <w:sz w:val="24"/>
          <w:szCs w:val="24"/>
        </w:rPr>
      </w:pPr>
    </w:p>
    <w:p w:rsidR="00B119BC" w:rsidRDefault="00B119BC" w:rsidP="00B119BC">
      <w:pPr>
        <w:tabs>
          <w:tab w:val="left" w:pos="2760"/>
        </w:tabs>
        <w:jc w:val="center"/>
        <w:rPr>
          <w:rFonts w:ascii="Times New Roman" w:hAnsi="Times New Roman" w:cs="Times New Roman"/>
          <w:color w:val="231F20"/>
          <w:sz w:val="24"/>
          <w:szCs w:val="24"/>
        </w:rPr>
      </w:pPr>
      <w:r>
        <w:rPr>
          <w:noProof/>
        </w:rPr>
        <w:drawing>
          <wp:inline distT="0" distB="0" distL="0" distR="0" wp14:anchorId="2CD4F970" wp14:editId="319829EE">
            <wp:extent cx="4733925" cy="2371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33925" cy="2371725"/>
                    </a:xfrm>
                    <a:prstGeom prst="rect">
                      <a:avLst/>
                    </a:prstGeom>
                  </pic:spPr>
                </pic:pic>
              </a:graphicData>
            </a:graphic>
          </wp:inline>
        </w:drawing>
      </w:r>
    </w:p>
    <w:p w:rsidR="00ED0D89" w:rsidRDefault="00ED0D89" w:rsidP="00B51FD2">
      <w:pPr>
        <w:tabs>
          <w:tab w:val="left" w:pos="2760"/>
        </w:tabs>
        <w:jc w:val="both"/>
        <w:rPr>
          <w:rFonts w:ascii="Times New Roman" w:hAnsi="Times New Roman" w:cs="Times New Roman"/>
          <w:b/>
          <w:bCs/>
          <w:color w:val="231F20"/>
          <w:sz w:val="24"/>
          <w:szCs w:val="24"/>
        </w:rPr>
      </w:pPr>
    </w:p>
    <w:p w:rsidR="00ED0D89" w:rsidRDefault="00ED0D89" w:rsidP="00B51FD2">
      <w:pPr>
        <w:tabs>
          <w:tab w:val="left" w:pos="2760"/>
        </w:tabs>
        <w:jc w:val="both"/>
        <w:rPr>
          <w:rFonts w:ascii="Times New Roman" w:hAnsi="Times New Roman" w:cs="Times New Roman"/>
          <w:b/>
          <w:bCs/>
          <w:color w:val="231F20"/>
          <w:sz w:val="24"/>
          <w:szCs w:val="24"/>
        </w:rPr>
      </w:pPr>
      <w:r>
        <w:rPr>
          <w:noProof/>
        </w:rPr>
        <w:lastRenderedPageBreak/>
        <w:drawing>
          <wp:inline distT="0" distB="0" distL="0" distR="0" wp14:anchorId="107E5607" wp14:editId="0214FE3D">
            <wp:extent cx="5943600" cy="43357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335780"/>
                    </a:xfrm>
                    <a:prstGeom prst="rect">
                      <a:avLst/>
                    </a:prstGeom>
                  </pic:spPr>
                </pic:pic>
              </a:graphicData>
            </a:graphic>
          </wp:inline>
        </w:drawing>
      </w:r>
    </w:p>
    <w:p w:rsidR="00ED0D89" w:rsidRDefault="00ED0D89" w:rsidP="00B51FD2">
      <w:pPr>
        <w:tabs>
          <w:tab w:val="left" w:pos="2760"/>
        </w:tabs>
        <w:jc w:val="both"/>
        <w:rPr>
          <w:rFonts w:ascii="Times New Roman" w:hAnsi="Times New Roman" w:cs="Times New Roman"/>
          <w:b/>
          <w:bCs/>
          <w:color w:val="231F20"/>
          <w:sz w:val="24"/>
          <w:szCs w:val="24"/>
        </w:rPr>
      </w:pPr>
    </w:p>
    <w:p w:rsidR="00ED0D89" w:rsidRDefault="00ED0D89" w:rsidP="00B51FD2">
      <w:pPr>
        <w:tabs>
          <w:tab w:val="left" w:pos="2760"/>
        </w:tabs>
        <w:jc w:val="both"/>
        <w:rPr>
          <w:rFonts w:ascii="Times New Roman" w:hAnsi="Times New Roman" w:cs="Times New Roman"/>
          <w:color w:val="231F20"/>
          <w:sz w:val="24"/>
          <w:szCs w:val="24"/>
        </w:rPr>
      </w:pPr>
      <w:r>
        <w:rPr>
          <w:noProof/>
        </w:rPr>
        <w:drawing>
          <wp:inline distT="0" distB="0" distL="0" distR="0" wp14:anchorId="1BFE36FF" wp14:editId="7D16DB9D">
            <wp:extent cx="5943600" cy="18135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813560"/>
                    </a:xfrm>
                    <a:prstGeom prst="rect">
                      <a:avLst/>
                    </a:prstGeom>
                  </pic:spPr>
                </pic:pic>
              </a:graphicData>
            </a:graphic>
          </wp:inline>
        </w:drawing>
      </w:r>
    </w:p>
    <w:p w:rsidR="00ED0D89" w:rsidRDefault="00ED0D89" w:rsidP="00B51FD2">
      <w:pPr>
        <w:tabs>
          <w:tab w:val="left" w:pos="2760"/>
        </w:tabs>
        <w:jc w:val="both"/>
        <w:rPr>
          <w:rFonts w:ascii="Times New Roman" w:hAnsi="Times New Roman" w:cs="Times New Roman"/>
          <w:color w:val="231F20"/>
          <w:sz w:val="24"/>
          <w:szCs w:val="24"/>
        </w:rPr>
      </w:pPr>
    </w:p>
    <w:p w:rsidR="00ED0D89" w:rsidRDefault="00ED0D89" w:rsidP="00B51FD2">
      <w:pPr>
        <w:tabs>
          <w:tab w:val="left" w:pos="2760"/>
        </w:tabs>
        <w:jc w:val="both"/>
        <w:rPr>
          <w:rFonts w:ascii="Times New Roman" w:hAnsi="Times New Roman" w:cs="Times New Roman"/>
          <w:color w:val="231F20"/>
          <w:sz w:val="24"/>
          <w:szCs w:val="24"/>
        </w:rPr>
      </w:pPr>
    </w:p>
    <w:p w:rsidR="00ED0D89" w:rsidRDefault="00ED0D89" w:rsidP="00B51FD2">
      <w:pPr>
        <w:tabs>
          <w:tab w:val="left" w:pos="2760"/>
        </w:tabs>
        <w:jc w:val="both"/>
        <w:rPr>
          <w:rFonts w:ascii="Times New Roman" w:hAnsi="Times New Roman" w:cs="Times New Roman"/>
          <w:color w:val="231F20"/>
          <w:sz w:val="24"/>
          <w:szCs w:val="24"/>
        </w:rPr>
      </w:pPr>
    </w:p>
    <w:p w:rsidR="00ED0D89" w:rsidRDefault="00ED0D89" w:rsidP="00B51FD2">
      <w:pPr>
        <w:tabs>
          <w:tab w:val="left" w:pos="2760"/>
        </w:tabs>
        <w:jc w:val="both"/>
        <w:rPr>
          <w:rFonts w:ascii="TTAD23O00" w:hAnsi="TTAD23O00"/>
          <w:color w:val="0166B3"/>
        </w:rPr>
      </w:pPr>
      <w:r w:rsidRPr="00ED0D89">
        <w:rPr>
          <w:rFonts w:ascii="TTAD23O00" w:hAnsi="TTAD23O00"/>
          <w:color w:val="0166B3"/>
        </w:rPr>
        <w:t>ENTHALPY OF A REACTION</w:t>
      </w:r>
    </w:p>
    <w:p w:rsidR="00ED0D89" w:rsidRDefault="00ED0D89" w:rsidP="00B51FD2">
      <w:pPr>
        <w:tabs>
          <w:tab w:val="left" w:pos="2760"/>
        </w:tabs>
        <w:jc w:val="both"/>
        <w:rPr>
          <w:rFonts w:ascii="Times New Roman" w:hAnsi="Times New Roman" w:cs="Times New Roman"/>
          <w:color w:val="231F20"/>
          <w:sz w:val="24"/>
          <w:szCs w:val="24"/>
        </w:rPr>
      </w:pPr>
      <w:r w:rsidRPr="00ED0D89">
        <w:rPr>
          <w:rFonts w:ascii="Times New Roman" w:hAnsi="Times New Roman" w:cs="Times New Roman"/>
          <w:b/>
          <w:bCs/>
          <w:color w:val="231F20"/>
          <w:sz w:val="24"/>
          <w:szCs w:val="24"/>
        </w:rPr>
        <w:lastRenderedPageBreak/>
        <w:t>The enthalpy of a system is defined as the sum of the internal energy and the product of its</w:t>
      </w:r>
      <w:r w:rsidRPr="00ED0D89">
        <w:rPr>
          <w:rFonts w:ascii="Times New Roman" w:hAnsi="Times New Roman" w:cs="Times New Roman"/>
          <w:b/>
          <w:bCs/>
          <w:color w:val="231F20"/>
          <w:sz w:val="24"/>
          <w:szCs w:val="24"/>
        </w:rPr>
        <w:br/>
        <w:t xml:space="preserve">pressure and volume. </w:t>
      </w:r>
      <w:r w:rsidRPr="00ED0D89">
        <w:rPr>
          <w:rFonts w:ascii="Times New Roman" w:hAnsi="Times New Roman" w:cs="Times New Roman"/>
          <w:color w:val="231F20"/>
          <w:sz w:val="24"/>
          <w:szCs w:val="24"/>
        </w:rPr>
        <w:t>That is,</w:t>
      </w:r>
    </w:p>
    <w:p w:rsidR="00ED0D89" w:rsidRDefault="00ED0D89" w:rsidP="00ED0D89">
      <w:pPr>
        <w:tabs>
          <w:tab w:val="left" w:pos="2760"/>
        </w:tabs>
        <w:jc w:val="center"/>
        <w:rPr>
          <w:rFonts w:ascii="Times New Roman" w:hAnsi="Times New Roman" w:cs="Times New Roman"/>
          <w:color w:val="231F20"/>
          <w:sz w:val="24"/>
          <w:szCs w:val="24"/>
        </w:rPr>
      </w:pPr>
      <w:r>
        <w:rPr>
          <w:noProof/>
        </w:rPr>
        <w:drawing>
          <wp:inline distT="0" distB="0" distL="0" distR="0" wp14:anchorId="308A63AC" wp14:editId="545EADD6">
            <wp:extent cx="116205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62050" cy="285750"/>
                    </a:xfrm>
                    <a:prstGeom prst="rect">
                      <a:avLst/>
                    </a:prstGeom>
                  </pic:spPr>
                </pic:pic>
              </a:graphicData>
            </a:graphic>
          </wp:inline>
        </w:drawing>
      </w:r>
    </w:p>
    <w:p w:rsidR="00ED0D89" w:rsidRPr="00ED0D89" w:rsidRDefault="00ED0D89" w:rsidP="00ED0D89">
      <w:pPr>
        <w:tabs>
          <w:tab w:val="left" w:pos="2760"/>
        </w:tabs>
        <w:jc w:val="center"/>
        <w:rPr>
          <w:rFonts w:ascii="Times New Roman" w:hAnsi="Times New Roman" w:cs="Times New Roman"/>
          <w:color w:val="231F20"/>
          <w:sz w:val="24"/>
          <w:szCs w:val="24"/>
        </w:rPr>
      </w:pPr>
    </w:p>
    <w:p w:rsidR="00ED0D89" w:rsidRPr="00ED0D89" w:rsidRDefault="00ED0D89" w:rsidP="00B51FD2">
      <w:pPr>
        <w:tabs>
          <w:tab w:val="left" w:pos="2760"/>
        </w:tabs>
        <w:jc w:val="both"/>
        <w:rPr>
          <w:rFonts w:ascii="Times New Roman" w:hAnsi="Times New Roman" w:cs="Times New Roman"/>
          <w:b/>
          <w:bCs/>
          <w:color w:val="231F20"/>
          <w:sz w:val="24"/>
          <w:szCs w:val="24"/>
        </w:rPr>
      </w:pPr>
      <w:r>
        <w:rPr>
          <w:rFonts w:ascii="Times New Roman" w:hAnsi="Times New Roman" w:cs="Times New Roman"/>
          <w:color w:val="231F20"/>
          <w:sz w:val="24"/>
          <w:szCs w:val="24"/>
        </w:rPr>
        <w:t>W</w:t>
      </w:r>
      <w:r w:rsidRPr="00ED0D89">
        <w:rPr>
          <w:rFonts w:ascii="Times New Roman" w:hAnsi="Times New Roman" w:cs="Times New Roman"/>
          <w:color w:val="231F20"/>
          <w:sz w:val="24"/>
          <w:szCs w:val="24"/>
        </w:rPr>
        <w:t xml:space="preserve">here </w:t>
      </w:r>
      <w:r w:rsidRPr="00ED0D89">
        <w:rPr>
          <w:rFonts w:ascii="Times New Roman" w:hAnsi="Times New Roman" w:cs="Times New Roman"/>
          <w:i/>
          <w:iCs/>
          <w:color w:val="231F20"/>
          <w:sz w:val="24"/>
          <w:szCs w:val="24"/>
        </w:rPr>
        <w:t xml:space="preserve">E </w:t>
      </w:r>
      <w:r w:rsidRPr="00ED0D89">
        <w:rPr>
          <w:rFonts w:ascii="Times New Roman" w:hAnsi="Times New Roman" w:cs="Times New Roman"/>
          <w:color w:val="231F20"/>
          <w:sz w:val="24"/>
          <w:szCs w:val="24"/>
        </w:rPr>
        <w:t xml:space="preserve">is the internal energy, </w:t>
      </w:r>
      <w:r w:rsidRPr="00ED0D89">
        <w:rPr>
          <w:rFonts w:ascii="Times New Roman" w:hAnsi="Times New Roman" w:cs="Times New Roman"/>
          <w:i/>
          <w:iCs/>
          <w:color w:val="231F20"/>
          <w:sz w:val="24"/>
          <w:szCs w:val="24"/>
        </w:rPr>
        <w:t xml:space="preserve">P </w:t>
      </w:r>
      <w:r w:rsidRPr="00ED0D89">
        <w:rPr>
          <w:rFonts w:ascii="Times New Roman" w:hAnsi="Times New Roman" w:cs="Times New Roman"/>
          <w:color w:val="231F20"/>
          <w:sz w:val="24"/>
          <w:szCs w:val="24"/>
        </w:rPr>
        <w:t xml:space="preserve">is the pressure and </w:t>
      </w:r>
      <w:r w:rsidRPr="00ED0D89">
        <w:rPr>
          <w:rFonts w:ascii="Times New Roman" w:hAnsi="Times New Roman" w:cs="Times New Roman"/>
          <w:i/>
          <w:iCs/>
          <w:color w:val="231F20"/>
          <w:sz w:val="24"/>
          <w:szCs w:val="24"/>
        </w:rPr>
        <w:t xml:space="preserve">V </w:t>
      </w:r>
      <w:r w:rsidRPr="00ED0D89">
        <w:rPr>
          <w:rFonts w:ascii="Times New Roman" w:hAnsi="Times New Roman" w:cs="Times New Roman"/>
          <w:color w:val="231F20"/>
          <w:sz w:val="24"/>
          <w:szCs w:val="24"/>
        </w:rPr>
        <w:t>is the volume of the system. It is also called</w:t>
      </w:r>
      <w:r w:rsidRPr="00ED0D89">
        <w:rPr>
          <w:rFonts w:ascii="Times New Roman" w:hAnsi="Times New Roman" w:cs="Times New Roman"/>
          <w:color w:val="231F20"/>
          <w:sz w:val="24"/>
          <w:szCs w:val="24"/>
        </w:rPr>
        <w:br/>
      </w:r>
      <w:r w:rsidRPr="00ED0D89">
        <w:rPr>
          <w:rFonts w:ascii="Times New Roman" w:hAnsi="Times New Roman" w:cs="Times New Roman"/>
          <w:b/>
          <w:bCs/>
          <w:color w:val="231F20"/>
          <w:sz w:val="24"/>
          <w:szCs w:val="24"/>
        </w:rPr>
        <w:t>Heat content.</w:t>
      </w:r>
    </w:p>
    <w:p w:rsidR="00ED0D89" w:rsidRDefault="00ED0D89" w:rsidP="00B51FD2">
      <w:pPr>
        <w:tabs>
          <w:tab w:val="left" w:pos="2760"/>
        </w:tabs>
        <w:jc w:val="both"/>
        <w:rPr>
          <w:rFonts w:ascii="Times New Roman" w:hAnsi="Times New Roman" w:cs="Times New Roman"/>
          <w:color w:val="231F20"/>
          <w:sz w:val="24"/>
          <w:szCs w:val="24"/>
        </w:rPr>
      </w:pPr>
      <w:r w:rsidRPr="00ED0D89">
        <w:rPr>
          <w:rFonts w:ascii="Times New Roman" w:hAnsi="Times New Roman" w:cs="Times New Roman"/>
          <w:color w:val="231F20"/>
          <w:sz w:val="24"/>
          <w:szCs w:val="24"/>
        </w:rPr>
        <w:t>Just like internal energy, enthalpy is also a function of the state and it is not possible to measure</w:t>
      </w:r>
      <w:r w:rsidRPr="00ED0D89">
        <w:rPr>
          <w:rFonts w:ascii="Times New Roman" w:hAnsi="Times New Roman" w:cs="Times New Roman"/>
          <w:color w:val="231F20"/>
          <w:sz w:val="24"/>
          <w:szCs w:val="24"/>
        </w:rPr>
        <w:br/>
        <w:t>its absolute value. However a change in enthalpy (∆</w:t>
      </w:r>
      <w:r w:rsidRPr="00ED0D89">
        <w:rPr>
          <w:rFonts w:ascii="Times New Roman" w:hAnsi="Times New Roman" w:cs="Times New Roman"/>
          <w:i/>
          <w:iCs/>
          <w:color w:val="231F20"/>
          <w:sz w:val="24"/>
          <w:szCs w:val="24"/>
        </w:rPr>
        <w:t>H</w:t>
      </w:r>
      <w:r w:rsidRPr="00ED0D89">
        <w:rPr>
          <w:rFonts w:ascii="Times New Roman" w:hAnsi="Times New Roman" w:cs="Times New Roman"/>
          <w:color w:val="231F20"/>
          <w:sz w:val="24"/>
          <w:szCs w:val="24"/>
        </w:rPr>
        <w:t>) accompanying a process can be measured</w:t>
      </w:r>
      <w:r w:rsidRPr="00ED0D89">
        <w:rPr>
          <w:rFonts w:ascii="Times New Roman" w:hAnsi="Times New Roman" w:cs="Times New Roman"/>
          <w:color w:val="231F20"/>
          <w:sz w:val="24"/>
          <w:szCs w:val="24"/>
        </w:rPr>
        <w:br/>
        <w:t>accurately and is given by the expression</w:t>
      </w:r>
    </w:p>
    <w:p w:rsidR="00ED0D89" w:rsidRDefault="00ED0D89" w:rsidP="00ED0D89">
      <w:pPr>
        <w:tabs>
          <w:tab w:val="left" w:pos="2760"/>
        </w:tabs>
        <w:jc w:val="center"/>
        <w:rPr>
          <w:rFonts w:ascii="Times New Roman" w:hAnsi="Times New Roman" w:cs="Times New Roman"/>
          <w:color w:val="231F20"/>
          <w:sz w:val="24"/>
          <w:szCs w:val="24"/>
        </w:rPr>
      </w:pPr>
      <w:r>
        <w:rPr>
          <w:noProof/>
        </w:rPr>
        <w:drawing>
          <wp:inline distT="0" distB="0" distL="0" distR="0" wp14:anchorId="5F7D908E" wp14:editId="304D922F">
            <wp:extent cx="2066925" cy="6477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66925" cy="647700"/>
                    </a:xfrm>
                    <a:prstGeom prst="rect">
                      <a:avLst/>
                    </a:prstGeom>
                  </pic:spPr>
                </pic:pic>
              </a:graphicData>
            </a:graphic>
          </wp:inline>
        </w:drawing>
      </w:r>
    </w:p>
    <w:p w:rsidR="00ED0D89" w:rsidRPr="00ED0D89" w:rsidRDefault="00ED0D89" w:rsidP="00ED0D89">
      <w:pPr>
        <w:tabs>
          <w:tab w:val="left" w:pos="2760"/>
        </w:tabs>
        <w:jc w:val="both"/>
        <w:rPr>
          <w:rFonts w:ascii="Times New Roman" w:hAnsi="Times New Roman" w:cs="Times New Roman"/>
          <w:color w:val="231F20"/>
          <w:sz w:val="24"/>
          <w:szCs w:val="24"/>
        </w:rPr>
      </w:pPr>
      <w:r w:rsidRPr="00ED0D89">
        <w:rPr>
          <w:rFonts w:ascii="Times-Roman" w:hAnsi="Times-Roman"/>
          <w:color w:val="231F20"/>
          <w:sz w:val="24"/>
          <w:szCs w:val="24"/>
        </w:rPr>
        <w:t xml:space="preserve">Thus if </w:t>
      </w:r>
      <w:r>
        <w:rPr>
          <w:rFonts w:ascii="Times New Roman" w:hAnsi="Times New Roman" w:cs="Times New Roman"/>
          <w:color w:val="231F20"/>
          <w:sz w:val="24"/>
          <w:szCs w:val="24"/>
        </w:rPr>
        <w:t>Δ</w:t>
      </w:r>
      <w:r w:rsidRPr="00ED0D89">
        <w:rPr>
          <w:rFonts w:ascii="Times-Italic" w:hAnsi="Times-Italic"/>
          <w:i/>
          <w:iCs/>
          <w:color w:val="231F20"/>
          <w:sz w:val="24"/>
          <w:szCs w:val="24"/>
        </w:rPr>
        <w:t xml:space="preserve">V </w:t>
      </w:r>
      <w:r w:rsidRPr="00ED0D89">
        <w:rPr>
          <w:rFonts w:ascii="Times-Roman" w:hAnsi="Times-Roman"/>
          <w:color w:val="231F20"/>
          <w:sz w:val="24"/>
          <w:szCs w:val="24"/>
        </w:rPr>
        <w:t>be the change in volume in case of a reaction at constant temperature and pressure,</w:t>
      </w:r>
      <w:r w:rsidRPr="00ED0D89">
        <w:rPr>
          <w:rFonts w:ascii="Times-Roman" w:hAnsi="Times-Roman"/>
          <w:color w:val="231F20"/>
          <w:sz w:val="24"/>
          <w:szCs w:val="24"/>
        </w:rPr>
        <w:br/>
        <w:t>the thermal effect observed will be the sum of the change in internal energy (</w:t>
      </w:r>
      <w:r>
        <w:rPr>
          <w:rFonts w:ascii="Times New Roman" w:hAnsi="Times New Roman" w:cs="Times New Roman"/>
          <w:color w:val="231F20"/>
          <w:sz w:val="24"/>
          <w:szCs w:val="24"/>
        </w:rPr>
        <w:t>Δ</w:t>
      </w:r>
      <w:r w:rsidRPr="00ED0D89">
        <w:rPr>
          <w:rFonts w:ascii="Times-Italic" w:hAnsi="Times-Italic"/>
          <w:i/>
          <w:iCs/>
          <w:color w:val="231F20"/>
          <w:sz w:val="24"/>
          <w:szCs w:val="24"/>
        </w:rPr>
        <w:t>E</w:t>
      </w:r>
      <w:r w:rsidRPr="00ED0D89">
        <w:rPr>
          <w:rFonts w:ascii="Times-Roman" w:hAnsi="Times-Roman"/>
          <w:color w:val="231F20"/>
          <w:sz w:val="24"/>
          <w:szCs w:val="24"/>
        </w:rPr>
        <w:t>) and the work done</w:t>
      </w:r>
      <w:r>
        <w:rPr>
          <w:rFonts w:ascii="Times-Roman" w:hAnsi="Times-Roman"/>
          <w:color w:val="231F20"/>
          <w:sz w:val="24"/>
          <w:szCs w:val="24"/>
        </w:rPr>
        <w:t xml:space="preserve"> </w:t>
      </w:r>
      <w:r w:rsidRPr="00ED0D89">
        <w:rPr>
          <w:rFonts w:ascii="Times-Roman" w:hAnsi="Times-Roman"/>
          <w:color w:val="231F20"/>
          <w:sz w:val="24"/>
          <w:szCs w:val="24"/>
        </w:rPr>
        <w:t>in expansion or contraction. That is</w:t>
      </w:r>
    </w:p>
    <w:p w:rsidR="00B51FD2" w:rsidRDefault="00ED0D89" w:rsidP="00ED0D89">
      <w:pPr>
        <w:tabs>
          <w:tab w:val="left" w:pos="2760"/>
        </w:tabs>
        <w:jc w:val="center"/>
        <w:rPr>
          <w:rFonts w:ascii="Times New Roman" w:eastAsia="Times New Roman" w:hAnsi="Times New Roman" w:cs="Times New Roman"/>
          <w:sz w:val="24"/>
          <w:szCs w:val="24"/>
        </w:rPr>
      </w:pPr>
      <w:r>
        <w:rPr>
          <w:noProof/>
        </w:rPr>
        <w:drawing>
          <wp:inline distT="0" distB="0" distL="0" distR="0" wp14:anchorId="4650715A" wp14:editId="36EC332A">
            <wp:extent cx="1562100" cy="2762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62100" cy="276225"/>
                    </a:xfrm>
                    <a:prstGeom prst="rect">
                      <a:avLst/>
                    </a:prstGeom>
                  </pic:spPr>
                </pic:pic>
              </a:graphicData>
            </a:graphic>
          </wp:inline>
        </w:drawing>
      </w:r>
    </w:p>
    <w:p w:rsidR="00ED0D89" w:rsidRPr="00ED0D89" w:rsidRDefault="00ED0D89" w:rsidP="00B51FD2">
      <w:pPr>
        <w:tabs>
          <w:tab w:val="left" w:pos="2760"/>
        </w:tabs>
        <w:jc w:val="both"/>
        <w:rPr>
          <w:rFonts w:ascii="Times New Roman" w:hAnsi="Times New Roman" w:cs="Times New Roman"/>
          <w:b/>
          <w:sz w:val="28"/>
          <w:szCs w:val="28"/>
        </w:rPr>
      </w:pPr>
      <w:r w:rsidRPr="00ED0D89">
        <w:rPr>
          <w:rFonts w:ascii="Times New Roman" w:hAnsi="Times New Roman" w:cs="Times New Roman"/>
          <w:b/>
          <w:sz w:val="28"/>
          <w:szCs w:val="28"/>
        </w:rPr>
        <w:t>Heat of reaction or enthalpy of reaction</w:t>
      </w:r>
    </w:p>
    <w:p w:rsidR="00ED0D89" w:rsidRDefault="00ED0D89" w:rsidP="00B51FD2">
      <w:pPr>
        <w:tabs>
          <w:tab w:val="left" w:pos="2760"/>
        </w:tabs>
        <w:jc w:val="both"/>
        <w:rPr>
          <w:rFonts w:ascii="Times New Roman" w:hAnsi="Times New Roman" w:cs="Times New Roman"/>
          <w:b/>
          <w:bCs/>
          <w:color w:val="231F20"/>
          <w:sz w:val="24"/>
          <w:szCs w:val="24"/>
        </w:rPr>
      </w:pPr>
      <w:r w:rsidRPr="00ED0D89">
        <w:rPr>
          <w:rFonts w:ascii="Times New Roman" w:hAnsi="Times New Roman" w:cs="Times New Roman"/>
          <w:b/>
          <w:bCs/>
          <w:color w:val="231F20"/>
          <w:sz w:val="24"/>
          <w:szCs w:val="24"/>
        </w:rPr>
        <w:t>Heat of reaction may be defined as the amount of heat absorbed or evolved in a reaction when the</w:t>
      </w:r>
      <w:r>
        <w:rPr>
          <w:rFonts w:ascii="Times New Roman" w:hAnsi="Times New Roman" w:cs="Times New Roman"/>
          <w:b/>
          <w:bCs/>
          <w:color w:val="231F20"/>
          <w:sz w:val="24"/>
          <w:szCs w:val="24"/>
        </w:rPr>
        <w:t xml:space="preserve"> </w:t>
      </w:r>
      <w:r w:rsidRPr="00ED0D89">
        <w:rPr>
          <w:rFonts w:ascii="Times New Roman" w:hAnsi="Times New Roman" w:cs="Times New Roman"/>
          <w:b/>
          <w:bCs/>
          <w:color w:val="231F20"/>
          <w:sz w:val="24"/>
          <w:szCs w:val="24"/>
        </w:rPr>
        <w:t>number of moles of reactants as represented by the balanced chemical equation change completely</w:t>
      </w:r>
      <w:r>
        <w:rPr>
          <w:rFonts w:ascii="Times New Roman" w:hAnsi="Times New Roman" w:cs="Times New Roman"/>
          <w:b/>
          <w:bCs/>
          <w:color w:val="231F20"/>
          <w:sz w:val="24"/>
          <w:szCs w:val="24"/>
        </w:rPr>
        <w:t xml:space="preserve"> </w:t>
      </w:r>
      <w:r w:rsidRPr="00ED0D89">
        <w:rPr>
          <w:rFonts w:ascii="Times New Roman" w:hAnsi="Times New Roman" w:cs="Times New Roman"/>
          <w:b/>
          <w:bCs/>
          <w:color w:val="231F20"/>
          <w:sz w:val="24"/>
          <w:szCs w:val="24"/>
        </w:rPr>
        <w:t xml:space="preserve">into the products. </w:t>
      </w:r>
    </w:p>
    <w:p w:rsidR="00ED0D89" w:rsidRDefault="00ED0D89" w:rsidP="00B51FD2">
      <w:pPr>
        <w:tabs>
          <w:tab w:val="left" w:pos="2760"/>
        </w:tabs>
        <w:jc w:val="both"/>
        <w:rPr>
          <w:rFonts w:ascii="Times New Roman" w:hAnsi="Times New Roman" w:cs="Times New Roman"/>
          <w:color w:val="231F20"/>
          <w:sz w:val="24"/>
          <w:szCs w:val="24"/>
        </w:rPr>
      </w:pPr>
      <w:r w:rsidRPr="00ED0D89">
        <w:rPr>
          <w:rFonts w:ascii="Times New Roman" w:hAnsi="Times New Roman" w:cs="Times New Roman"/>
          <w:color w:val="231F20"/>
          <w:sz w:val="24"/>
          <w:szCs w:val="24"/>
        </w:rPr>
        <w:t>For example, the heat change for the reaction of one mole of carbon monoxide with</w:t>
      </w:r>
      <w:r>
        <w:rPr>
          <w:rFonts w:ascii="Times New Roman" w:hAnsi="Times New Roman" w:cs="Times New Roman"/>
          <w:color w:val="231F20"/>
          <w:sz w:val="24"/>
          <w:szCs w:val="24"/>
        </w:rPr>
        <w:t xml:space="preserve"> </w:t>
      </w:r>
      <w:r w:rsidRPr="00ED0D89">
        <w:rPr>
          <w:rFonts w:ascii="Times New Roman" w:hAnsi="Times New Roman" w:cs="Times New Roman"/>
          <w:color w:val="231F20"/>
          <w:sz w:val="24"/>
          <w:szCs w:val="24"/>
        </w:rPr>
        <w:t>0.5 mole of oxygen to form one mole o</w:t>
      </w:r>
      <w:r>
        <w:rPr>
          <w:rFonts w:ascii="Times New Roman" w:hAnsi="Times New Roman" w:cs="Times New Roman"/>
          <w:color w:val="231F20"/>
          <w:sz w:val="24"/>
          <w:szCs w:val="24"/>
        </w:rPr>
        <w:t xml:space="preserve">f carbon dioxide is – 284.5 kJ. </w:t>
      </w:r>
      <w:r w:rsidRPr="00ED0D89">
        <w:rPr>
          <w:rFonts w:ascii="Times New Roman" w:hAnsi="Times New Roman" w:cs="Times New Roman"/>
          <w:color w:val="231F20"/>
          <w:sz w:val="24"/>
          <w:szCs w:val="24"/>
        </w:rPr>
        <w:t>This means that 284.5 kJ of heat is</w:t>
      </w:r>
      <w:r>
        <w:rPr>
          <w:rFonts w:ascii="Times New Roman" w:hAnsi="Times New Roman" w:cs="Times New Roman"/>
          <w:color w:val="231F20"/>
          <w:sz w:val="24"/>
          <w:szCs w:val="24"/>
        </w:rPr>
        <w:t xml:space="preserve"> </w:t>
      </w:r>
      <w:r w:rsidRPr="00ED0D89">
        <w:rPr>
          <w:rFonts w:ascii="Times New Roman" w:hAnsi="Times New Roman" w:cs="Times New Roman"/>
          <w:color w:val="231F20"/>
          <w:sz w:val="24"/>
          <w:szCs w:val="24"/>
        </w:rPr>
        <w:t>evolved during the reaction and is the heat of reaction. It can be represented as</w:t>
      </w:r>
    </w:p>
    <w:p w:rsidR="00ED0D89" w:rsidRPr="00ED0D89" w:rsidRDefault="00ED0D89" w:rsidP="00ED0D89">
      <w:pPr>
        <w:tabs>
          <w:tab w:val="left" w:pos="2760"/>
        </w:tabs>
        <w:jc w:val="center"/>
        <w:rPr>
          <w:rFonts w:ascii="Times New Roman" w:hAnsi="Times New Roman" w:cs="Times New Roman"/>
          <w:b/>
          <w:bCs/>
          <w:color w:val="231F20"/>
          <w:sz w:val="24"/>
          <w:szCs w:val="24"/>
        </w:rPr>
      </w:pPr>
      <w:r>
        <w:rPr>
          <w:noProof/>
        </w:rPr>
        <w:drawing>
          <wp:inline distT="0" distB="0" distL="0" distR="0" wp14:anchorId="00CF4A4B" wp14:editId="55DB77EC">
            <wp:extent cx="3657600" cy="3143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7600" cy="314325"/>
                    </a:xfrm>
                    <a:prstGeom prst="rect">
                      <a:avLst/>
                    </a:prstGeom>
                  </pic:spPr>
                </pic:pic>
              </a:graphicData>
            </a:graphic>
          </wp:inline>
        </w:drawing>
      </w:r>
    </w:p>
    <w:p w:rsidR="00ED0D89" w:rsidRDefault="0094239A" w:rsidP="00B51FD2">
      <w:pPr>
        <w:tabs>
          <w:tab w:val="left" w:pos="2760"/>
        </w:tabs>
        <w:jc w:val="both"/>
        <w:rPr>
          <w:rFonts w:ascii="Times New Roman" w:hAnsi="Times New Roman" w:cs="Times New Roman"/>
          <w:b/>
          <w:sz w:val="24"/>
          <w:szCs w:val="24"/>
        </w:rPr>
      </w:pPr>
      <w:r w:rsidRPr="0094239A">
        <w:rPr>
          <w:rFonts w:ascii="Times New Roman" w:hAnsi="Times New Roman" w:cs="Times New Roman"/>
          <w:b/>
          <w:sz w:val="24"/>
          <w:szCs w:val="24"/>
        </w:rPr>
        <w:t>Heat of formation</w:t>
      </w:r>
    </w:p>
    <w:p w:rsidR="003A16B0" w:rsidRPr="003A16B0" w:rsidRDefault="0094239A" w:rsidP="0094239A">
      <w:pPr>
        <w:tabs>
          <w:tab w:val="left" w:pos="2760"/>
        </w:tabs>
        <w:jc w:val="both"/>
        <w:rPr>
          <w:rFonts w:ascii="Times New Roman" w:hAnsi="Times New Roman" w:cs="Times New Roman"/>
          <w:color w:val="231F20"/>
          <w:sz w:val="24"/>
          <w:szCs w:val="24"/>
        </w:rPr>
      </w:pPr>
      <w:r w:rsidRPr="0094239A">
        <w:rPr>
          <w:rFonts w:ascii="Times New Roman" w:hAnsi="Times New Roman" w:cs="Times New Roman"/>
          <w:b/>
          <w:bCs/>
          <w:color w:val="231F20"/>
          <w:sz w:val="24"/>
          <w:szCs w:val="24"/>
        </w:rPr>
        <w:t>The change in enthalpy that takes place when one mole of the compound is formed from its</w:t>
      </w:r>
      <w:r w:rsidRPr="0094239A">
        <w:rPr>
          <w:rFonts w:ascii="Times New Roman" w:hAnsi="Times New Roman" w:cs="Times New Roman"/>
          <w:b/>
          <w:bCs/>
          <w:color w:val="231F20"/>
          <w:sz w:val="24"/>
          <w:szCs w:val="24"/>
        </w:rPr>
        <w:br/>
        <w:t>elements.</w:t>
      </w:r>
      <w:r w:rsidRPr="0094239A">
        <w:rPr>
          <w:rFonts w:ascii="Times New Roman" w:hAnsi="Times New Roman" w:cs="Times New Roman"/>
          <w:b/>
          <w:bCs/>
          <w:color w:val="231F20"/>
          <w:sz w:val="24"/>
          <w:szCs w:val="24"/>
        </w:rPr>
        <w:br/>
      </w:r>
      <w:r w:rsidRPr="0094239A">
        <w:rPr>
          <w:rFonts w:ascii="Times New Roman" w:hAnsi="Times New Roman" w:cs="Times New Roman"/>
          <w:color w:val="231F20"/>
          <w:sz w:val="24"/>
          <w:szCs w:val="24"/>
        </w:rPr>
        <w:t>It is denoted by ∆</w:t>
      </w:r>
      <w:r w:rsidRPr="0094239A">
        <w:rPr>
          <w:rFonts w:ascii="Times New Roman" w:hAnsi="Times New Roman" w:cs="Times New Roman"/>
          <w:i/>
          <w:iCs/>
          <w:color w:val="231F20"/>
          <w:sz w:val="24"/>
          <w:szCs w:val="24"/>
        </w:rPr>
        <w:t>Hf</w:t>
      </w:r>
      <w:r w:rsidRPr="0094239A">
        <w:rPr>
          <w:rFonts w:ascii="Times New Roman" w:hAnsi="Times New Roman" w:cs="Times New Roman"/>
          <w:color w:val="231F20"/>
          <w:sz w:val="24"/>
          <w:szCs w:val="24"/>
        </w:rPr>
        <w:t>. For example, the heat of formation of ferrous sulphide and acetylene may be</w:t>
      </w:r>
      <w:r w:rsidRPr="0094239A">
        <w:rPr>
          <w:rFonts w:ascii="Times New Roman" w:hAnsi="Times New Roman" w:cs="Times New Roman"/>
          <w:color w:val="231F20"/>
          <w:sz w:val="24"/>
          <w:szCs w:val="24"/>
        </w:rPr>
        <w:br/>
        <w:t>expressed as :</w:t>
      </w:r>
    </w:p>
    <w:p w:rsidR="0094239A" w:rsidRDefault="0094239A" w:rsidP="0094239A">
      <w:pPr>
        <w:tabs>
          <w:tab w:val="left" w:pos="2760"/>
        </w:tabs>
        <w:jc w:val="both"/>
        <w:rPr>
          <w:rFonts w:ascii="Times New Roman" w:eastAsia="Times New Roman" w:hAnsi="Times New Roman" w:cs="Times New Roman"/>
          <w:b/>
          <w:sz w:val="24"/>
          <w:szCs w:val="24"/>
        </w:rPr>
      </w:pPr>
      <w:r>
        <w:rPr>
          <w:noProof/>
        </w:rPr>
        <w:lastRenderedPageBreak/>
        <w:drawing>
          <wp:inline distT="0" distB="0" distL="0" distR="0" wp14:anchorId="575F7AE8" wp14:editId="24403CCE">
            <wp:extent cx="3914775" cy="7620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14775" cy="762000"/>
                    </a:xfrm>
                    <a:prstGeom prst="rect">
                      <a:avLst/>
                    </a:prstGeom>
                  </pic:spPr>
                </pic:pic>
              </a:graphicData>
            </a:graphic>
          </wp:inline>
        </w:drawing>
      </w:r>
    </w:p>
    <w:p w:rsidR="003A16B0" w:rsidRDefault="003A16B0" w:rsidP="0094239A">
      <w:pPr>
        <w:tabs>
          <w:tab w:val="left" w:pos="2760"/>
        </w:tabs>
        <w:jc w:val="both"/>
        <w:rPr>
          <w:rFonts w:ascii="Times New Roman" w:eastAsia="Times New Roman" w:hAnsi="Times New Roman" w:cs="Times New Roman"/>
          <w:b/>
          <w:sz w:val="24"/>
          <w:szCs w:val="24"/>
        </w:rPr>
      </w:pPr>
    </w:p>
    <w:p w:rsidR="003A16B0" w:rsidRDefault="003A16B0" w:rsidP="003A16B0">
      <w:pPr>
        <w:tabs>
          <w:tab w:val="left" w:pos="2760"/>
        </w:tabs>
        <w:jc w:val="both"/>
        <w:rPr>
          <w:rFonts w:ascii="TTAD23O00" w:hAnsi="TTAD23O00"/>
          <w:color w:val="0166B3"/>
        </w:rPr>
      </w:pPr>
      <w:r w:rsidRPr="0094239A">
        <w:rPr>
          <w:rFonts w:ascii="Times New Roman" w:hAnsi="Times New Roman" w:cs="Times New Roman"/>
          <w:b/>
          <w:sz w:val="24"/>
          <w:szCs w:val="24"/>
        </w:rPr>
        <w:t>Standard heat of formation</w:t>
      </w:r>
    </w:p>
    <w:p w:rsidR="003A16B0" w:rsidRDefault="003A16B0" w:rsidP="003A16B0">
      <w:pPr>
        <w:tabs>
          <w:tab w:val="left" w:pos="2760"/>
        </w:tabs>
        <w:jc w:val="both"/>
        <w:rPr>
          <w:rFonts w:ascii="Times New Roman" w:eastAsia="Times New Roman" w:hAnsi="Times New Roman" w:cs="Times New Roman"/>
          <w:b/>
          <w:sz w:val="24"/>
          <w:szCs w:val="24"/>
        </w:rPr>
      </w:pPr>
      <w:r w:rsidRPr="0094239A">
        <w:rPr>
          <w:rFonts w:ascii="Times-Roman" w:hAnsi="Times-Roman"/>
          <w:color w:val="231F20"/>
          <w:sz w:val="24"/>
          <w:szCs w:val="24"/>
        </w:rPr>
        <w:t>The standard heat of formation of a compound is defined as :</w:t>
      </w:r>
      <w:r w:rsidRPr="0094239A">
        <w:rPr>
          <w:rFonts w:ascii="Times-Roman" w:hAnsi="Times-Roman"/>
          <w:color w:val="231F20"/>
          <w:sz w:val="24"/>
          <w:szCs w:val="24"/>
        </w:rPr>
        <w:br/>
      </w:r>
      <w:r w:rsidRPr="0094239A">
        <w:rPr>
          <w:rFonts w:ascii="Times-Bold" w:hAnsi="Times-Bold"/>
          <w:b/>
          <w:bCs/>
          <w:color w:val="231F20"/>
          <w:sz w:val="24"/>
          <w:szCs w:val="24"/>
        </w:rPr>
        <w:t>The change in enthalpy that takes place when one mole of a compound is formed from its</w:t>
      </w:r>
      <w:r w:rsidRPr="0094239A">
        <w:rPr>
          <w:rFonts w:ascii="Times-Bold" w:hAnsi="Times-Bold"/>
          <w:b/>
          <w:bCs/>
          <w:color w:val="231F20"/>
          <w:sz w:val="24"/>
          <w:szCs w:val="24"/>
        </w:rPr>
        <w:br/>
        <w:t>elements, all substances being in their standard states (298 K and 1 atm pressure).</w:t>
      </w:r>
    </w:p>
    <w:p w:rsidR="0094239A" w:rsidRPr="0094239A" w:rsidRDefault="0094239A" w:rsidP="0094239A">
      <w:pPr>
        <w:tabs>
          <w:tab w:val="left" w:pos="2760"/>
        </w:tabs>
        <w:jc w:val="center"/>
        <w:rPr>
          <w:rFonts w:ascii="Times New Roman" w:eastAsia="Times New Roman" w:hAnsi="Times New Roman" w:cs="Times New Roman"/>
          <w:b/>
          <w:sz w:val="24"/>
          <w:szCs w:val="24"/>
        </w:rPr>
      </w:pPr>
    </w:p>
    <w:p w:rsidR="00ED0D89" w:rsidRDefault="003A16B0" w:rsidP="00B51FD2">
      <w:pPr>
        <w:tabs>
          <w:tab w:val="left" w:pos="2760"/>
        </w:tabs>
        <w:jc w:val="both"/>
        <w:rPr>
          <w:rFonts w:ascii="Times New Roman" w:hAnsi="Times New Roman" w:cs="Times New Roman"/>
          <w:b/>
          <w:bCs/>
          <w:sz w:val="24"/>
          <w:szCs w:val="24"/>
        </w:rPr>
      </w:pPr>
      <w:r w:rsidRPr="003A16B0">
        <w:rPr>
          <w:rFonts w:ascii="Times New Roman" w:hAnsi="Times New Roman" w:cs="Times New Roman"/>
          <w:b/>
          <w:bCs/>
          <w:sz w:val="24"/>
          <w:szCs w:val="24"/>
        </w:rPr>
        <w:t>Standard Heat of Reaction (</w:t>
      </w:r>
      <w:r w:rsidRPr="003A16B0">
        <w:rPr>
          <w:rFonts w:ascii="Times New Roman" w:hAnsi="Times New Roman" w:cs="Times New Roman"/>
          <w:sz w:val="24"/>
          <w:szCs w:val="24"/>
        </w:rPr>
        <w:t>∆</w:t>
      </w:r>
      <w:r w:rsidRPr="003A16B0">
        <w:rPr>
          <w:rFonts w:ascii="Times New Roman" w:hAnsi="Times New Roman" w:cs="Times New Roman"/>
          <w:b/>
          <w:bCs/>
          <w:i/>
          <w:iCs/>
          <w:sz w:val="24"/>
          <w:szCs w:val="24"/>
        </w:rPr>
        <w:t>H</w:t>
      </w:r>
      <w:r w:rsidRPr="003A16B0">
        <w:rPr>
          <w:rFonts w:ascii="Times New Roman" w:hAnsi="Times New Roman" w:cs="Times New Roman"/>
          <w:b/>
          <w:bCs/>
          <w:sz w:val="24"/>
          <w:szCs w:val="24"/>
        </w:rPr>
        <w:t>º) from Standard Heat of Formation (</w:t>
      </w:r>
      <w:r w:rsidRPr="003A16B0">
        <w:rPr>
          <w:rFonts w:ascii="Times New Roman" w:hAnsi="Times New Roman" w:cs="Times New Roman"/>
          <w:sz w:val="24"/>
          <w:szCs w:val="24"/>
        </w:rPr>
        <w:t>∆</w:t>
      </w:r>
      <w:r w:rsidRPr="003A16B0">
        <w:rPr>
          <w:rFonts w:ascii="Times New Roman" w:hAnsi="Times New Roman" w:cs="Times New Roman"/>
          <w:b/>
          <w:bCs/>
          <w:i/>
          <w:iCs/>
          <w:sz w:val="24"/>
          <w:szCs w:val="24"/>
        </w:rPr>
        <w:t xml:space="preserve">H o f </w:t>
      </w:r>
      <w:r w:rsidRPr="003A16B0">
        <w:rPr>
          <w:rFonts w:ascii="Times New Roman" w:hAnsi="Times New Roman" w:cs="Times New Roman"/>
          <w:b/>
          <w:bCs/>
          <w:sz w:val="24"/>
          <w:szCs w:val="24"/>
        </w:rPr>
        <w:t>)</w:t>
      </w:r>
    </w:p>
    <w:p w:rsidR="003A16B0" w:rsidRPr="00E55099" w:rsidRDefault="003A16B0" w:rsidP="00E55099">
      <w:pPr>
        <w:tabs>
          <w:tab w:val="left" w:pos="2760"/>
        </w:tabs>
        <w:jc w:val="both"/>
        <w:rPr>
          <w:rFonts w:ascii="Times New Roman" w:hAnsi="Times New Roman" w:cs="Times New Roman"/>
          <w:b/>
          <w:bCs/>
          <w:color w:val="231F20"/>
          <w:sz w:val="24"/>
          <w:szCs w:val="24"/>
        </w:rPr>
      </w:pPr>
      <w:r w:rsidRPr="003A16B0">
        <w:rPr>
          <w:rFonts w:ascii="Times New Roman" w:hAnsi="Times New Roman" w:cs="Times New Roman"/>
          <w:color w:val="231F20"/>
          <w:sz w:val="24"/>
          <w:szCs w:val="24"/>
        </w:rPr>
        <w:t>We can calculate the heat of reaction under standard conditions from the values of standard heat</w:t>
      </w:r>
      <w:r w:rsidRPr="003A16B0">
        <w:rPr>
          <w:rFonts w:ascii="Times New Roman" w:hAnsi="Times New Roman" w:cs="Times New Roman"/>
          <w:color w:val="231F20"/>
          <w:sz w:val="24"/>
          <w:szCs w:val="24"/>
        </w:rPr>
        <w:br/>
        <w:t xml:space="preserve">of formation of various reactants and products. </w:t>
      </w:r>
      <w:r w:rsidRPr="003A16B0">
        <w:rPr>
          <w:rFonts w:ascii="Times New Roman" w:hAnsi="Times New Roman" w:cs="Times New Roman"/>
          <w:b/>
          <w:bCs/>
          <w:color w:val="231F20"/>
          <w:sz w:val="24"/>
          <w:szCs w:val="24"/>
        </w:rPr>
        <w:t>The standard heat of reaction is equal to the standard</w:t>
      </w:r>
      <w:r w:rsidR="00E55099">
        <w:rPr>
          <w:rFonts w:ascii="Times New Roman" w:hAnsi="Times New Roman" w:cs="Times New Roman"/>
          <w:b/>
          <w:bCs/>
          <w:color w:val="231F20"/>
          <w:sz w:val="24"/>
          <w:szCs w:val="24"/>
        </w:rPr>
        <w:t xml:space="preserve"> </w:t>
      </w:r>
      <w:r w:rsidRPr="003A16B0">
        <w:rPr>
          <w:rFonts w:ascii="Times New Roman" w:hAnsi="Times New Roman" w:cs="Times New Roman"/>
          <w:b/>
          <w:bCs/>
          <w:color w:val="231F20"/>
          <w:sz w:val="24"/>
          <w:szCs w:val="24"/>
        </w:rPr>
        <w:t>heat of formation of products minus the standard heat of formation of reactants.</w:t>
      </w:r>
    </w:p>
    <w:p w:rsidR="003A16B0" w:rsidRPr="003A16B0" w:rsidRDefault="00E55099" w:rsidP="00B51FD2">
      <w:pPr>
        <w:tabs>
          <w:tab w:val="left" w:pos="2760"/>
        </w:tabs>
        <w:jc w:val="both"/>
        <w:rPr>
          <w:rFonts w:ascii="Times New Roman" w:eastAsia="Times New Roman" w:hAnsi="Times New Roman" w:cs="Times New Roman"/>
          <w:sz w:val="24"/>
          <w:szCs w:val="24"/>
        </w:rPr>
      </w:pPr>
      <w:r>
        <w:rPr>
          <w:noProof/>
        </w:rPr>
        <w:drawing>
          <wp:inline distT="0" distB="0" distL="0" distR="0" wp14:anchorId="0D1F8447" wp14:editId="21991824">
            <wp:extent cx="5943600" cy="24015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401570"/>
                    </a:xfrm>
                    <a:prstGeom prst="rect">
                      <a:avLst/>
                    </a:prstGeom>
                  </pic:spPr>
                </pic:pic>
              </a:graphicData>
            </a:graphic>
          </wp:inline>
        </w:drawing>
      </w:r>
    </w:p>
    <w:p w:rsidR="00E55099" w:rsidRDefault="00E55099" w:rsidP="00B51FD2">
      <w:pPr>
        <w:tabs>
          <w:tab w:val="left" w:pos="2760"/>
        </w:tabs>
        <w:jc w:val="both"/>
        <w:rPr>
          <w:rFonts w:ascii="Times New Roman" w:eastAsia="Times New Roman" w:hAnsi="Times New Roman" w:cs="Times New Roman"/>
          <w:sz w:val="24"/>
          <w:szCs w:val="24"/>
        </w:rPr>
      </w:pPr>
    </w:p>
    <w:p w:rsidR="00E55099" w:rsidRDefault="00E55099" w:rsidP="00B51FD2">
      <w:pPr>
        <w:tabs>
          <w:tab w:val="left" w:pos="2760"/>
        </w:tabs>
        <w:jc w:val="both"/>
        <w:rPr>
          <w:rFonts w:ascii="Times New Roman" w:eastAsia="Times New Roman" w:hAnsi="Times New Roman" w:cs="Times New Roman"/>
          <w:sz w:val="24"/>
          <w:szCs w:val="24"/>
        </w:rPr>
      </w:pPr>
      <w:r>
        <w:rPr>
          <w:noProof/>
        </w:rPr>
        <w:lastRenderedPageBreak/>
        <w:drawing>
          <wp:inline distT="0" distB="0" distL="0" distR="0" wp14:anchorId="262C00F5" wp14:editId="053E8CAB">
            <wp:extent cx="5943600" cy="33464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346450"/>
                    </a:xfrm>
                    <a:prstGeom prst="rect">
                      <a:avLst/>
                    </a:prstGeom>
                  </pic:spPr>
                </pic:pic>
              </a:graphicData>
            </a:graphic>
          </wp:inline>
        </w:drawing>
      </w:r>
    </w:p>
    <w:p w:rsidR="00E55099" w:rsidRDefault="00E55099" w:rsidP="00B51FD2">
      <w:pPr>
        <w:tabs>
          <w:tab w:val="left" w:pos="2760"/>
        </w:tabs>
        <w:jc w:val="both"/>
        <w:rPr>
          <w:rFonts w:ascii="Times New Roman" w:eastAsia="Times New Roman" w:hAnsi="Times New Roman" w:cs="Times New Roman"/>
          <w:sz w:val="24"/>
          <w:szCs w:val="24"/>
        </w:rPr>
      </w:pPr>
      <w:r>
        <w:rPr>
          <w:noProof/>
        </w:rPr>
        <w:drawing>
          <wp:inline distT="0" distB="0" distL="0" distR="0" wp14:anchorId="1203B8DB" wp14:editId="0B7CA9DE">
            <wp:extent cx="5943600" cy="345884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458845"/>
                    </a:xfrm>
                    <a:prstGeom prst="rect">
                      <a:avLst/>
                    </a:prstGeom>
                  </pic:spPr>
                </pic:pic>
              </a:graphicData>
            </a:graphic>
          </wp:inline>
        </w:drawing>
      </w:r>
    </w:p>
    <w:p w:rsidR="00E55099" w:rsidRDefault="00E55099" w:rsidP="00B51FD2">
      <w:pPr>
        <w:tabs>
          <w:tab w:val="left" w:pos="2760"/>
        </w:tabs>
        <w:jc w:val="both"/>
        <w:rPr>
          <w:rFonts w:ascii="Times New Roman" w:hAnsi="Times New Roman" w:cs="Times New Roman"/>
          <w:b/>
          <w:color w:val="000000" w:themeColor="text1"/>
          <w:sz w:val="24"/>
          <w:szCs w:val="24"/>
        </w:rPr>
      </w:pPr>
      <w:r w:rsidRPr="00E55099">
        <w:rPr>
          <w:rFonts w:ascii="Times New Roman" w:hAnsi="Times New Roman" w:cs="Times New Roman"/>
          <w:b/>
          <w:color w:val="000000" w:themeColor="text1"/>
          <w:sz w:val="24"/>
          <w:szCs w:val="24"/>
        </w:rPr>
        <w:t>Heat of combustion</w:t>
      </w:r>
    </w:p>
    <w:p w:rsidR="00E55099" w:rsidRDefault="00E55099" w:rsidP="00B51FD2">
      <w:pPr>
        <w:tabs>
          <w:tab w:val="left" w:pos="2760"/>
        </w:tabs>
        <w:jc w:val="both"/>
        <w:rPr>
          <w:rFonts w:ascii="Times New Roman" w:hAnsi="Times New Roman" w:cs="Times New Roman"/>
          <w:color w:val="231F20"/>
          <w:sz w:val="24"/>
          <w:szCs w:val="24"/>
        </w:rPr>
      </w:pPr>
      <w:r w:rsidRPr="00E55099">
        <w:rPr>
          <w:rFonts w:ascii="Times New Roman" w:hAnsi="Times New Roman" w:cs="Times New Roman"/>
          <w:color w:val="231F20"/>
          <w:sz w:val="24"/>
          <w:szCs w:val="24"/>
        </w:rPr>
        <w:t xml:space="preserve">The heat of combustion of a substance is defined as : </w:t>
      </w:r>
      <w:r w:rsidRPr="00E55099">
        <w:rPr>
          <w:rFonts w:ascii="Times New Roman" w:hAnsi="Times New Roman" w:cs="Times New Roman"/>
          <w:b/>
          <w:bCs/>
          <w:color w:val="231F20"/>
          <w:sz w:val="24"/>
          <w:szCs w:val="24"/>
        </w:rPr>
        <w:t>the change in enthalpy of a system when</w:t>
      </w:r>
      <w:r w:rsidRPr="00E55099">
        <w:rPr>
          <w:rFonts w:ascii="Times New Roman" w:hAnsi="Times New Roman" w:cs="Times New Roman"/>
          <w:b/>
          <w:bCs/>
          <w:color w:val="231F20"/>
          <w:sz w:val="24"/>
          <w:szCs w:val="24"/>
        </w:rPr>
        <w:br/>
        <w:t>one mole of the substance is completely burnt in excess of air or oxygen.</w:t>
      </w:r>
      <w:r w:rsidRPr="00E55099">
        <w:rPr>
          <w:rFonts w:ascii="Times New Roman" w:hAnsi="Times New Roman" w:cs="Times New Roman"/>
          <w:b/>
          <w:bCs/>
          <w:color w:val="231F20"/>
          <w:sz w:val="24"/>
          <w:szCs w:val="24"/>
        </w:rPr>
        <w:br/>
      </w:r>
      <w:r w:rsidRPr="00E55099">
        <w:rPr>
          <w:rFonts w:ascii="Times New Roman" w:hAnsi="Times New Roman" w:cs="Times New Roman"/>
          <w:color w:val="231F20"/>
          <w:sz w:val="24"/>
          <w:szCs w:val="24"/>
        </w:rPr>
        <w:t>It is denoted by ∆</w:t>
      </w:r>
      <w:r w:rsidRPr="00E55099">
        <w:rPr>
          <w:rFonts w:ascii="Times New Roman" w:hAnsi="Times New Roman" w:cs="Times New Roman"/>
          <w:i/>
          <w:iCs/>
          <w:color w:val="231F20"/>
          <w:sz w:val="24"/>
          <w:szCs w:val="24"/>
        </w:rPr>
        <w:t>Hc</w:t>
      </w:r>
      <w:r w:rsidRPr="00E55099">
        <w:rPr>
          <w:rFonts w:ascii="Times New Roman" w:hAnsi="Times New Roman" w:cs="Times New Roman"/>
          <w:color w:val="231F20"/>
          <w:sz w:val="24"/>
          <w:szCs w:val="24"/>
        </w:rPr>
        <w:t xml:space="preserve">. As for example, heat of combustion of methane is – 21.0 kcal (= 87.78 kJ) </w:t>
      </w:r>
    </w:p>
    <w:p w:rsidR="00E55099" w:rsidRDefault="00E55099" w:rsidP="00B51FD2">
      <w:pPr>
        <w:tabs>
          <w:tab w:val="left" w:pos="2760"/>
        </w:tabs>
        <w:jc w:val="both"/>
        <w:rPr>
          <w:rFonts w:ascii="Times New Roman" w:hAnsi="Times New Roman" w:cs="Times New Roman"/>
          <w:color w:val="231F20"/>
          <w:sz w:val="24"/>
          <w:szCs w:val="24"/>
        </w:rPr>
      </w:pPr>
      <w:r w:rsidRPr="00E55099">
        <w:rPr>
          <w:rFonts w:ascii="Times New Roman" w:hAnsi="Times New Roman" w:cs="Times New Roman"/>
          <w:color w:val="231F20"/>
          <w:sz w:val="24"/>
          <w:szCs w:val="24"/>
        </w:rPr>
        <w:lastRenderedPageBreak/>
        <w:t>As</w:t>
      </w:r>
      <w:r>
        <w:rPr>
          <w:rFonts w:ascii="Times New Roman" w:hAnsi="Times New Roman" w:cs="Times New Roman"/>
          <w:color w:val="231F20"/>
          <w:sz w:val="24"/>
          <w:szCs w:val="24"/>
        </w:rPr>
        <w:t xml:space="preserve"> </w:t>
      </w:r>
      <w:r w:rsidRPr="00E55099">
        <w:rPr>
          <w:rFonts w:ascii="Times New Roman" w:hAnsi="Times New Roman" w:cs="Times New Roman"/>
          <w:color w:val="231F20"/>
          <w:sz w:val="24"/>
          <w:szCs w:val="24"/>
        </w:rPr>
        <w:t>shown by the equation</w:t>
      </w:r>
    </w:p>
    <w:p w:rsidR="00E55099" w:rsidRDefault="00E55099" w:rsidP="00B51FD2">
      <w:pPr>
        <w:tabs>
          <w:tab w:val="left" w:pos="2760"/>
        </w:tabs>
        <w:jc w:val="both"/>
        <w:rPr>
          <w:rFonts w:ascii="Times New Roman" w:eastAsia="Times New Roman" w:hAnsi="Times New Roman" w:cs="Times New Roman"/>
          <w:b/>
          <w:color w:val="000000" w:themeColor="text1"/>
          <w:sz w:val="24"/>
          <w:szCs w:val="24"/>
        </w:rPr>
      </w:pPr>
      <w:r>
        <w:rPr>
          <w:noProof/>
        </w:rPr>
        <w:drawing>
          <wp:inline distT="0" distB="0" distL="0" distR="0" wp14:anchorId="4F6E227B" wp14:editId="24CC3FD6">
            <wp:extent cx="5524500" cy="1143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4500" cy="1143000"/>
                    </a:xfrm>
                    <a:prstGeom prst="rect">
                      <a:avLst/>
                    </a:prstGeom>
                  </pic:spPr>
                </pic:pic>
              </a:graphicData>
            </a:graphic>
          </wp:inline>
        </w:drawing>
      </w:r>
    </w:p>
    <w:p w:rsidR="00E55099" w:rsidRDefault="00E55099" w:rsidP="00B51FD2">
      <w:pPr>
        <w:tabs>
          <w:tab w:val="left" w:pos="2760"/>
        </w:tabs>
        <w:jc w:val="both"/>
        <w:rPr>
          <w:rFonts w:ascii="Times New Roman" w:hAnsi="Times New Roman" w:cs="Times New Roman"/>
          <w:color w:val="231F20"/>
          <w:sz w:val="24"/>
          <w:szCs w:val="24"/>
        </w:rPr>
      </w:pPr>
      <w:r w:rsidRPr="00E55099">
        <w:rPr>
          <w:rFonts w:ascii="Times New Roman" w:hAnsi="Times New Roman" w:cs="Times New Roman"/>
          <w:color w:val="231F20"/>
          <w:sz w:val="24"/>
          <w:szCs w:val="24"/>
        </w:rPr>
        <w:t xml:space="preserve">It should be noted clearly that the </w:t>
      </w:r>
      <w:r w:rsidRPr="00E55099">
        <w:rPr>
          <w:rFonts w:ascii="Times New Roman" w:hAnsi="Times New Roman" w:cs="Times New Roman"/>
          <w:b/>
          <w:bCs/>
          <w:color w:val="231F20"/>
          <w:sz w:val="24"/>
          <w:szCs w:val="24"/>
        </w:rPr>
        <w:t>heat of combustion of a substance (</w:t>
      </w:r>
      <w:r w:rsidRPr="00E55099">
        <w:rPr>
          <w:rFonts w:ascii="Times New Roman" w:hAnsi="Times New Roman" w:cs="Times New Roman"/>
          <w:color w:val="231F20"/>
          <w:sz w:val="24"/>
          <w:szCs w:val="24"/>
        </w:rPr>
        <w:t>∆</w:t>
      </w:r>
      <w:r w:rsidRPr="00E55099">
        <w:rPr>
          <w:rFonts w:ascii="Times New Roman" w:hAnsi="Times New Roman" w:cs="Times New Roman"/>
          <w:b/>
          <w:bCs/>
          <w:i/>
          <w:iCs/>
          <w:color w:val="231F20"/>
          <w:sz w:val="24"/>
          <w:szCs w:val="24"/>
        </w:rPr>
        <w:t>Hc</w:t>
      </w:r>
      <w:r w:rsidRPr="00E55099">
        <w:rPr>
          <w:rFonts w:ascii="Times New Roman" w:hAnsi="Times New Roman" w:cs="Times New Roman"/>
          <w:b/>
          <w:bCs/>
          <w:color w:val="231F20"/>
          <w:sz w:val="24"/>
          <w:szCs w:val="24"/>
        </w:rPr>
        <w:t>) is always negative.</w:t>
      </w:r>
      <w:r w:rsidRPr="00E55099">
        <w:rPr>
          <w:rFonts w:ascii="Times New Roman" w:hAnsi="Times New Roman" w:cs="Times New Roman"/>
          <w:b/>
          <w:bCs/>
          <w:color w:val="231F20"/>
          <w:sz w:val="24"/>
          <w:szCs w:val="24"/>
        </w:rPr>
        <w:br/>
      </w:r>
      <w:r w:rsidRPr="00E55099">
        <w:rPr>
          <w:rFonts w:ascii="Times New Roman" w:hAnsi="Times New Roman" w:cs="Times New Roman"/>
          <w:color w:val="231F20"/>
          <w:sz w:val="24"/>
          <w:szCs w:val="24"/>
        </w:rPr>
        <w:t xml:space="preserve">Heat energy is evolved during the process of combustion </w:t>
      </w:r>
      <w:r w:rsidRPr="00E55099">
        <w:rPr>
          <w:rFonts w:ascii="Times New Roman" w:hAnsi="Times New Roman" w:cs="Times New Roman"/>
          <w:i/>
          <w:iCs/>
          <w:color w:val="231F20"/>
          <w:sz w:val="24"/>
          <w:szCs w:val="24"/>
        </w:rPr>
        <w:t>i.e.</w:t>
      </w:r>
      <w:r w:rsidRPr="00E55099">
        <w:rPr>
          <w:rFonts w:ascii="Times New Roman" w:hAnsi="Times New Roman" w:cs="Times New Roman"/>
          <w:color w:val="231F20"/>
          <w:sz w:val="24"/>
          <w:szCs w:val="24"/>
        </w:rPr>
        <w:t>, ∆</w:t>
      </w:r>
      <w:r w:rsidRPr="00E55099">
        <w:rPr>
          <w:rFonts w:ascii="Times New Roman" w:hAnsi="Times New Roman" w:cs="Times New Roman"/>
          <w:i/>
          <w:iCs/>
          <w:color w:val="231F20"/>
          <w:sz w:val="24"/>
          <w:szCs w:val="24"/>
        </w:rPr>
        <w:t xml:space="preserve">Hc </w:t>
      </w:r>
      <w:r w:rsidRPr="00E55099">
        <w:rPr>
          <w:rFonts w:ascii="Times New Roman" w:hAnsi="Times New Roman" w:cs="Times New Roman"/>
          <w:color w:val="231F20"/>
          <w:sz w:val="24"/>
          <w:szCs w:val="24"/>
        </w:rPr>
        <w:t>= – ve.</w:t>
      </w:r>
    </w:p>
    <w:p w:rsidR="00E55099" w:rsidRPr="00E55099" w:rsidRDefault="00E55099" w:rsidP="00B51FD2">
      <w:pPr>
        <w:tabs>
          <w:tab w:val="left" w:pos="2760"/>
        </w:tabs>
        <w:jc w:val="both"/>
        <w:rPr>
          <w:rFonts w:ascii="Times New Roman" w:eastAsia="Times New Roman" w:hAnsi="Times New Roman" w:cs="Times New Roman"/>
          <w:b/>
          <w:color w:val="000000" w:themeColor="text1"/>
          <w:sz w:val="24"/>
          <w:szCs w:val="24"/>
        </w:rPr>
      </w:pPr>
    </w:p>
    <w:p w:rsidR="00E55099" w:rsidRDefault="00E55099" w:rsidP="00B51FD2">
      <w:pPr>
        <w:tabs>
          <w:tab w:val="left" w:pos="2760"/>
        </w:tabs>
        <w:jc w:val="both"/>
        <w:rPr>
          <w:rFonts w:ascii="Times New Roman" w:eastAsia="Times New Roman" w:hAnsi="Times New Roman" w:cs="Times New Roman"/>
          <w:sz w:val="24"/>
          <w:szCs w:val="24"/>
        </w:rPr>
      </w:pPr>
      <w:r>
        <w:rPr>
          <w:noProof/>
        </w:rPr>
        <w:drawing>
          <wp:inline distT="0" distB="0" distL="0" distR="0" wp14:anchorId="10EA4A24" wp14:editId="7346CC11">
            <wp:extent cx="5943600" cy="404304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043045"/>
                    </a:xfrm>
                    <a:prstGeom prst="rect">
                      <a:avLst/>
                    </a:prstGeom>
                  </pic:spPr>
                </pic:pic>
              </a:graphicData>
            </a:graphic>
          </wp:inline>
        </w:drawing>
      </w:r>
    </w:p>
    <w:p w:rsidR="00E55099" w:rsidRPr="006F6C06" w:rsidRDefault="00E55099" w:rsidP="00B51FD2">
      <w:pPr>
        <w:tabs>
          <w:tab w:val="left" w:pos="2760"/>
        </w:tabs>
        <w:jc w:val="both"/>
        <w:rPr>
          <w:rFonts w:ascii="Times New Roman" w:hAnsi="Times New Roman" w:cs="Times New Roman"/>
          <w:b/>
          <w:color w:val="000000" w:themeColor="text1"/>
          <w:sz w:val="24"/>
          <w:szCs w:val="24"/>
        </w:rPr>
      </w:pPr>
      <w:r w:rsidRPr="006F6C06">
        <w:rPr>
          <w:rFonts w:ascii="Times New Roman" w:hAnsi="Times New Roman" w:cs="Times New Roman"/>
          <w:b/>
          <w:color w:val="000000" w:themeColor="text1"/>
          <w:sz w:val="24"/>
          <w:szCs w:val="24"/>
        </w:rPr>
        <w:t>Heat of solution</w:t>
      </w:r>
    </w:p>
    <w:p w:rsidR="00E55099" w:rsidRDefault="00E55099" w:rsidP="00B51FD2">
      <w:pPr>
        <w:tabs>
          <w:tab w:val="left" w:pos="2760"/>
        </w:tabs>
        <w:jc w:val="both"/>
        <w:rPr>
          <w:rFonts w:ascii="Times New Roman" w:hAnsi="Times New Roman" w:cs="Times New Roman"/>
          <w:b/>
          <w:bCs/>
          <w:color w:val="231F20"/>
          <w:sz w:val="24"/>
          <w:szCs w:val="24"/>
        </w:rPr>
      </w:pPr>
      <w:r w:rsidRPr="00E55099">
        <w:rPr>
          <w:rFonts w:ascii="Times New Roman" w:hAnsi="Times New Roman" w:cs="Times New Roman"/>
          <w:color w:val="231F20"/>
          <w:sz w:val="24"/>
          <w:szCs w:val="24"/>
        </w:rPr>
        <w:t xml:space="preserve">The heat of solution is defined as : </w:t>
      </w:r>
      <w:r w:rsidRPr="00E55099">
        <w:rPr>
          <w:rFonts w:ascii="Times New Roman" w:hAnsi="Times New Roman" w:cs="Times New Roman"/>
          <w:b/>
          <w:bCs/>
          <w:color w:val="231F20"/>
          <w:sz w:val="24"/>
          <w:szCs w:val="24"/>
        </w:rPr>
        <w:t>the change in enthalpy when one mole of a substance is dissolved</w:t>
      </w:r>
      <w:r>
        <w:rPr>
          <w:rFonts w:ascii="Times New Roman" w:hAnsi="Times New Roman" w:cs="Times New Roman"/>
          <w:b/>
          <w:bCs/>
          <w:color w:val="231F20"/>
          <w:sz w:val="24"/>
          <w:szCs w:val="24"/>
        </w:rPr>
        <w:t xml:space="preserve"> </w:t>
      </w:r>
      <w:r w:rsidRPr="00E55099">
        <w:rPr>
          <w:rFonts w:ascii="Times New Roman" w:hAnsi="Times New Roman" w:cs="Times New Roman"/>
          <w:b/>
          <w:bCs/>
          <w:color w:val="231F20"/>
          <w:sz w:val="24"/>
          <w:szCs w:val="24"/>
        </w:rPr>
        <w:t>in a specified quantity of solvent at a given temperature.</w:t>
      </w:r>
    </w:p>
    <w:p w:rsidR="00E55099" w:rsidRDefault="00E55099" w:rsidP="00B51FD2">
      <w:pPr>
        <w:tabs>
          <w:tab w:val="left" w:pos="2760"/>
        </w:tabs>
        <w:jc w:val="both"/>
        <w:rPr>
          <w:rFonts w:ascii="Times New Roman" w:hAnsi="Times New Roman" w:cs="Times New Roman"/>
          <w:b/>
          <w:bCs/>
          <w:color w:val="231F20"/>
          <w:sz w:val="24"/>
          <w:szCs w:val="24"/>
        </w:rPr>
      </w:pPr>
      <w:r w:rsidRPr="00E55099">
        <w:rPr>
          <w:rFonts w:ascii="Times New Roman" w:hAnsi="Times New Roman" w:cs="Times New Roman"/>
          <w:b/>
          <w:bCs/>
          <w:color w:val="231F20"/>
          <w:sz w:val="24"/>
          <w:szCs w:val="24"/>
        </w:rPr>
        <w:t>The heat of solution is the change in enthalpy when one mole of a substance is dissolved in a solvent so</w:t>
      </w:r>
      <w:r>
        <w:rPr>
          <w:rFonts w:ascii="Times New Roman" w:hAnsi="Times New Roman" w:cs="Times New Roman"/>
          <w:b/>
          <w:bCs/>
          <w:color w:val="231F20"/>
          <w:sz w:val="24"/>
          <w:szCs w:val="24"/>
        </w:rPr>
        <w:t xml:space="preserve"> </w:t>
      </w:r>
      <w:r w:rsidRPr="00E55099">
        <w:rPr>
          <w:rFonts w:ascii="Times New Roman" w:hAnsi="Times New Roman" w:cs="Times New Roman"/>
          <w:b/>
          <w:bCs/>
          <w:color w:val="231F20"/>
          <w:sz w:val="24"/>
          <w:szCs w:val="24"/>
        </w:rPr>
        <w:t>that further dilution does not give any change in enthalpy</w:t>
      </w:r>
      <w:r>
        <w:rPr>
          <w:rFonts w:ascii="Times New Roman" w:hAnsi="Times New Roman" w:cs="Times New Roman"/>
          <w:b/>
          <w:bCs/>
          <w:color w:val="231F20"/>
          <w:sz w:val="24"/>
          <w:szCs w:val="24"/>
        </w:rPr>
        <w:t>.</w:t>
      </w:r>
    </w:p>
    <w:p w:rsidR="006F6C06" w:rsidRDefault="006F6C06" w:rsidP="00B51FD2">
      <w:pPr>
        <w:tabs>
          <w:tab w:val="left" w:pos="2760"/>
        </w:tabs>
        <w:jc w:val="both"/>
        <w:rPr>
          <w:rFonts w:ascii="Times New Roman" w:hAnsi="Times New Roman" w:cs="Times New Roman"/>
          <w:b/>
          <w:bCs/>
          <w:color w:val="231F20"/>
          <w:sz w:val="24"/>
          <w:szCs w:val="24"/>
        </w:rPr>
      </w:pPr>
      <w:r>
        <w:rPr>
          <w:noProof/>
        </w:rPr>
        <w:lastRenderedPageBreak/>
        <w:drawing>
          <wp:inline distT="0" distB="0" distL="0" distR="0" wp14:anchorId="6535C232" wp14:editId="7B6BDC4E">
            <wp:extent cx="5705475" cy="904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05475" cy="904875"/>
                    </a:xfrm>
                    <a:prstGeom prst="rect">
                      <a:avLst/>
                    </a:prstGeom>
                  </pic:spPr>
                </pic:pic>
              </a:graphicData>
            </a:graphic>
          </wp:inline>
        </w:drawing>
      </w:r>
    </w:p>
    <w:p w:rsidR="006F6C06" w:rsidRDefault="006F6C06" w:rsidP="00B51FD2">
      <w:pPr>
        <w:tabs>
          <w:tab w:val="left" w:pos="2760"/>
        </w:tabs>
        <w:jc w:val="both"/>
        <w:rPr>
          <w:rFonts w:ascii="Times New Roman" w:hAnsi="Times New Roman" w:cs="Times New Roman"/>
          <w:b/>
          <w:color w:val="000000" w:themeColor="text1"/>
          <w:sz w:val="24"/>
          <w:szCs w:val="24"/>
        </w:rPr>
      </w:pPr>
      <w:r w:rsidRPr="006F6C06">
        <w:rPr>
          <w:rFonts w:ascii="Times New Roman" w:hAnsi="Times New Roman" w:cs="Times New Roman"/>
          <w:b/>
          <w:color w:val="000000" w:themeColor="text1"/>
          <w:sz w:val="24"/>
          <w:szCs w:val="24"/>
        </w:rPr>
        <w:t xml:space="preserve">Heat of </w:t>
      </w:r>
      <w:r>
        <w:rPr>
          <w:rFonts w:ascii="Times New Roman" w:hAnsi="Times New Roman" w:cs="Times New Roman"/>
          <w:b/>
          <w:color w:val="000000" w:themeColor="text1"/>
          <w:sz w:val="24"/>
          <w:szCs w:val="24"/>
        </w:rPr>
        <w:t>neutralization</w:t>
      </w:r>
    </w:p>
    <w:p w:rsidR="006F6C06" w:rsidRDefault="006F6C06" w:rsidP="00B51FD2">
      <w:pPr>
        <w:tabs>
          <w:tab w:val="left" w:pos="2760"/>
        </w:tabs>
        <w:jc w:val="both"/>
        <w:rPr>
          <w:rFonts w:ascii="Times New Roman" w:hAnsi="Times New Roman" w:cs="Times New Roman"/>
          <w:b/>
          <w:bCs/>
          <w:color w:val="231F20"/>
          <w:sz w:val="24"/>
          <w:szCs w:val="24"/>
        </w:rPr>
      </w:pPr>
      <w:r w:rsidRPr="006F6C06">
        <w:rPr>
          <w:rFonts w:ascii="Times New Roman" w:hAnsi="Times New Roman" w:cs="Times New Roman"/>
          <w:color w:val="231F20"/>
          <w:sz w:val="24"/>
          <w:szCs w:val="24"/>
        </w:rPr>
        <w:t xml:space="preserve">The heat of neutralisation is defined as : </w:t>
      </w:r>
      <w:r w:rsidRPr="006F6C06">
        <w:rPr>
          <w:rFonts w:ascii="Times New Roman" w:hAnsi="Times New Roman" w:cs="Times New Roman"/>
          <w:b/>
          <w:bCs/>
          <w:color w:val="231F20"/>
          <w:sz w:val="24"/>
          <w:szCs w:val="24"/>
        </w:rPr>
        <w:t>the change in heat content (enthalpy) of the system</w:t>
      </w:r>
      <w:r w:rsidRPr="006F6C06">
        <w:rPr>
          <w:rFonts w:ascii="Times New Roman" w:hAnsi="Times New Roman" w:cs="Times New Roman"/>
          <w:b/>
          <w:bCs/>
          <w:color w:val="231F20"/>
          <w:sz w:val="24"/>
          <w:szCs w:val="24"/>
        </w:rPr>
        <w:br/>
        <w:t xml:space="preserve">when one gram equivalent of an acid is neutralised by one gram equivalent of a base or </w:t>
      </w:r>
      <w:r w:rsidRPr="006F6C06">
        <w:rPr>
          <w:rFonts w:ascii="Times New Roman" w:hAnsi="Times New Roman" w:cs="Times New Roman"/>
          <w:b/>
          <w:bCs/>
          <w:i/>
          <w:iCs/>
          <w:color w:val="231F20"/>
          <w:sz w:val="24"/>
          <w:szCs w:val="24"/>
        </w:rPr>
        <w:t xml:space="preserve">vice versa </w:t>
      </w:r>
      <w:r w:rsidRPr="006F6C06">
        <w:rPr>
          <w:rFonts w:ascii="Times New Roman" w:hAnsi="Times New Roman" w:cs="Times New Roman"/>
          <w:b/>
          <w:bCs/>
          <w:color w:val="231F20"/>
          <w:sz w:val="24"/>
          <w:szCs w:val="24"/>
        </w:rPr>
        <w:t>in</w:t>
      </w:r>
      <w:r>
        <w:rPr>
          <w:rFonts w:ascii="Times New Roman" w:hAnsi="Times New Roman" w:cs="Times New Roman"/>
          <w:b/>
          <w:bCs/>
          <w:color w:val="231F20"/>
          <w:sz w:val="24"/>
          <w:szCs w:val="24"/>
        </w:rPr>
        <w:t xml:space="preserve"> </w:t>
      </w:r>
      <w:r w:rsidRPr="006F6C06">
        <w:rPr>
          <w:rFonts w:ascii="Times New Roman" w:hAnsi="Times New Roman" w:cs="Times New Roman"/>
          <w:b/>
          <w:bCs/>
          <w:color w:val="231F20"/>
          <w:sz w:val="24"/>
          <w:szCs w:val="24"/>
        </w:rPr>
        <w:t>dilute solution.</w:t>
      </w:r>
    </w:p>
    <w:p w:rsidR="006F6C06" w:rsidRPr="006F6C06" w:rsidRDefault="006F6C06" w:rsidP="00B51FD2">
      <w:pPr>
        <w:tabs>
          <w:tab w:val="left" w:pos="2760"/>
        </w:tabs>
        <w:jc w:val="both"/>
        <w:rPr>
          <w:rFonts w:ascii="Times New Roman" w:hAnsi="Times New Roman" w:cs="Times New Roman"/>
          <w:b/>
          <w:bCs/>
          <w:color w:val="000000" w:themeColor="text1"/>
          <w:sz w:val="24"/>
          <w:szCs w:val="24"/>
        </w:rPr>
      </w:pPr>
    </w:p>
    <w:p w:rsidR="00E55099" w:rsidRPr="00E55099" w:rsidRDefault="006F6C06" w:rsidP="00B51FD2">
      <w:pPr>
        <w:tabs>
          <w:tab w:val="left" w:pos="2760"/>
        </w:tabs>
        <w:jc w:val="both"/>
        <w:rPr>
          <w:rFonts w:ascii="Times New Roman" w:eastAsia="Times New Roman" w:hAnsi="Times New Roman" w:cs="Times New Roman"/>
          <w:sz w:val="24"/>
          <w:szCs w:val="24"/>
        </w:rPr>
      </w:pPr>
      <w:r>
        <w:rPr>
          <w:noProof/>
        </w:rPr>
        <w:drawing>
          <wp:inline distT="0" distB="0" distL="0" distR="0" wp14:anchorId="2BB86718" wp14:editId="6FC4A553">
            <wp:extent cx="5943600" cy="281051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810510"/>
                    </a:xfrm>
                    <a:prstGeom prst="rect">
                      <a:avLst/>
                    </a:prstGeom>
                  </pic:spPr>
                </pic:pic>
              </a:graphicData>
            </a:graphic>
          </wp:inline>
        </w:drawing>
      </w:r>
    </w:p>
    <w:p w:rsidR="006F6C06" w:rsidRDefault="006F6C06" w:rsidP="00B51FD2">
      <w:pPr>
        <w:tabs>
          <w:tab w:val="left" w:pos="2760"/>
        </w:tabs>
        <w:jc w:val="both"/>
        <w:rPr>
          <w:rFonts w:ascii="Times New Roman" w:eastAsia="Times New Roman" w:hAnsi="Times New Roman" w:cs="Times New Roman"/>
          <w:sz w:val="24"/>
          <w:szCs w:val="24"/>
        </w:rPr>
      </w:pPr>
    </w:p>
    <w:p w:rsidR="006F6C06" w:rsidRDefault="006F6C06" w:rsidP="00B51FD2">
      <w:pPr>
        <w:tabs>
          <w:tab w:val="left" w:pos="2760"/>
        </w:tabs>
        <w:jc w:val="both"/>
        <w:rPr>
          <w:rFonts w:ascii="Times New Roman" w:eastAsia="Times New Roman" w:hAnsi="Times New Roman" w:cs="Times New Roman"/>
          <w:sz w:val="24"/>
          <w:szCs w:val="24"/>
        </w:rPr>
      </w:pPr>
    </w:p>
    <w:p w:rsidR="002408D1" w:rsidRPr="005B0266" w:rsidRDefault="002408D1" w:rsidP="002408D1">
      <w:pPr>
        <w:rPr>
          <w:rFonts w:ascii="Times New Roman" w:hAnsi="Times New Roman" w:cs="Times New Roman"/>
          <w:b/>
          <w:sz w:val="28"/>
          <w:szCs w:val="28"/>
        </w:rPr>
      </w:pPr>
      <w:r w:rsidRPr="005B0266">
        <w:rPr>
          <w:rFonts w:ascii="Times New Roman" w:hAnsi="Times New Roman" w:cs="Times New Roman"/>
          <w:b/>
          <w:sz w:val="28"/>
          <w:szCs w:val="28"/>
        </w:rPr>
        <w:t>Cement</w:t>
      </w:r>
    </w:p>
    <w:p w:rsidR="002408D1" w:rsidRDefault="002408D1" w:rsidP="002408D1">
      <w:pPr>
        <w:spacing w:after="0"/>
        <w:jc w:val="both"/>
        <w:rPr>
          <w:rFonts w:ascii="Times New Roman" w:hAnsi="Times New Roman" w:cs="Times New Roman"/>
          <w:sz w:val="24"/>
          <w:szCs w:val="24"/>
        </w:rPr>
      </w:pPr>
      <w:r w:rsidRPr="005B0266">
        <w:rPr>
          <w:rFonts w:ascii="Times New Roman" w:hAnsi="Times New Roman" w:cs="Times New Roman"/>
          <w:sz w:val="24"/>
          <w:szCs w:val="24"/>
        </w:rPr>
        <w:t xml:space="preserve">Cement is broadly described as material having adhesive and cohesive property with capacity to bond the material like stone, bricks, building blocks etc. Cement is a binder, a substance that sets and hardens independently, and can bind other materials together. Cements are inorganic material that shows the cementing properties of setting and hardening when mixed with water. Cement is prepared from calcareous (Ca) material and argillaceous (Al + Si) material. </w:t>
      </w:r>
    </w:p>
    <w:p w:rsidR="002408D1" w:rsidRPr="005B0266" w:rsidRDefault="002408D1" w:rsidP="002408D1">
      <w:pPr>
        <w:spacing w:after="0"/>
        <w:jc w:val="both"/>
        <w:rPr>
          <w:rFonts w:ascii="Times New Roman" w:hAnsi="Times New Roman" w:cs="Times New Roman"/>
          <w:sz w:val="24"/>
          <w:szCs w:val="24"/>
        </w:rPr>
      </w:pPr>
    </w:p>
    <w:p w:rsidR="002408D1" w:rsidRDefault="002408D1" w:rsidP="002408D1">
      <w:pPr>
        <w:rPr>
          <w:rFonts w:ascii="Times New Roman" w:hAnsi="Times New Roman" w:cs="Times New Roman"/>
          <w:b/>
          <w:sz w:val="24"/>
          <w:szCs w:val="24"/>
        </w:rPr>
      </w:pPr>
      <w:r w:rsidRPr="005B0266">
        <w:rPr>
          <w:rFonts w:ascii="Times New Roman" w:hAnsi="Times New Roman" w:cs="Times New Roman"/>
          <w:sz w:val="24"/>
          <w:szCs w:val="24"/>
        </w:rPr>
        <w:t>Cement has property of setting and hardening under water by virtue of chemical reaction of hydrolysis and hydration</w:t>
      </w:r>
      <w:r w:rsidRPr="005B0266">
        <w:rPr>
          <w:rFonts w:ascii="Times New Roman" w:hAnsi="Times New Roman" w:cs="Times New Roman"/>
          <w:b/>
          <w:sz w:val="24"/>
          <w:szCs w:val="24"/>
        </w:rPr>
        <w:t xml:space="preserve">. </w:t>
      </w:r>
    </w:p>
    <w:p w:rsidR="002408D1" w:rsidRDefault="002408D1" w:rsidP="002408D1">
      <w:pPr>
        <w:rPr>
          <w:rFonts w:ascii="Times New Roman" w:hAnsi="Times New Roman" w:cs="Times New Roman"/>
          <w:b/>
          <w:sz w:val="24"/>
          <w:szCs w:val="24"/>
        </w:rPr>
      </w:pPr>
      <w:r>
        <w:rPr>
          <w:rFonts w:ascii="Times New Roman" w:hAnsi="Times New Roman" w:cs="Times New Roman"/>
          <w:b/>
          <w:sz w:val="24"/>
          <w:szCs w:val="24"/>
        </w:rPr>
        <w:lastRenderedPageBreak/>
        <w:t>Properties of Good Cement</w:t>
      </w:r>
    </w:p>
    <w:p w:rsidR="002408D1" w:rsidRPr="000849AB" w:rsidRDefault="002408D1" w:rsidP="002408D1">
      <w:pPr>
        <w:shd w:val="clear" w:color="auto" w:fill="FFFFFF"/>
        <w:spacing w:after="158"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It is always desirable to use the best </w:t>
      </w:r>
      <w:hyperlink r:id="rId66" w:history="1">
        <w:r w:rsidRPr="000849AB">
          <w:rPr>
            <w:rFonts w:ascii="Times New Roman" w:eastAsia="Times New Roman" w:hAnsi="Times New Roman" w:cs="Times New Roman"/>
            <w:sz w:val="24"/>
            <w:szCs w:val="24"/>
          </w:rPr>
          <w:t>cemen</w:t>
        </w:r>
        <w:r w:rsidRPr="000849AB">
          <w:rPr>
            <w:rFonts w:ascii="Times New Roman" w:eastAsia="Times New Roman" w:hAnsi="Times New Roman" w:cs="Times New Roman"/>
            <w:color w:val="428BCA"/>
            <w:sz w:val="24"/>
            <w:szCs w:val="24"/>
          </w:rPr>
          <w:t>t </w:t>
        </w:r>
      </w:hyperlink>
      <w:r w:rsidRPr="000849AB">
        <w:rPr>
          <w:rFonts w:ascii="Times New Roman" w:eastAsia="Times New Roman" w:hAnsi="Times New Roman" w:cs="Times New Roman"/>
          <w:color w:val="333333"/>
          <w:sz w:val="24"/>
          <w:szCs w:val="24"/>
        </w:rPr>
        <w:t>in constructions. Therefore, the </w:t>
      </w:r>
      <w:hyperlink r:id="rId67" w:history="1">
        <w:r>
          <w:rPr>
            <w:rFonts w:ascii="Times New Roman" w:eastAsia="Times New Roman" w:hAnsi="Times New Roman" w:cs="Times New Roman"/>
            <w:color w:val="000000" w:themeColor="text1"/>
            <w:sz w:val="24"/>
            <w:szCs w:val="24"/>
          </w:rPr>
          <w:t>properties of cement</w:t>
        </w:r>
      </w:hyperlink>
      <w:r w:rsidRPr="000849AB">
        <w:rPr>
          <w:rFonts w:ascii="Times New Roman" w:eastAsia="Times New Roman" w:hAnsi="Times New Roman" w:cs="Times New Roman"/>
          <w:color w:val="000000" w:themeColor="text1"/>
          <w:sz w:val="24"/>
          <w:szCs w:val="24"/>
        </w:rPr>
        <w:t> </w:t>
      </w:r>
      <w:r w:rsidRPr="000849AB">
        <w:rPr>
          <w:rFonts w:ascii="Times New Roman" w:eastAsia="Times New Roman" w:hAnsi="Times New Roman" w:cs="Times New Roman"/>
          <w:color w:val="333333"/>
          <w:sz w:val="24"/>
          <w:szCs w:val="24"/>
        </w:rPr>
        <w:t>must be investigated. Although desirable cement properties may vary depending on the ty</w:t>
      </w:r>
      <w:r>
        <w:rPr>
          <w:rFonts w:ascii="Times New Roman" w:eastAsia="Times New Roman" w:hAnsi="Times New Roman" w:cs="Times New Roman"/>
          <w:color w:val="333333"/>
          <w:sz w:val="24"/>
          <w:szCs w:val="24"/>
        </w:rPr>
        <w:t>pe of construction, generally good</w:t>
      </w:r>
      <w:r w:rsidRPr="000849AB">
        <w:rPr>
          <w:rFonts w:ascii="Times New Roman" w:eastAsia="Times New Roman" w:hAnsi="Times New Roman" w:cs="Times New Roman"/>
          <w:color w:val="333333"/>
          <w:sz w:val="24"/>
          <w:szCs w:val="24"/>
        </w:rPr>
        <w:t xml:space="preserve"> cement possesses following properties (which depend upon its </w:t>
      </w:r>
      <w:hyperlink r:id="rId68" w:history="1">
        <w:r w:rsidRPr="000849AB">
          <w:rPr>
            <w:rFonts w:ascii="Times New Roman" w:eastAsia="Times New Roman" w:hAnsi="Times New Roman" w:cs="Times New Roman"/>
            <w:color w:val="000000" w:themeColor="text1"/>
            <w:sz w:val="24"/>
            <w:szCs w:val="24"/>
          </w:rPr>
          <w:t>composition</w:t>
        </w:r>
      </w:hyperlink>
      <w:r w:rsidRPr="000849AB">
        <w:rPr>
          <w:rFonts w:ascii="Times New Roman" w:eastAsia="Times New Roman" w:hAnsi="Times New Roman" w:cs="Times New Roman"/>
          <w:color w:val="333333"/>
          <w:sz w:val="24"/>
          <w:szCs w:val="24"/>
        </w:rPr>
        <w:t>, thoroughness of burning and fineness of grinding).</w:t>
      </w:r>
    </w:p>
    <w:p w:rsidR="002408D1" w:rsidRPr="000849AB" w:rsidRDefault="002408D1" w:rsidP="002408D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Provides strength to masonry.</w:t>
      </w:r>
    </w:p>
    <w:p w:rsidR="002408D1" w:rsidRPr="000849AB" w:rsidRDefault="002408D1" w:rsidP="002408D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Stiffens or hardens early.</w:t>
      </w:r>
    </w:p>
    <w:p w:rsidR="002408D1" w:rsidRPr="000849AB" w:rsidRDefault="002408D1" w:rsidP="002408D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Possesses good plasticity.</w:t>
      </w:r>
    </w:p>
    <w:p w:rsidR="002408D1" w:rsidRPr="000849AB" w:rsidRDefault="002408D1" w:rsidP="002408D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An excellent </w:t>
      </w:r>
      <w:hyperlink r:id="rId69" w:history="1">
        <w:r w:rsidRPr="000849AB">
          <w:rPr>
            <w:rFonts w:ascii="Times New Roman" w:eastAsia="Times New Roman" w:hAnsi="Times New Roman" w:cs="Times New Roman"/>
            <w:color w:val="428BCA"/>
            <w:sz w:val="24"/>
            <w:szCs w:val="24"/>
          </w:rPr>
          <w:t>building material</w:t>
        </w:r>
      </w:hyperlink>
      <w:r w:rsidRPr="000849AB">
        <w:rPr>
          <w:rFonts w:ascii="Times New Roman" w:eastAsia="Times New Roman" w:hAnsi="Times New Roman" w:cs="Times New Roman"/>
          <w:color w:val="333333"/>
          <w:sz w:val="24"/>
          <w:szCs w:val="24"/>
        </w:rPr>
        <w:t>.</w:t>
      </w:r>
    </w:p>
    <w:p w:rsidR="002408D1" w:rsidRPr="000849AB" w:rsidRDefault="002408D1" w:rsidP="002408D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Easily workable.</w:t>
      </w:r>
    </w:p>
    <w:p w:rsidR="002408D1" w:rsidRPr="000849AB" w:rsidRDefault="002408D1" w:rsidP="002408D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0849AB">
        <w:rPr>
          <w:rFonts w:ascii="Times New Roman" w:eastAsia="Times New Roman" w:hAnsi="Times New Roman" w:cs="Times New Roman"/>
          <w:color w:val="333333"/>
          <w:sz w:val="24"/>
          <w:szCs w:val="24"/>
        </w:rPr>
        <w:t>Good moisture-resistant.</w:t>
      </w:r>
    </w:p>
    <w:p w:rsidR="002408D1" w:rsidRDefault="002408D1" w:rsidP="002408D1">
      <w:pPr>
        <w:rPr>
          <w:rFonts w:ascii="Times New Roman" w:hAnsi="Times New Roman" w:cs="Times New Roman"/>
          <w:b/>
          <w:sz w:val="24"/>
          <w:szCs w:val="24"/>
        </w:rPr>
      </w:pPr>
    </w:p>
    <w:p w:rsidR="002408D1" w:rsidRPr="005B0266" w:rsidRDefault="002408D1" w:rsidP="002408D1">
      <w:pPr>
        <w:rPr>
          <w:rFonts w:ascii="Times New Roman" w:hAnsi="Times New Roman" w:cs="Times New Roman"/>
          <w:b/>
          <w:sz w:val="28"/>
          <w:szCs w:val="28"/>
        </w:rPr>
      </w:pPr>
      <w:r w:rsidRPr="005B0266">
        <w:rPr>
          <w:rFonts w:ascii="Times New Roman" w:hAnsi="Times New Roman" w:cs="Times New Roman"/>
          <w:b/>
          <w:sz w:val="28"/>
          <w:szCs w:val="28"/>
        </w:rPr>
        <w:t>Cement according to hardening pattern</w:t>
      </w:r>
    </w:p>
    <w:p w:rsidR="002408D1" w:rsidRDefault="002408D1" w:rsidP="002408D1">
      <w:pPr>
        <w:rPr>
          <w:rFonts w:ascii="Times New Roman" w:hAnsi="Times New Roman" w:cs="Times New Roman"/>
          <w:sz w:val="24"/>
          <w:szCs w:val="24"/>
        </w:rPr>
      </w:pPr>
      <w:r w:rsidRPr="005B0266">
        <w:rPr>
          <w:rFonts w:ascii="Times New Roman" w:hAnsi="Times New Roman" w:cs="Times New Roman"/>
          <w:sz w:val="24"/>
          <w:szCs w:val="24"/>
        </w:rPr>
        <w:t>Therefore, cements are generally divided into two types hydraulic and non-hydraulic that is on the basis of their setting and hardening pattern</w:t>
      </w:r>
      <w:r>
        <w:rPr>
          <w:rFonts w:ascii="Times New Roman" w:hAnsi="Times New Roman" w:cs="Times New Roman"/>
          <w:sz w:val="24"/>
          <w:szCs w:val="24"/>
        </w:rPr>
        <w:t>.</w:t>
      </w:r>
    </w:p>
    <w:p w:rsidR="002408D1" w:rsidRPr="005B0266" w:rsidRDefault="002408D1" w:rsidP="002408D1">
      <w:pPr>
        <w:rPr>
          <w:rFonts w:ascii="Times New Roman" w:hAnsi="Times New Roman" w:cs="Times New Roman"/>
          <w:sz w:val="24"/>
          <w:szCs w:val="24"/>
        </w:rPr>
      </w:pPr>
      <w:r w:rsidRPr="005B0266">
        <w:rPr>
          <w:rFonts w:ascii="Times New Roman" w:hAnsi="Times New Roman" w:cs="Times New Roman"/>
          <w:b/>
          <w:bCs/>
          <w:sz w:val="24"/>
          <w:szCs w:val="24"/>
        </w:rPr>
        <w:t>Hydraulic cement</w:t>
      </w:r>
    </w:p>
    <w:p w:rsidR="002408D1" w:rsidRPr="005B0266" w:rsidRDefault="002408D1" w:rsidP="002408D1">
      <w:pPr>
        <w:spacing w:after="0"/>
        <w:jc w:val="both"/>
        <w:rPr>
          <w:rFonts w:ascii="Times New Roman" w:hAnsi="Times New Roman" w:cs="Times New Roman"/>
          <w:sz w:val="24"/>
          <w:szCs w:val="24"/>
        </w:rPr>
      </w:pPr>
      <w:r w:rsidRPr="005B0266">
        <w:rPr>
          <w:rFonts w:ascii="Times New Roman" w:hAnsi="Times New Roman" w:cs="Times New Roman"/>
          <w:sz w:val="24"/>
          <w:szCs w:val="24"/>
        </w:rPr>
        <w:t xml:space="preserve">Hydraulic cements harden because of hydration, chemical reactions that occur independently of the mixture's water content; they can harden even underwater or when constantly exposed to wet weather. </w:t>
      </w:r>
    </w:p>
    <w:p w:rsidR="002408D1" w:rsidRPr="005B0266" w:rsidRDefault="002408D1" w:rsidP="002408D1">
      <w:pPr>
        <w:rPr>
          <w:rFonts w:ascii="Times New Roman" w:hAnsi="Times New Roman" w:cs="Times New Roman"/>
          <w:sz w:val="24"/>
          <w:szCs w:val="24"/>
        </w:rPr>
      </w:pPr>
      <w:r w:rsidRPr="005B0266">
        <w:rPr>
          <w:rFonts w:ascii="Times New Roman" w:hAnsi="Times New Roman" w:cs="Times New Roman"/>
          <w:b/>
          <w:bCs/>
          <w:sz w:val="24"/>
          <w:szCs w:val="24"/>
        </w:rPr>
        <w:t>Non-hydraulic cement</w:t>
      </w:r>
    </w:p>
    <w:p w:rsidR="002408D1" w:rsidRPr="005B0266" w:rsidRDefault="002408D1" w:rsidP="002408D1">
      <w:pPr>
        <w:spacing w:after="0"/>
        <w:jc w:val="both"/>
        <w:rPr>
          <w:rFonts w:ascii="Times New Roman" w:hAnsi="Times New Roman" w:cs="Times New Roman"/>
          <w:sz w:val="24"/>
          <w:szCs w:val="24"/>
        </w:rPr>
      </w:pPr>
      <w:r w:rsidRPr="005B0266">
        <w:rPr>
          <w:rFonts w:ascii="Times New Roman" w:hAnsi="Times New Roman" w:cs="Times New Roman"/>
          <w:sz w:val="24"/>
          <w:szCs w:val="24"/>
        </w:rPr>
        <w:t>Non-hydraulic cements must be kept dry in order to retain their strength. Portland cement is example of hydraulic cement material while ordinary lime and gypsum plaster are consider as example of non-hydraulic cement.</w:t>
      </w:r>
    </w:p>
    <w:p w:rsidR="002408D1" w:rsidRDefault="002408D1" w:rsidP="002408D1">
      <w:pPr>
        <w:rPr>
          <w:rFonts w:ascii="Times New Roman" w:hAnsi="Times New Roman" w:cs="Times New Roman"/>
          <w:b/>
          <w:sz w:val="24"/>
          <w:szCs w:val="24"/>
        </w:rPr>
      </w:pPr>
    </w:p>
    <w:p w:rsidR="002408D1" w:rsidRPr="005B0266" w:rsidRDefault="002408D1" w:rsidP="002408D1">
      <w:pPr>
        <w:rPr>
          <w:rFonts w:ascii="Times New Roman" w:hAnsi="Times New Roman" w:cs="Times New Roman"/>
          <w:b/>
          <w:sz w:val="28"/>
          <w:szCs w:val="28"/>
        </w:rPr>
      </w:pPr>
      <w:r w:rsidRPr="005B0266">
        <w:rPr>
          <w:rFonts w:ascii="Times New Roman" w:hAnsi="Times New Roman" w:cs="Times New Roman"/>
          <w:b/>
          <w:sz w:val="28"/>
          <w:szCs w:val="28"/>
        </w:rPr>
        <w:t>Classification of Cement</w:t>
      </w:r>
    </w:p>
    <w:p w:rsidR="002408D1" w:rsidRPr="005B0266" w:rsidRDefault="002408D1" w:rsidP="002408D1">
      <w:pPr>
        <w:rPr>
          <w:rFonts w:ascii="Times New Roman" w:hAnsi="Times New Roman" w:cs="Times New Roman"/>
          <w:b/>
          <w:sz w:val="24"/>
          <w:szCs w:val="24"/>
        </w:rPr>
      </w:pPr>
    </w:p>
    <w:p w:rsidR="002408D1" w:rsidRPr="005B0266" w:rsidRDefault="002408D1" w:rsidP="002408D1">
      <w:pPr>
        <w:rPr>
          <w:rFonts w:ascii="Times New Roman" w:hAnsi="Times New Roman" w:cs="Times New Roman"/>
          <w:b/>
          <w:sz w:val="24"/>
          <w:szCs w:val="24"/>
        </w:rPr>
      </w:pPr>
      <w:r w:rsidRPr="005B0266">
        <w:rPr>
          <w:rFonts w:ascii="Times New Roman" w:hAnsi="Times New Roman" w:cs="Times New Roman"/>
          <w:b/>
          <w:bCs/>
          <w:sz w:val="24"/>
          <w:szCs w:val="24"/>
        </w:rPr>
        <w:t>Natural Cement</w:t>
      </w:r>
    </w:p>
    <w:p w:rsidR="002408D1" w:rsidRPr="005B0266" w:rsidRDefault="002408D1" w:rsidP="002408D1">
      <w:pPr>
        <w:spacing w:after="0"/>
        <w:jc w:val="both"/>
        <w:rPr>
          <w:rFonts w:ascii="Times New Roman" w:hAnsi="Times New Roman" w:cs="Times New Roman"/>
          <w:sz w:val="24"/>
          <w:szCs w:val="24"/>
        </w:rPr>
      </w:pPr>
      <w:r w:rsidRPr="005B0266">
        <w:rPr>
          <w:rFonts w:ascii="Times New Roman" w:hAnsi="Times New Roman" w:cs="Times New Roman"/>
          <w:sz w:val="24"/>
          <w:szCs w:val="24"/>
        </w:rPr>
        <w:t>Natural cement is obtained by burning and crushing of 20-40% clay, carbonate of lime and small amount of magnesium carbonate. It is brown in colour and best variety known as Roman cement. The natural cement resembles very costly element hydraulic lime and sets very quickly and strongly as compare to artificial cement. It finds very limited application.</w:t>
      </w:r>
    </w:p>
    <w:p w:rsidR="002408D1" w:rsidRDefault="002408D1" w:rsidP="002408D1">
      <w:pPr>
        <w:rPr>
          <w:rFonts w:ascii="Times New Roman" w:hAnsi="Times New Roman" w:cs="Times New Roman"/>
          <w:b/>
          <w:bCs/>
          <w:sz w:val="24"/>
          <w:szCs w:val="24"/>
        </w:rPr>
      </w:pPr>
    </w:p>
    <w:p w:rsidR="002408D1" w:rsidRPr="005B0266" w:rsidRDefault="002408D1" w:rsidP="002408D1">
      <w:pPr>
        <w:rPr>
          <w:rFonts w:ascii="Times New Roman" w:hAnsi="Times New Roman" w:cs="Times New Roman"/>
          <w:b/>
          <w:sz w:val="24"/>
          <w:szCs w:val="24"/>
        </w:rPr>
      </w:pPr>
      <w:r w:rsidRPr="005B0266">
        <w:rPr>
          <w:rFonts w:ascii="Times New Roman" w:hAnsi="Times New Roman" w:cs="Times New Roman"/>
          <w:b/>
          <w:bCs/>
          <w:sz w:val="24"/>
          <w:szCs w:val="24"/>
        </w:rPr>
        <w:t>Artificial cement</w:t>
      </w:r>
    </w:p>
    <w:p w:rsidR="002408D1" w:rsidRPr="005B0266" w:rsidRDefault="002408D1" w:rsidP="002408D1">
      <w:pPr>
        <w:spacing w:after="0"/>
        <w:jc w:val="both"/>
        <w:rPr>
          <w:rFonts w:ascii="Times New Roman" w:hAnsi="Times New Roman" w:cs="Times New Roman"/>
          <w:sz w:val="24"/>
          <w:szCs w:val="24"/>
        </w:rPr>
      </w:pPr>
      <w:r w:rsidRPr="005B0266">
        <w:rPr>
          <w:rFonts w:ascii="Times New Roman" w:hAnsi="Times New Roman" w:cs="Times New Roman"/>
          <w:sz w:val="24"/>
          <w:szCs w:val="24"/>
        </w:rPr>
        <w:lastRenderedPageBreak/>
        <w:t xml:space="preserve">Artificial cement is obtained by burning of calcareous mixture at very high temperature. Mixture of ingredients should be intimate and they should be in correct proportion. Calcined product is known as Clinker. A small quantity of gypsum added to clinker and pulverized to fine powder is known as cement or ordinary cement or normal setting cement. After setting, this cements closely a variety of sandstone which is found in abundance in Portland in UK. Therefore, it is also known as Portland cement. </w:t>
      </w:r>
    </w:p>
    <w:p w:rsidR="002408D1" w:rsidRDefault="002408D1" w:rsidP="002408D1">
      <w:pPr>
        <w:rPr>
          <w:rFonts w:ascii="Times New Roman" w:hAnsi="Times New Roman" w:cs="Times New Roman"/>
          <w:sz w:val="24"/>
          <w:szCs w:val="24"/>
        </w:rPr>
      </w:pPr>
    </w:p>
    <w:p w:rsidR="002408D1" w:rsidRPr="00ED54A5" w:rsidRDefault="002408D1" w:rsidP="002408D1">
      <w:pPr>
        <w:rPr>
          <w:rFonts w:ascii="Times New Roman" w:hAnsi="Times New Roman" w:cs="Times New Roman"/>
          <w:b/>
          <w:sz w:val="24"/>
          <w:szCs w:val="24"/>
        </w:rPr>
      </w:pPr>
      <w:r w:rsidRPr="00ED54A5">
        <w:rPr>
          <w:rFonts w:ascii="Times New Roman" w:hAnsi="Times New Roman" w:cs="Times New Roman"/>
          <w:b/>
          <w:sz w:val="24"/>
          <w:szCs w:val="24"/>
        </w:rPr>
        <w:t>Puzzolana cement</w:t>
      </w:r>
    </w:p>
    <w:p w:rsidR="002408D1" w:rsidRPr="00ED54A5" w:rsidRDefault="002408D1" w:rsidP="002408D1">
      <w:pPr>
        <w:spacing w:after="0"/>
        <w:jc w:val="both"/>
        <w:rPr>
          <w:rFonts w:ascii="Times New Roman" w:hAnsi="Times New Roman" w:cs="Times New Roman"/>
          <w:sz w:val="24"/>
          <w:szCs w:val="24"/>
        </w:rPr>
      </w:pPr>
      <w:r w:rsidRPr="00ED54A5">
        <w:rPr>
          <w:rFonts w:ascii="Times New Roman" w:hAnsi="Times New Roman" w:cs="Times New Roman"/>
          <w:sz w:val="24"/>
          <w:szCs w:val="24"/>
        </w:rPr>
        <w:t xml:space="preserve">It is the material which when mixed with lime without heating gives hydraulic cement. They mainly contains silicates of aluminum, iron and calcium natural Puzzolana which is found in deposits of volcanic ash consist of glassy material and simple mixing and grinding gives the cement. Similarly slaked lime also gives Puzzolana cement but they are the cement of ancient time and at present hardly used. </w:t>
      </w:r>
    </w:p>
    <w:p w:rsidR="002408D1" w:rsidRDefault="002408D1" w:rsidP="002408D1">
      <w:pPr>
        <w:rPr>
          <w:rFonts w:ascii="Times New Roman" w:hAnsi="Times New Roman" w:cs="Times New Roman"/>
          <w:b/>
          <w:sz w:val="24"/>
          <w:szCs w:val="24"/>
        </w:rPr>
      </w:pPr>
    </w:p>
    <w:p w:rsidR="002408D1" w:rsidRPr="00ED54A5" w:rsidRDefault="002408D1" w:rsidP="002408D1">
      <w:pPr>
        <w:rPr>
          <w:rFonts w:ascii="Times New Roman" w:hAnsi="Times New Roman" w:cs="Times New Roman"/>
          <w:b/>
          <w:sz w:val="24"/>
          <w:szCs w:val="24"/>
        </w:rPr>
      </w:pPr>
      <w:r w:rsidRPr="00ED54A5">
        <w:rPr>
          <w:rFonts w:ascii="Times New Roman" w:hAnsi="Times New Roman" w:cs="Times New Roman"/>
          <w:b/>
          <w:sz w:val="24"/>
          <w:szCs w:val="24"/>
        </w:rPr>
        <w:t>Slag cement</w:t>
      </w:r>
    </w:p>
    <w:p w:rsidR="002408D1" w:rsidRPr="00ED54A5" w:rsidRDefault="002408D1" w:rsidP="002408D1">
      <w:pPr>
        <w:spacing w:after="0"/>
        <w:jc w:val="both"/>
        <w:rPr>
          <w:rFonts w:ascii="Times New Roman" w:hAnsi="Times New Roman" w:cs="Times New Roman"/>
          <w:sz w:val="24"/>
          <w:szCs w:val="24"/>
        </w:rPr>
      </w:pPr>
      <w:r w:rsidRPr="00ED54A5">
        <w:rPr>
          <w:rFonts w:ascii="Times New Roman" w:hAnsi="Times New Roman" w:cs="Times New Roman"/>
          <w:sz w:val="24"/>
          <w:szCs w:val="24"/>
        </w:rPr>
        <w:t xml:space="preserve">It is made by mixing blast furnace slag and hydrated lime. Furnace slag largely contains silicates of calcium and aluminum which is granulated by pouring it into cold water. Later it is dried and mixed with hydrated lime and the mixture is finally powdered to increase the rate of setting. Accelerator like clay, salt or caustic soda may be added. </w:t>
      </w:r>
    </w:p>
    <w:p w:rsidR="002408D1" w:rsidRDefault="002408D1" w:rsidP="002408D1">
      <w:pPr>
        <w:jc w:val="both"/>
        <w:rPr>
          <w:rFonts w:ascii="Times New Roman" w:hAnsi="Times New Roman" w:cs="Times New Roman"/>
          <w:sz w:val="24"/>
          <w:szCs w:val="24"/>
        </w:rPr>
      </w:pPr>
    </w:p>
    <w:p w:rsidR="002408D1" w:rsidRPr="00ED54A5" w:rsidRDefault="002408D1" w:rsidP="002408D1">
      <w:pPr>
        <w:jc w:val="both"/>
        <w:rPr>
          <w:rFonts w:ascii="Times New Roman" w:hAnsi="Times New Roman" w:cs="Times New Roman"/>
          <w:b/>
          <w:sz w:val="24"/>
          <w:szCs w:val="24"/>
        </w:rPr>
      </w:pPr>
      <w:r w:rsidRPr="00ED54A5">
        <w:rPr>
          <w:rFonts w:ascii="Times New Roman" w:hAnsi="Times New Roman" w:cs="Times New Roman"/>
          <w:b/>
          <w:sz w:val="24"/>
          <w:szCs w:val="24"/>
        </w:rPr>
        <w:t>Portland cement</w:t>
      </w:r>
    </w:p>
    <w:p w:rsidR="002408D1" w:rsidRDefault="002408D1" w:rsidP="002408D1">
      <w:pPr>
        <w:jc w:val="both"/>
        <w:rPr>
          <w:rFonts w:ascii="Times New Roman" w:hAnsi="Times New Roman" w:cs="Times New Roman"/>
          <w:sz w:val="24"/>
          <w:szCs w:val="24"/>
        </w:rPr>
      </w:pPr>
      <w:r w:rsidRPr="00ED54A5">
        <w:rPr>
          <w:rFonts w:ascii="Times New Roman" w:hAnsi="Times New Roman" w:cs="Times New Roman"/>
          <w:sz w:val="24"/>
          <w:szCs w:val="24"/>
        </w:rPr>
        <w:t xml:space="preserve">It is refine powder of calcined product of clay and lime stone. It has controlled composition and therefore setting property. It is named after the paste of cement with water which resembled in colour and hardness to the Portland stone. </w:t>
      </w:r>
    </w:p>
    <w:p w:rsidR="002408D1" w:rsidRDefault="002408D1" w:rsidP="002408D1">
      <w:pPr>
        <w:jc w:val="both"/>
        <w:rPr>
          <w:rFonts w:ascii="Times New Roman" w:hAnsi="Times New Roman" w:cs="Times New Roman"/>
          <w:sz w:val="24"/>
          <w:szCs w:val="24"/>
        </w:rPr>
      </w:pPr>
    </w:p>
    <w:p w:rsidR="002408D1" w:rsidRDefault="002408D1" w:rsidP="002408D1">
      <w:pPr>
        <w:jc w:val="both"/>
        <w:rPr>
          <w:rFonts w:ascii="Times New Roman" w:hAnsi="Times New Roman" w:cs="Times New Roman"/>
          <w:b/>
          <w:bCs/>
          <w:sz w:val="24"/>
          <w:szCs w:val="24"/>
        </w:rPr>
      </w:pPr>
      <w:r>
        <w:rPr>
          <w:rFonts w:ascii="Times New Roman" w:hAnsi="Times New Roman" w:cs="Times New Roman"/>
          <w:b/>
          <w:bCs/>
          <w:sz w:val="24"/>
          <w:szCs w:val="24"/>
        </w:rPr>
        <w:t>Various form of cement according to</w:t>
      </w:r>
      <w:r w:rsidRPr="00ED54A5">
        <w:rPr>
          <w:rFonts w:ascii="Times New Roman" w:hAnsi="Times New Roman" w:cs="Times New Roman"/>
          <w:b/>
          <w:bCs/>
          <w:sz w:val="24"/>
          <w:szCs w:val="24"/>
        </w:rPr>
        <w:t xml:space="preserve"> application, appearance and constitue</w:t>
      </w:r>
      <w:r>
        <w:rPr>
          <w:rFonts w:ascii="Times New Roman" w:hAnsi="Times New Roman" w:cs="Times New Roman"/>
          <w:b/>
          <w:bCs/>
          <w:sz w:val="24"/>
          <w:szCs w:val="24"/>
        </w:rPr>
        <w:t>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Acid resistance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Blast furnace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Coloured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White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Rapid hardening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High alumina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Puzzolana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Hydrophobic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lastRenderedPageBreak/>
        <w:t>Expanding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Low heat cement</w:t>
      </w:r>
    </w:p>
    <w:p w:rsidR="002408D1" w:rsidRPr="00ED54A5"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Quick setting cement</w:t>
      </w:r>
    </w:p>
    <w:p w:rsidR="002408D1" w:rsidRPr="007B1E80" w:rsidRDefault="002408D1" w:rsidP="002408D1">
      <w:pPr>
        <w:pStyle w:val="ListParagraph"/>
        <w:numPr>
          <w:ilvl w:val="0"/>
          <w:numId w:val="10"/>
        </w:numPr>
        <w:spacing w:after="0"/>
        <w:jc w:val="both"/>
        <w:rPr>
          <w:rFonts w:ascii="Times New Roman" w:hAnsi="Times New Roman" w:cs="Times New Roman"/>
          <w:sz w:val="24"/>
          <w:szCs w:val="24"/>
        </w:rPr>
      </w:pPr>
      <w:r w:rsidRPr="00ED54A5">
        <w:rPr>
          <w:rFonts w:ascii="Times New Roman" w:hAnsi="Times New Roman" w:cs="Times New Roman"/>
          <w:bCs/>
          <w:sz w:val="24"/>
          <w:szCs w:val="24"/>
        </w:rPr>
        <w:t xml:space="preserve">Sulfate resisting cement </w:t>
      </w:r>
    </w:p>
    <w:p w:rsidR="002408D1" w:rsidRPr="00ED54A5" w:rsidRDefault="002408D1" w:rsidP="002408D1">
      <w:pPr>
        <w:pStyle w:val="ListParagraph"/>
        <w:spacing w:after="0"/>
        <w:jc w:val="both"/>
        <w:rPr>
          <w:rFonts w:ascii="Times New Roman" w:hAnsi="Times New Roman" w:cs="Times New Roman"/>
          <w:sz w:val="24"/>
          <w:szCs w:val="24"/>
        </w:rPr>
      </w:pPr>
    </w:p>
    <w:p w:rsidR="002408D1" w:rsidRDefault="002408D1" w:rsidP="002408D1">
      <w:pPr>
        <w:spacing w:after="0"/>
        <w:rPr>
          <w:rFonts w:ascii="Times New Roman" w:hAnsi="Times New Roman" w:cs="Times New Roman"/>
          <w:b/>
          <w:bCs/>
          <w:sz w:val="28"/>
          <w:szCs w:val="28"/>
        </w:rPr>
      </w:pPr>
    </w:p>
    <w:p w:rsidR="002408D1" w:rsidRPr="00034D1A" w:rsidRDefault="002408D1" w:rsidP="002408D1">
      <w:pPr>
        <w:spacing w:after="0"/>
        <w:jc w:val="both"/>
        <w:rPr>
          <w:rFonts w:ascii="Times New Roman" w:hAnsi="Times New Roman" w:cs="Times New Roman"/>
          <w:b/>
          <w:bCs/>
          <w:sz w:val="28"/>
          <w:szCs w:val="28"/>
        </w:rPr>
      </w:pPr>
    </w:p>
    <w:p w:rsidR="002408D1" w:rsidRPr="00034D1A" w:rsidRDefault="002408D1" w:rsidP="002408D1">
      <w:pPr>
        <w:spacing w:after="0"/>
        <w:jc w:val="both"/>
        <w:rPr>
          <w:rFonts w:ascii="Times New Roman" w:hAnsi="Times New Roman" w:cs="Times New Roman"/>
          <w:b/>
          <w:bCs/>
          <w:sz w:val="28"/>
          <w:szCs w:val="28"/>
        </w:rPr>
      </w:pPr>
      <w:r w:rsidRPr="00034D1A">
        <w:rPr>
          <w:rFonts w:ascii="Times New Roman" w:hAnsi="Times New Roman" w:cs="Times New Roman"/>
          <w:b/>
          <w:bCs/>
          <w:sz w:val="28"/>
          <w:szCs w:val="28"/>
        </w:rPr>
        <w:t>Portland Cement</w:t>
      </w:r>
    </w:p>
    <w:p w:rsidR="002408D1" w:rsidRPr="00034D1A" w:rsidRDefault="002408D1" w:rsidP="002408D1">
      <w:pPr>
        <w:spacing w:after="0"/>
        <w:jc w:val="both"/>
        <w:rPr>
          <w:rFonts w:ascii="Times New Roman" w:hAnsi="Times New Roman" w:cs="Times New Roman"/>
          <w:sz w:val="28"/>
          <w:szCs w:val="28"/>
        </w:rPr>
      </w:pPr>
    </w:p>
    <w:p w:rsidR="002408D1" w:rsidRPr="006B3D18" w:rsidRDefault="002408D1" w:rsidP="002408D1">
      <w:pPr>
        <w:spacing w:after="0"/>
        <w:jc w:val="both"/>
        <w:rPr>
          <w:rFonts w:ascii="Times New Roman" w:hAnsi="Times New Roman" w:cs="Times New Roman"/>
          <w:sz w:val="24"/>
          <w:szCs w:val="24"/>
        </w:rPr>
      </w:pPr>
      <w:r w:rsidRPr="006B3D18">
        <w:rPr>
          <w:rFonts w:ascii="Times New Roman" w:hAnsi="Times New Roman" w:cs="Times New Roman"/>
          <w:sz w:val="24"/>
          <w:szCs w:val="24"/>
        </w:rPr>
        <w:t>Portland cement was invented in 1824 by Joseph Aspdin, an English mason.</w:t>
      </w:r>
      <w:r>
        <w:rPr>
          <w:rFonts w:ascii="Times New Roman" w:hAnsi="Times New Roman" w:cs="Times New Roman"/>
          <w:sz w:val="24"/>
          <w:szCs w:val="24"/>
        </w:rPr>
        <w:t xml:space="preserve"> </w:t>
      </w:r>
      <w:r w:rsidRPr="006B3D18">
        <w:rPr>
          <w:rFonts w:ascii="Times New Roman" w:hAnsi="Times New Roman" w:cs="Times New Roman"/>
          <w:sz w:val="24"/>
          <w:szCs w:val="24"/>
        </w:rPr>
        <w:t>Joseph Aspdin named his patented product as “Portland cement” because it produced a concrete that resembled the color of the natural limestone quarried at Portland in England.</w:t>
      </w:r>
    </w:p>
    <w:p w:rsidR="002408D1" w:rsidRDefault="002408D1" w:rsidP="002408D1">
      <w:pPr>
        <w:spacing w:after="0"/>
        <w:jc w:val="both"/>
        <w:rPr>
          <w:rFonts w:ascii="Times New Roman" w:hAnsi="Times New Roman" w:cs="Times New Roman"/>
          <w:sz w:val="24"/>
          <w:szCs w:val="24"/>
        </w:rPr>
      </w:pPr>
    </w:p>
    <w:p w:rsidR="002408D1" w:rsidRPr="006B3D18" w:rsidRDefault="002408D1" w:rsidP="002408D1">
      <w:pPr>
        <w:spacing w:after="0"/>
        <w:jc w:val="both"/>
        <w:rPr>
          <w:rFonts w:ascii="Times New Roman" w:hAnsi="Times New Roman" w:cs="Times New Roman"/>
          <w:sz w:val="24"/>
          <w:szCs w:val="24"/>
        </w:rPr>
      </w:pPr>
      <w:r w:rsidRPr="006B3D18">
        <w:rPr>
          <w:rFonts w:ascii="Times New Roman" w:hAnsi="Times New Roman" w:cs="Times New Roman"/>
          <w:sz w:val="24"/>
          <w:szCs w:val="24"/>
        </w:rPr>
        <w:t xml:space="preserve">Portland cements are hydraulic cements primarily composed of hydraulic calcium silicates. </w:t>
      </w:r>
      <w:r>
        <w:rPr>
          <w:rFonts w:ascii="Times New Roman" w:hAnsi="Times New Roman" w:cs="Times New Roman"/>
          <w:sz w:val="24"/>
          <w:szCs w:val="24"/>
        </w:rPr>
        <w:t xml:space="preserve">  </w:t>
      </w:r>
      <w:r w:rsidRPr="006B3D18">
        <w:rPr>
          <w:rFonts w:ascii="Times New Roman" w:hAnsi="Times New Roman" w:cs="Times New Roman"/>
          <w:sz w:val="24"/>
          <w:szCs w:val="24"/>
        </w:rPr>
        <w:t>Hydraulic cements set and harden by reacting chemically with water.</w:t>
      </w:r>
      <w:r>
        <w:rPr>
          <w:rFonts w:ascii="Times New Roman" w:hAnsi="Times New Roman" w:cs="Times New Roman"/>
          <w:sz w:val="24"/>
          <w:szCs w:val="24"/>
        </w:rPr>
        <w:t xml:space="preserve"> </w:t>
      </w:r>
      <w:r w:rsidRPr="006B3D18">
        <w:rPr>
          <w:rFonts w:ascii="Times New Roman" w:hAnsi="Times New Roman" w:cs="Times New Roman"/>
          <w:sz w:val="24"/>
          <w:szCs w:val="24"/>
        </w:rPr>
        <w:t>Most of the hydration and strength development take place within the first month of mixing, but they continue, though more slowly, for a long time.</w:t>
      </w:r>
    </w:p>
    <w:p w:rsidR="002408D1" w:rsidRDefault="002408D1" w:rsidP="002408D1">
      <w:pPr>
        <w:spacing w:after="0"/>
        <w:jc w:val="both"/>
        <w:rPr>
          <w:rFonts w:ascii="Times New Roman" w:hAnsi="Times New Roman" w:cs="Times New Roman"/>
          <w:sz w:val="24"/>
          <w:szCs w:val="24"/>
        </w:rPr>
      </w:pPr>
    </w:p>
    <w:p w:rsidR="002408D1" w:rsidRDefault="002408D1" w:rsidP="002408D1">
      <w:pPr>
        <w:spacing w:after="0"/>
        <w:jc w:val="both"/>
        <w:rPr>
          <w:rFonts w:ascii="Times New Roman" w:hAnsi="Times New Roman" w:cs="Times New Roman"/>
          <w:b/>
          <w:sz w:val="24"/>
          <w:szCs w:val="24"/>
        </w:rPr>
      </w:pPr>
      <w:r w:rsidRPr="00396DD3">
        <w:rPr>
          <w:rFonts w:ascii="Times New Roman" w:hAnsi="Times New Roman" w:cs="Times New Roman"/>
          <w:b/>
          <w:sz w:val="24"/>
          <w:szCs w:val="24"/>
        </w:rPr>
        <w:t>Raw Materials for Portland Cement Production</w:t>
      </w:r>
    </w:p>
    <w:p w:rsidR="002408D1" w:rsidRDefault="002408D1" w:rsidP="002408D1">
      <w:pPr>
        <w:spacing w:after="0"/>
        <w:jc w:val="both"/>
        <w:rPr>
          <w:rFonts w:ascii="Times New Roman" w:hAnsi="Times New Roman" w:cs="Times New Roman"/>
          <w:b/>
          <w:sz w:val="24"/>
          <w:szCs w:val="24"/>
        </w:rPr>
      </w:pPr>
    </w:p>
    <w:p w:rsidR="002408D1" w:rsidRPr="00396DD3" w:rsidRDefault="002408D1" w:rsidP="002408D1">
      <w:pPr>
        <w:pStyle w:val="ListParagraph"/>
        <w:numPr>
          <w:ilvl w:val="0"/>
          <w:numId w:val="11"/>
        </w:numPr>
        <w:spacing w:after="0"/>
        <w:jc w:val="both"/>
        <w:rPr>
          <w:rFonts w:ascii="Times New Roman" w:hAnsi="Times New Roman" w:cs="Times New Roman"/>
          <w:sz w:val="24"/>
          <w:szCs w:val="24"/>
        </w:rPr>
      </w:pPr>
      <w:r w:rsidRPr="00396DD3">
        <w:rPr>
          <w:rFonts w:ascii="Times New Roman" w:hAnsi="Times New Roman" w:cs="Times New Roman"/>
          <w:bCs/>
          <w:sz w:val="24"/>
          <w:szCs w:val="24"/>
        </w:rPr>
        <w:t>Calcium oxide (CaO)</w:t>
      </w:r>
    </w:p>
    <w:p w:rsidR="002408D1" w:rsidRPr="00396DD3"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ab/>
        <w:t xml:space="preserve">Sources: Limestone, Shale, Marl, Calcite, Argonite, Clay, Chalk, etc. </w:t>
      </w:r>
    </w:p>
    <w:p w:rsidR="002408D1" w:rsidRDefault="002408D1" w:rsidP="002408D1">
      <w:pPr>
        <w:spacing w:after="0"/>
        <w:jc w:val="both"/>
        <w:rPr>
          <w:rFonts w:ascii="Times New Roman" w:hAnsi="Times New Roman" w:cs="Times New Roman"/>
          <w:sz w:val="24"/>
          <w:szCs w:val="24"/>
        </w:rPr>
      </w:pPr>
    </w:p>
    <w:p w:rsidR="002408D1" w:rsidRPr="00396DD3" w:rsidRDefault="002408D1" w:rsidP="002408D1">
      <w:pPr>
        <w:pStyle w:val="ListParagraph"/>
        <w:numPr>
          <w:ilvl w:val="0"/>
          <w:numId w:val="11"/>
        </w:numPr>
        <w:spacing w:after="0"/>
        <w:jc w:val="both"/>
        <w:rPr>
          <w:rFonts w:ascii="Times New Roman" w:hAnsi="Times New Roman" w:cs="Times New Roman"/>
          <w:sz w:val="24"/>
          <w:szCs w:val="24"/>
        </w:rPr>
      </w:pPr>
      <w:r w:rsidRPr="00396DD3">
        <w:rPr>
          <w:rFonts w:ascii="Times New Roman" w:hAnsi="Times New Roman" w:cs="Times New Roman"/>
          <w:sz w:val="24"/>
          <w:szCs w:val="24"/>
        </w:rPr>
        <w:t>Silica (SiO</w:t>
      </w:r>
      <w:r w:rsidRPr="00396DD3">
        <w:rPr>
          <w:rFonts w:ascii="Times New Roman" w:hAnsi="Times New Roman" w:cs="Times New Roman"/>
          <w:sz w:val="24"/>
          <w:szCs w:val="24"/>
          <w:vertAlign w:val="subscript"/>
        </w:rPr>
        <w:t>2</w:t>
      </w:r>
      <w:r w:rsidRPr="00396DD3">
        <w:rPr>
          <w:rFonts w:ascii="Times New Roman" w:hAnsi="Times New Roman" w:cs="Times New Roman"/>
          <w:sz w:val="24"/>
          <w:szCs w:val="24"/>
        </w:rPr>
        <w:t>)</w:t>
      </w:r>
    </w:p>
    <w:p w:rsidR="002408D1" w:rsidRPr="00396DD3"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ab/>
        <w:t xml:space="preserve">Sources: Clay, Marl, Shale, Sand, Fly ash, Calcium silicate, etc. </w:t>
      </w:r>
    </w:p>
    <w:p w:rsidR="002408D1" w:rsidRDefault="002408D1" w:rsidP="002408D1">
      <w:pPr>
        <w:spacing w:after="0"/>
        <w:jc w:val="both"/>
        <w:rPr>
          <w:rFonts w:ascii="Times New Roman" w:hAnsi="Times New Roman" w:cs="Times New Roman"/>
          <w:bCs/>
          <w:sz w:val="24"/>
          <w:szCs w:val="24"/>
        </w:rPr>
      </w:pPr>
    </w:p>
    <w:p w:rsidR="002408D1" w:rsidRPr="00396DD3" w:rsidRDefault="002408D1" w:rsidP="002408D1">
      <w:pPr>
        <w:pStyle w:val="ListParagraph"/>
        <w:numPr>
          <w:ilvl w:val="0"/>
          <w:numId w:val="11"/>
        </w:numPr>
        <w:spacing w:after="0"/>
        <w:jc w:val="both"/>
        <w:rPr>
          <w:rFonts w:ascii="Times New Roman" w:hAnsi="Times New Roman" w:cs="Times New Roman"/>
          <w:sz w:val="24"/>
          <w:szCs w:val="24"/>
        </w:rPr>
      </w:pPr>
      <w:r w:rsidRPr="00396DD3">
        <w:rPr>
          <w:rFonts w:ascii="Times New Roman" w:hAnsi="Times New Roman" w:cs="Times New Roman"/>
          <w:bCs/>
          <w:sz w:val="24"/>
          <w:szCs w:val="24"/>
        </w:rPr>
        <w:t>Alumina (Al</w:t>
      </w:r>
      <w:r w:rsidRPr="00396DD3">
        <w:rPr>
          <w:rFonts w:ascii="Times New Roman" w:hAnsi="Times New Roman" w:cs="Times New Roman"/>
          <w:bCs/>
          <w:sz w:val="24"/>
          <w:szCs w:val="24"/>
          <w:vertAlign w:val="subscript"/>
        </w:rPr>
        <w:t>2</w:t>
      </w:r>
      <w:r w:rsidRPr="00396DD3">
        <w:rPr>
          <w:rFonts w:ascii="Times New Roman" w:hAnsi="Times New Roman" w:cs="Times New Roman"/>
          <w:bCs/>
          <w:sz w:val="24"/>
          <w:szCs w:val="24"/>
        </w:rPr>
        <w:t>O</w:t>
      </w:r>
      <w:r w:rsidRPr="00396DD3">
        <w:rPr>
          <w:rFonts w:ascii="Times New Roman" w:hAnsi="Times New Roman" w:cs="Times New Roman"/>
          <w:bCs/>
          <w:sz w:val="24"/>
          <w:szCs w:val="24"/>
          <w:vertAlign w:val="subscript"/>
        </w:rPr>
        <w:t>3</w:t>
      </w:r>
      <w:r w:rsidRPr="00396DD3">
        <w:rPr>
          <w:rFonts w:ascii="Times New Roman" w:hAnsi="Times New Roman" w:cs="Times New Roman"/>
          <w:bCs/>
          <w:sz w:val="24"/>
          <w:szCs w:val="24"/>
        </w:rPr>
        <w:t>)</w:t>
      </w:r>
    </w:p>
    <w:p w:rsidR="002408D1" w:rsidRPr="00396DD3"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ab/>
        <w:t>Sources: Aluminum-ore refuse, Clay, Fly ash, Shale, etc.</w:t>
      </w:r>
    </w:p>
    <w:p w:rsidR="002408D1" w:rsidRDefault="002408D1" w:rsidP="002408D1">
      <w:pPr>
        <w:spacing w:after="0"/>
        <w:jc w:val="both"/>
        <w:rPr>
          <w:rFonts w:ascii="Times New Roman" w:hAnsi="Times New Roman" w:cs="Times New Roman"/>
          <w:sz w:val="24"/>
          <w:szCs w:val="24"/>
        </w:rPr>
      </w:pPr>
    </w:p>
    <w:p w:rsidR="002408D1" w:rsidRPr="00396DD3" w:rsidRDefault="002408D1" w:rsidP="002408D1">
      <w:pPr>
        <w:pStyle w:val="ListParagraph"/>
        <w:numPr>
          <w:ilvl w:val="0"/>
          <w:numId w:val="11"/>
        </w:numPr>
        <w:spacing w:after="0"/>
        <w:jc w:val="both"/>
        <w:rPr>
          <w:rFonts w:ascii="Times New Roman" w:hAnsi="Times New Roman" w:cs="Times New Roman"/>
          <w:sz w:val="24"/>
          <w:szCs w:val="24"/>
        </w:rPr>
      </w:pPr>
      <w:r w:rsidRPr="00396DD3">
        <w:rPr>
          <w:rFonts w:ascii="Times New Roman" w:hAnsi="Times New Roman" w:cs="Times New Roman"/>
          <w:sz w:val="24"/>
          <w:szCs w:val="24"/>
        </w:rPr>
        <w:t>Iron (Fe</w:t>
      </w:r>
      <w:r w:rsidRPr="00396DD3">
        <w:rPr>
          <w:rFonts w:ascii="Times New Roman" w:hAnsi="Times New Roman" w:cs="Times New Roman"/>
          <w:sz w:val="24"/>
          <w:szCs w:val="24"/>
          <w:vertAlign w:val="subscript"/>
        </w:rPr>
        <w:t>2</w:t>
      </w:r>
      <w:r w:rsidRPr="00396DD3">
        <w:rPr>
          <w:rFonts w:ascii="Times New Roman" w:hAnsi="Times New Roman" w:cs="Times New Roman"/>
          <w:sz w:val="24"/>
          <w:szCs w:val="24"/>
        </w:rPr>
        <w:t>O</w:t>
      </w:r>
      <w:r w:rsidRPr="00396DD3">
        <w:rPr>
          <w:rFonts w:ascii="Times New Roman" w:hAnsi="Times New Roman" w:cs="Times New Roman"/>
          <w:sz w:val="24"/>
          <w:szCs w:val="24"/>
          <w:vertAlign w:val="subscript"/>
        </w:rPr>
        <w:t>3</w:t>
      </w:r>
      <w:r w:rsidRPr="00396DD3">
        <w:rPr>
          <w:rFonts w:ascii="Times New Roman" w:hAnsi="Times New Roman" w:cs="Times New Roman"/>
          <w:sz w:val="24"/>
          <w:szCs w:val="24"/>
        </w:rPr>
        <w:t>)</w:t>
      </w:r>
    </w:p>
    <w:p w:rsidR="002408D1" w:rsidRPr="00396DD3"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ab/>
        <w:t>Sources: Iron ore, Clay, Mill scale, Shale, etc.</w:t>
      </w:r>
    </w:p>
    <w:p w:rsidR="002408D1"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 xml:space="preserve"> </w:t>
      </w:r>
    </w:p>
    <w:p w:rsidR="002408D1" w:rsidRPr="00396DD3" w:rsidRDefault="002408D1" w:rsidP="002408D1">
      <w:pPr>
        <w:pStyle w:val="ListParagraph"/>
        <w:numPr>
          <w:ilvl w:val="0"/>
          <w:numId w:val="11"/>
        </w:numPr>
        <w:spacing w:after="0"/>
        <w:jc w:val="both"/>
        <w:rPr>
          <w:rFonts w:ascii="Times New Roman" w:hAnsi="Times New Roman" w:cs="Times New Roman"/>
          <w:sz w:val="24"/>
          <w:szCs w:val="24"/>
        </w:rPr>
      </w:pPr>
      <w:r w:rsidRPr="00396DD3">
        <w:rPr>
          <w:rFonts w:ascii="Times New Roman" w:hAnsi="Times New Roman" w:cs="Times New Roman"/>
          <w:sz w:val="24"/>
          <w:szCs w:val="24"/>
        </w:rPr>
        <w:t>Magnesia (MgO)</w:t>
      </w:r>
    </w:p>
    <w:p w:rsidR="002408D1" w:rsidRPr="00396DD3"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ab/>
        <w:t xml:space="preserve">Sources: Cement rock, Limestone, Slag, etc </w:t>
      </w:r>
    </w:p>
    <w:p w:rsidR="002408D1"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 xml:space="preserve"> </w:t>
      </w:r>
    </w:p>
    <w:p w:rsidR="002408D1" w:rsidRPr="00396DD3" w:rsidRDefault="002408D1" w:rsidP="002408D1">
      <w:pPr>
        <w:pStyle w:val="ListParagraph"/>
        <w:numPr>
          <w:ilvl w:val="0"/>
          <w:numId w:val="11"/>
        </w:numPr>
        <w:spacing w:after="0"/>
        <w:jc w:val="both"/>
        <w:rPr>
          <w:rFonts w:ascii="Times New Roman" w:hAnsi="Times New Roman" w:cs="Times New Roman"/>
          <w:sz w:val="24"/>
          <w:szCs w:val="24"/>
        </w:rPr>
      </w:pPr>
      <w:r w:rsidRPr="00396DD3">
        <w:rPr>
          <w:rFonts w:ascii="Times New Roman" w:hAnsi="Times New Roman" w:cs="Times New Roman"/>
          <w:sz w:val="24"/>
          <w:szCs w:val="24"/>
        </w:rPr>
        <w:t>Gypsum (CaSO</w:t>
      </w:r>
      <w:r w:rsidRPr="00396DD3">
        <w:rPr>
          <w:rFonts w:ascii="Times New Roman" w:hAnsi="Times New Roman" w:cs="Times New Roman"/>
          <w:sz w:val="24"/>
          <w:szCs w:val="24"/>
          <w:vertAlign w:val="subscript"/>
        </w:rPr>
        <w:t>4</w:t>
      </w:r>
      <w:r w:rsidRPr="00396DD3">
        <w:rPr>
          <w:rFonts w:ascii="Times New Roman" w:hAnsi="Times New Roman" w:cs="Times New Roman"/>
          <w:sz w:val="24"/>
          <w:szCs w:val="24"/>
        </w:rPr>
        <w:t>.2H</w:t>
      </w:r>
      <w:r w:rsidRPr="00396DD3">
        <w:rPr>
          <w:rFonts w:ascii="Times New Roman" w:hAnsi="Times New Roman" w:cs="Times New Roman"/>
          <w:sz w:val="24"/>
          <w:szCs w:val="24"/>
          <w:vertAlign w:val="subscript"/>
        </w:rPr>
        <w:t>2</w:t>
      </w:r>
      <w:r w:rsidRPr="00396DD3">
        <w:rPr>
          <w:rFonts w:ascii="Times New Roman" w:hAnsi="Times New Roman" w:cs="Times New Roman"/>
          <w:sz w:val="24"/>
          <w:szCs w:val="24"/>
        </w:rPr>
        <w:t>O)</w:t>
      </w:r>
    </w:p>
    <w:p w:rsidR="002408D1" w:rsidRPr="00396DD3" w:rsidRDefault="002408D1" w:rsidP="002408D1">
      <w:pPr>
        <w:spacing w:after="0"/>
        <w:jc w:val="both"/>
        <w:rPr>
          <w:rFonts w:ascii="Times New Roman" w:hAnsi="Times New Roman" w:cs="Times New Roman"/>
          <w:sz w:val="24"/>
          <w:szCs w:val="24"/>
        </w:rPr>
      </w:pPr>
      <w:r w:rsidRPr="00396DD3">
        <w:rPr>
          <w:rFonts w:ascii="Times New Roman" w:hAnsi="Times New Roman" w:cs="Times New Roman"/>
          <w:sz w:val="24"/>
          <w:szCs w:val="24"/>
        </w:rPr>
        <w:tab/>
        <w:t xml:space="preserve">Sources: Calcium sulfate, Anhydrite, Gypsum, etc. </w:t>
      </w:r>
    </w:p>
    <w:p w:rsidR="002408D1" w:rsidRDefault="002408D1" w:rsidP="002408D1">
      <w:pPr>
        <w:spacing w:after="0"/>
        <w:jc w:val="both"/>
        <w:rPr>
          <w:rFonts w:ascii="Times New Roman" w:hAnsi="Times New Roman" w:cs="Times New Roman"/>
          <w:sz w:val="24"/>
          <w:szCs w:val="24"/>
        </w:rPr>
      </w:pPr>
    </w:p>
    <w:p w:rsidR="002408D1" w:rsidRDefault="002408D1" w:rsidP="002408D1">
      <w:pPr>
        <w:spacing w:after="0"/>
        <w:jc w:val="both"/>
        <w:rPr>
          <w:rFonts w:ascii="Times New Roman" w:hAnsi="Times New Roman" w:cs="Times New Roman"/>
          <w:sz w:val="24"/>
          <w:szCs w:val="24"/>
        </w:rPr>
      </w:pPr>
    </w:p>
    <w:p w:rsidR="002408D1" w:rsidRDefault="002408D1" w:rsidP="002408D1">
      <w:pPr>
        <w:spacing w:after="0"/>
        <w:jc w:val="both"/>
        <w:rPr>
          <w:rFonts w:ascii="Times New Roman" w:hAnsi="Times New Roman" w:cs="Times New Roman"/>
          <w:b/>
          <w:sz w:val="24"/>
          <w:szCs w:val="24"/>
        </w:rPr>
      </w:pPr>
      <w:r w:rsidRPr="00396DD3">
        <w:rPr>
          <w:rFonts w:ascii="Times New Roman" w:hAnsi="Times New Roman" w:cs="Times New Roman"/>
          <w:b/>
          <w:sz w:val="24"/>
          <w:szCs w:val="24"/>
        </w:rPr>
        <w:lastRenderedPageBreak/>
        <w:t>Manufacturing Procedure for Portland Cement</w:t>
      </w:r>
    </w:p>
    <w:p w:rsidR="002408D1" w:rsidRDefault="002408D1" w:rsidP="002408D1">
      <w:pPr>
        <w:spacing w:after="0"/>
        <w:jc w:val="both"/>
        <w:rPr>
          <w:rFonts w:ascii="Times New Roman" w:hAnsi="Times New Roman" w:cs="Times New Roman"/>
          <w:b/>
          <w:sz w:val="24"/>
          <w:szCs w:val="24"/>
        </w:rPr>
      </w:pPr>
    </w:p>
    <w:p w:rsidR="002408D1" w:rsidRDefault="002408D1" w:rsidP="002408D1">
      <w:pPr>
        <w:spacing w:after="0"/>
        <w:jc w:val="center"/>
        <w:rPr>
          <w:noProof/>
        </w:rPr>
      </w:pPr>
    </w:p>
    <w:p w:rsidR="002408D1" w:rsidRDefault="00527613" w:rsidP="002408D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F29F3">
            <wp:extent cx="4858385" cy="53346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8385" cy="5334635"/>
                    </a:xfrm>
                    <a:prstGeom prst="rect">
                      <a:avLst/>
                    </a:prstGeom>
                    <a:noFill/>
                  </pic:spPr>
                </pic:pic>
              </a:graphicData>
            </a:graphic>
          </wp:inline>
        </w:drawing>
      </w:r>
    </w:p>
    <w:p w:rsidR="002408D1" w:rsidRDefault="002408D1" w:rsidP="002408D1">
      <w:pPr>
        <w:spacing w:after="0"/>
        <w:jc w:val="center"/>
        <w:rPr>
          <w:rFonts w:ascii="Times New Roman" w:hAnsi="Times New Roman" w:cs="Times New Roman"/>
          <w:b/>
          <w:sz w:val="24"/>
          <w:szCs w:val="24"/>
        </w:rPr>
      </w:pPr>
    </w:p>
    <w:p w:rsidR="002408D1" w:rsidRDefault="002408D1" w:rsidP="002408D1">
      <w:pPr>
        <w:spacing w:after="0"/>
        <w:jc w:val="center"/>
        <w:rPr>
          <w:rFonts w:ascii="Times New Roman" w:hAnsi="Times New Roman" w:cs="Times New Roman"/>
          <w:sz w:val="24"/>
          <w:szCs w:val="24"/>
        </w:rPr>
      </w:pPr>
      <w:r w:rsidRPr="00034D1A">
        <w:rPr>
          <w:rFonts w:ascii="Times New Roman" w:hAnsi="Times New Roman" w:cs="Times New Roman"/>
          <w:b/>
          <w:sz w:val="24"/>
          <w:szCs w:val="24"/>
        </w:rPr>
        <w:t>Figure:</w:t>
      </w:r>
      <w:r>
        <w:rPr>
          <w:rFonts w:ascii="Times New Roman" w:hAnsi="Times New Roman" w:cs="Times New Roman"/>
          <w:sz w:val="24"/>
          <w:szCs w:val="24"/>
        </w:rPr>
        <w:t xml:space="preserve"> Flow chart for manufacturing process of Portland cement</w:t>
      </w:r>
    </w:p>
    <w:p w:rsidR="002408D1" w:rsidRDefault="002408D1" w:rsidP="002408D1">
      <w:pPr>
        <w:spacing w:after="0"/>
        <w:jc w:val="center"/>
        <w:rPr>
          <w:rFonts w:ascii="Times New Roman" w:hAnsi="Times New Roman" w:cs="Times New Roman"/>
          <w:sz w:val="24"/>
          <w:szCs w:val="24"/>
        </w:rPr>
      </w:pPr>
    </w:p>
    <w:p w:rsidR="002408D1" w:rsidRDefault="002408D1" w:rsidP="002408D1">
      <w:pPr>
        <w:spacing w:after="0"/>
        <w:jc w:val="both"/>
        <w:rPr>
          <w:rFonts w:ascii="Times New Roman" w:hAnsi="Times New Roman" w:cs="Times New Roman"/>
          <w:b/>
          <w:sz w:val="24"/>
          <w:szCs w:val="24"/>
        </w:rPr>
      </w:pPr>
    </w:p>
    <w:p w:rsidR="002408D1" w:rsidRDefault="002408D1" w:rsidP="002408D1">
      <w:pPr>
        <w:spacing w:after="0"/>
        <w:jc w:val="both"/>
        <w:rPr>
          <w:rFonts w:ascii="Times New Roman" w:hAnsi="Times New Roman" w:cs="Times New Roman"/>
          <w:b/>
          <w:sz w:val="24"/>
          <w:szCs w:val="24"/>
        </w:rPr>
      </w:pPr>
      <w:r w:rsidRPr="00034D1A">
        <w:rPr>
          <w:rFonts w:ascii="Times New Roman" w:hAnsi="Times New Roman" w:cs="Times New Roman"/>
          <w:b/>
          <w:sz w:val="24"/>
          <w:szCs w:val="24"/>
        </w:rPr>
        <w:t>Procedure</w:t>
      </w:r>
    </w:p>
    <w:p w:rsidR="002408D1" w:rsidRPr="00034D1A" w:rsidRDefault="002408D1" w:rsidP="002408D1">
      <w:pPr>
        <w:spacing w:after="0"/>
        <w:jc w:val="both"/>
        <w:rPr>
          <w:rFonts w:ascii="Times New Roman" w:hAnsi="Times New Roman" w:cs="Times New Roman"/>
          <w:b/>
          <w:sz w:val="24"/>
          <w:szCs w:val="24"/>
        </w:rPr>
      </w:pPr>
    </w:p>
    <w:p w:rsidR="002408D1" w:rsidRDefault="002408D1" w:rsidP="002408D1">
      <w:pPr>
        <w:spacing w:after="0"/>
        <w:jc w:val="both"/>
        <w:rPr>
          <w:rFonts w:ascii="Times New Roman" w:hAnsi="Times New Roman" w:cs="Times New Roman"/>
          <w:sz w:val="24"/>
          <w:szCs w:val="24"/>
        </w:rPr>
      </w:pPr>
      <w:r w:rsidRPr="00034D1A">
        <w:rPr>
          <w:rFonts w:ascii="Times New Roman" w:hAnsi="Times New Roman" w:cs="Times New Roman"/>
          <w:sz w:val="24"/>
          <w:szCs w:val="24"/>
        </w:rPr>
        <w:t>Raw materials stones in appropriate proportions are first crushed to 125 mm size, then to 20 mm, and stored. Crushed raw materials are ground to powder and either blended in dry condition (dry process or mixed with water to form slurry, and blended (wet process).</w:t>
      </w:r>
    </w:p>
    <w:p w:rsidR="002408D1" w:rsidRDefault="002408D1" w:rsidP="002408D1">
      <w:pPr>
        <w:spacing w:after="0"/>
        <w:jc w:val="both"/>
        <w:rPr>
          <w:rFonts w:ascii="Times New Roman" w:hAnsi="Times New Roman" w:cs="Times New Roman"/>
          <w:sz w:val="24"/>
          <w:szCs w:val="24"/>
        </w:rPr>
      </w:pPr>
    </w:p>
    <w:p w:rsidR="002408D1" w:rsidRPr="00034D1A" w:rsidRDefault="002408D1" w:rsidP="002408D1">
      <w:pPr>
        <w:spacing w:after="0"/>
        <w:jc w:val="both"/>
        <w:rPr>
          <w:rFonts w:ascii="Times New Roman" w:hAnsi="Times New Roman" w:cs="Times New Roman"/>
          <w:sz w:val="24"/>
          <w:szCs w:val="24"/>
        </w:rPr>
      </w:pPr>
      <w:r w:rsidRPr="00034D1A">
        <w:rPr>
          <w:rFonts w:ascii="Times New Roman" w:hAnsi="Times New Roman" w:cs="Times New Roman"/>
          <w:sz w:val="24"/>
          <w:szCs w:val="24"/>
        </w:rPr>
        <w:lastRenderedPageBreak/>
        <w:t>After blending the raw materials the same is sent to a rotating kiln for burning at a temperature in the range of 1350ºC to 1450ºC.Mixing the raw materials while burning in the kiln lead to the chemical reactions between oxides of the raw materials by fusion, forming cement clinker.</w:t>
      </w:r>
    </w:p>
    <w:p w:rsidR="002408D1" w:rsidRDefault="002408D1" w:rsidP="002408D1">
      <w:pPr>
        <w:spacing w:after="0"/>
        <w:jc w:val="both"/>
        <w:rPr>
          <w:rFonts w:ascii="Times New Roman" w:hAnsi="Times New Roman" w:cs="Times New Roman"/>
          <w:sz w:val="24"/>
          <w:szCs w:val="24"/>
        </w:rPr>
      </w:pPr>
    </w:p>
    <w:p w:rsidR="002408D1" w:rsidRPr="00034D1A" w:rsidRDefault="002408D1" w:rsidP="002408D1">
      <w:pPr>
        <w:spacing w:after="0"/>
        <w:jc w:val="both"/>
        <w:rPr>
          <w:rFonts w:ascii="Times New Roman" w:hAnsi="Times New Roman" w:cs="Times New Roman"/>
          <w:sz w:val="24"/>
          <w:szCs w:val="24"/>
        </w:rPr>
      </w:pPr>
      <w:r w:rsidRPr="00034D1A">
        <w:rPr>
          <w:rFonts w:ascii="Times New Roman" w:hAnsi="Times New Roman" w:cs="Times New Roman"/>
          <w:sz w:val="24"/>
          <w:szCs w:val="24"/>
        </w:rPr>
        <w:t xml:space="preserve">The clinker is cooled and then pulverized. During this operation a small amount of gypsum is added to regulate the setting time of the cement and to improve the shrinkage and strength properties. </w:t>
      </w:r>
    </w:p>
    <w:p w:rsidR="002408D1" w:rsidRDefault="002408D1" w:rsidP="002408D1">
      <w:pPr>
        <w:spacing w:after="0"/>
        <w:jc w:val="both"/>
        <w:rPr>
          <w:rFonts w:ascii="Times New Roman" w:hAnsi="Times New Roman" w:cs="Times New Roman"/>
          <w:sz w:val="24"/>
          <w:szCs w:val="24"/>
        </w:rPr>
      </w:pPr>
      <w:r w:rsidRPr="00034D1A">
        <w:rPr>
          <w:rFonts w:ascii="Times New Roman" w:hAnsi="Times New Roman" w:cs="Times New Roman"/>
          <w:sz w:val="24"/>
          <w:szCs w:val="24"/>
        </w:rPr>
        <w:t>Clinker with gypsum are mixed and ground to a desirable fineness, that passes through a 45 micrometer No. 325 mesh) sieve. This grounded product is the Portland cement</w:t>
      </w:r>
      <w:r>
        <w:rPr>
          <w:rFonts w:ascii="Times New Roman" w:hAnsi="Times New Roman" w:cs="Times New Roman"/>
          <w:sz w:val="24"/>
          <w:szCs w:val="24"/>
        </w:rPr>
        <w:t>.</w:t>
      </w:r>
    </w:p>
    <w:p w:rsidR="002408D1" w:rsidRDefault="002408D1" w:rsidP="002408D1">
      <w:pPr>
        <w:spacing w:after="0"/>
        <w:jc w:val="both"/>
        <w:rPr>
          <w:rFonts w:ascii="Times New Roman" w:hAnsi="Times New Roman" w:cs="Times New Roman"/>
          <w:sz w:val="24"/>
          <w:szCs w:val="24"/>
        </w:rPr>
      </w:pPr>
    </w:p>
    <w:p w:rsidR="002408D1" w:rsidRDefault="002408D1" w:rsidP="002408D1">
      <w:pPr>
        <w:spacing w:after="0"/>
        <w:jc w:val="both"/>
        <w:rPr>
          <w:rFonts w:ascii="Times New Roman" w:hAnsi="Times New Roman" w:cs="Times New Roman"/>
          <w:b/>
          <w:sz w:val="24"/>
          <w:szCs w:val="24"/>
        </w:rPr>
      </w:pPr>
    </w:p>
    <w:p w:rsidR="002408D1" w:rsidRDefault="002408D1" w:rsidP="002408D1">
      <w:pPr>
        <w:spacing w:after="0"/>
        <w:jc w:val="both"/>
        <w:rPr>
          <w:rFonts w:ascii="Times New Roman" w:hAnsi="Times New Roman" w:cs="Times New Roman"/>
          <w:b/>
          <w:sz w:val="24"/>
          <w:szCs w:val="24"/>
        </w:rPr>
      </w:pPr>
    </w:p>
    <w:p w:rsidR="002408D1" w:rsidRDefault="002408D1" w:rsidP="002408D1">
      <w:pPr>
        <w:spacing w:after="0"/>
        <w:jc w:val="both"/>
        <w:rPr>
          <w:rFonts w:ascii="Times New Roman" w:hAnsi="Times New Roman" w:cs="Times New Roman"/>
          <w:b/>
          <w:sz w:val="24"/>
          <w:szCs w:val="24"/>
        </w:rPr>
      </w:pPr>
      <w:r w:rsidRPr="006D3825">
        <w:rPr>
          <w:rFonts w:ascii="Times New Roman" w:hAnsi="Times New Roman" w:cs="Times New Roman"/>
          <w:b/>
          <w:sz w:val="24"/>
          <w:szCs w:val="24"/>
        </w:rPr>
        <w:t>Final Component of Cement Clinker</w:t>
      </w:r>
    </w:p>
    <w:p w:rsidR="002408D1" w:rsidRDefault="002408D1" w:rsidP="002408D1">
      <w:pPr>
        <w:spacing w:after="0"/>
        <w:jc w:val="both"/>
        <w:rPr>
          <w:rFonts w:ascii="Times New Roman" w:hAnsi="Times New Roman" w:cs="Times New Roman"/>
          <w:b/>
          <w:sz w:val="24"/>
          <w:szCs w:val="24"/>
        </w:rPr>
      </w:pPr>
    </w:p>
    <w:p w:rsidR="002408D1" w:rsidRPr="006D3825" w:rsidRDefault="002408D1" w:rsidP="002408D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Tricalcium S</w:t>
      </w:r>
      <w:r w:rsidRPr="006D3825">
        <w:rPr>
          <w:rFonts w:ascii="Times New Roman" w:hAnsi="Times New Roman" w:cs="Times New Roman"/>
          <w:sz w:val="24"/>
          <w:szCs w:val="24"/>
        </w:rPr>
        <w:t>licate (C</w:t>
      </w:r>
      <w:r w:rsidRPr="006D3825">
        <w:rPr>
          <w:rFonts w:ascii="Times New Roman" w:hAnsi="Times New Roman" w:cs="Times New Roman"/>
          <w:sz w:val="24"/>
          <w:szCs w:val="24"/>
          <w:vertAlign w:val="subscript"/>
        </w:rPr>
        <w:t>3</w:t>
      </w:r>
      <w:r w:rsidRPr="006D3825">
        <w:rPr>
          <w:rFonts w:ascii="Times New Roman" w:hAnsi="Times New Roman" w:cs="Times New Roman"/>
          <w:sz w:val="24"/>
          <w:szCs w:val="24"/>
        </w:rPr>
        <w:t>S)</w:t>
      </w:r>
    </w:p>
    <w:p w:rsidR="002408D1" w:rsidRPr="006D3825" w:rsidRDefault="002408D1" w:rsidP="002408D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Dicalcium S</w:t>
      </w:r>
      <w:r w:rsidRPr="006D3825">
        <w:rPr>
          <w:rFonts w:ascii="Times New Roman" w:hAnsi="Times New Roman" w:cs="Times New Roman"/>
          <w:sz w:val="24"/>
          <w:szCs w:val="24"/>
        </w:rPr>
        <w:t>ilicate (C</w:t>
      </w:r>
      <w:r w:rsidRPr="006D3825">
        <w:rPr>
          <w:rFonts w:ascii="Times New Roman" w:hAnsi="Times New Roman" w:cs="Times New Roman"/>
          <w:sz w:val="24"/>
          <w:szCs w:val="24"/>
          <w:vertAlign w:val="subscript"/>
        </w:rPr>
        <w:t>2</w:t>
      </w:r>
      <w:r w:rsidRPr="006D3825">
        <w:rPr>
          <w:rFonts w:ascii="Times New Roman" w:hAnsi="Times New Roman" w:cs="Times New Roman"/>
          <w:sz w:val="24"/>
          <w:szCs w:val="24"/>
        </w:rPr>
        <w:t>S)</w:t>
      </w:r>
    </w:p>
    <w:p w:rsidR="002408D1" w:rsidRPr="006D3825" w:rsidRDefault="002408D1" w:rsidP="002408D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 xml:space="preserve">Tricalcium Aluminate </w:t>
      </w:r>
      <w:r w:rsidRPr="006D3825">
        <w:rPr>
          <w:rFonts w:ascii="Times New Roman" w:hAnsi="Times New Roman" w:cs="Times New Roman"/>
          <w:sz w:val="24"/>
          <w:szCs w:val="24"/>
        </w:rPr>
        <w:t>(C</w:t>
      </w:r>
      <w:r w:rsidRPr="006D3825">
        <w:rPr>
          <w:rFonts w:ascii="Times New Roman" w:hAnsi="Times New Roman" w:cs="Times New Roman"/>
          <w:sz w:val="24"/>
          <w:szCs w:val="24"/>
          <w:vertAlign w:val="subscript"/>
        </w:rPr>
        <w:t>3</w:t>
      </w:r>
      <w:r w:rsidRPr="006D3825">
        <w:rPr>
          <w:rFonts w:ascii="Times New Roman" w:hAnsi="Times New Roman" w:cs="Times New Roman"/>
          <w:sz w:val="24"/>
          <w:szCs w:val="24"/>
        </w:rPr>
        <w:t>A)</w:t>
      </w:r>
    </w:p>
    <w:p w:rsidR="002408D1" w:rsidRDefault="002408D1" w:rsidP="002408D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 xml:space="preserve">Tetra calcium Aluminoferrite </w:t>
      </w:r>
      <w:r w:rsidRPr="006D3825">
        <w:rPr>
          <w:rFonts w:ascii="Times New Roman" w:hAnsi="Times New Roman" w:cs="Times New Roman"/>
          <w:sz w:val="24"/>
          <w:szCs w:val="24"/>
        </w:rPr>
        <w:t>(C</w:t>
      </w:r>
      <w:r w:rsidRPr="006D3825">
        <w:rPr>
          <w:rFonts w:ascii="Times New Roman" w:hAnsi="Times New Roman" w:cs="Times New Roman"/>
          <w:sz w:val="24"/>
          <w:szCs w:val="24"/>
          <w:vertAlign w:val="subscript"/>
        </w:rPr>
        <w:t>4</w:t>
      </w:r>
      <w:r w:rsidRPr="006D3825">
        <w:rPr>
          <w:rFonts w:ascii="Times New Roman" w:hAnsi="Times New Roman" w:cs="Times New Roman"/>
          <w:sz w:val="24"/>
          <w:szCs w:val="24"/>
        </w:rPr>
        <w:t>AF)</w:t>
      </w:r>
    </w:p>
    <w:p w:rsidR="002408D1" w:rsidRPr="006D3825" w:rsidRDefault="002408D1" w:rsidP="002408D1">
      <w:pPr>
        <w:pStyle w:val="ListParagraph"/>
        <w:spacing w:after="0"/>
        <w:jc w:val="both"/>
        <w:rPr>
          <w:rFonts w:ascii="Times New Roman" w:hAnsi="Times New Roman" w:cs="Times New Roman"/>
          <w:sz w:val="24"/>
          <w:szCs w:val="24"/>
        </w:rPr>
      </w:pPr>
    </w:p>
    <w:p w:rsidR="002408D1" w:rsidRDefault="002408D1" w:rsidP="002408D1">
      <w:pPr>
        <w:spacing w:after="0"/>
        <w:jc w:val="center"/>
        <w:rPr>
          <w:rFonts w:ascii="Times New Roman" w:hAnsi="Times New Roman" w:cs="Times New Roman"/>
          <w:sz w:val="24"/>
          <w:szCs w:val="24"/>
        </w:rPr>
      </w:pPr>
      <w:r>
        <w:rPr>
          <w:rFonts w:ascii="Times New Roman" w:hAnsi="Times New Roman" w:cs="Times New Roman"/>
          <w:sz w:val="24"/>
          <w:szCs w:val="24"/>
        </w:rPr>
        <w:t xml:space="preserve">[Here </w:t>
      </w:r>
      <w:r w:rsidRPr="006D3825">
        <w:rPr>
          <w:rFonts w:ascii="Times New Roman" w:hAnsi="Times New Roman" w:cs="Times New Roman"/>
          <w:sz w:val="24"/>
          <w:szCs w:val="24"/>
        </w:rPr>
        <w:t>C = CaO, S = SiO</w:t>
      </w:r>
      <w:r w:rsidRPr="006D3825">
        <w:rPr>
          <w:rFonts w:ascii="Times New Roman" w:hAnsi="Times New Roman" w:cs="Times New Roman"/>
          <w:sz w:val="24"/>
          <w:szCs w:val="24"/>
          <w:vertAlign w:val="subscript"/>
        </w:rPr>
        <w:t>2</w:t>
      </w:r>
      <w:r w:rsidRPr="006D3825">
        <w:rPr>
          <w:rFonts w:ascii="Times New Roman" w:hAnsi="Times New Roman" w:cs="Times New Roman"/>
          <w:sz w:val="24"/>
          <w:szCs w:val="24"/>
        </w:rPr>
        <w:t>, A = Al</w:t>
      </w:r>
      <w:r w:rsidRPr="006D3825">
        <w:rPr>
          <w:rFonts w:ascii="Times New Roman" w:hAnsi="Times New Roman" w:cs="Times New Roman"/>
          <w:sz w:val="24"/>
          <w:szCs w:val="24"/>
          <w:vertAlign w:val="subscript"/>
        </w:rPr>
        <w:t>2</w:t>
      </w:r>
      <w:r w:rsidRPr="006D3825">
        <w:rPr>
          <w:rFonts w:ascii="Times New Roman" w:hAnsi="Times New Roman" w:cs="Times New Roman"/>
          <w:sz w:val="24"/>
          <w:szCs w:val="24"/>
        </w:rPr>
        <w:t>O</w:t>
      </w:r>
      <w:r w:rsidRPr="006D3825">
        <w:rPr>
          <w:rFonts w:ascii="Times New Roman" w:hAnsi="Times New Roman" w:cs="Times New Roman"/>
          <w:sz w:val="24"/>
          <w:szCs w:val="24"/>
          <w:vertAlign w:val="subscript"/>
        </w:rPr>
        <w:t>3</w:t>
      </w:r>
      <w:r w:rsidRPr="006D3825">
        <w:rPr>
          <w:rFonts w:ascii="Times New Roman" w:hAnsi="Times New Roman" w:cs="Times New Roman"/>
          <w:sz w:val="24"/>
          <w:szCs w:val="24"/>
        </w:rPr>
        <w:t>, F = Fe</w:t>
      </w:r>
      <w:r w:rsidRPr="006D3825">
        <w:rPr>
          <w:rFonts w:ascii="Times New Roman" w:hAnsi="Times New Roman" w:cs="Times New Roman"/>
          <w:sz w:val="24"/>
          <w:szCs w:val="24"/>
          <w:vertAlign w:val="subscript"/>
        </w:rPr>
        <w:t>2</w:t>
      </w:r>
      <w:r w:rsidRPr="006D3825">
        <w:rPr>
          <w:rFonts w:ascii="Times New Roman" w:hAnsi="Times New Roman" w:cs="Times New Roman"/>
          <w:sz w:val="24"/>
          <w:szCs w:val="24"/>
        </w:rPr>
        <w:t>O</w:t>
      </w:r>
      <w:r w:rsidRPr="006D3825">
        <w:rPr>
          <w:rFonts w:ascii="Times New Roman" w:hAnsi="Times New Roman" w:cs="Times New Roman"/>
          <w:sz w:val="24"/>
          <w:szCs w:val="24"/>
          <w:vertAlign w:val="subscript"/>
        </w:rPr>
        <w:t>3</w:t>
      </w:r>
      <w:r>
        <w:rPr>
          <w:rFonts w:ascii="Times New Roman" w:hAnsi="Times New Roman" w:cs="Times New Roman"/>
          <w:sz w:val="24"/>
          <w:szCs w:val="24"/>
        </w:rPr>
        <w:t>]</w:t>
      </w:r>
    </w:p>
    <w:p w:rsidR="002408D1" w:rsidRDefault="002408D1" w:rsidP="002408D1">
      <w:pPr>
        <w:spacing w:after="0"/>
        <w:jc w:val="center"/>
        <w:rPr>
          <w:rFonts w:ascii="Times New Roman" w:hAnsi="Times New Roman" w:cs="Times New Roman"/>
          <w:sz w:val="24"/>
          <w:szCs w:val="24"/>
        </w:rPr>
      </w:pPr>
    </w:p>
    <w:p w:rsidR="002408D1" w:rsidRDefault="002408D1" w:rsidP="002408D1">
      <w:pPr>
        <w:spacing w:after="0"/>
        <w:rPr>
          <w:rFonts w:ascii="Times New Roman" w:hAnsi="Times New Roman" w:cs="Times New Roman"/>
          <w:b/>
          <w:sz w:val="24"/>
          <w:szCs w:val="24"/>
        </w:rPr>
      </w:pPr>
      <w:r w:rsidRPr="007B1E80">
        <w:rPr>
          <w:rFonts w:ascii="Times New Roman" w:hAnsi="Times New Roman" w:cs="Times New Roman"/>
          <w:b/>
          <w:sz w:val="24"/>
          <w:szCs w:val="24"/>
        </w:rPr>
        <w:t>Composition of Clinker</w:t>
      </w:r>
    </w:p>
    <w:p w:rsidR="002408D1" w:rsidRPr="007B1E80" w:rsidRDefault="002408D1" w:rsidP="002408D1">
      <w:pPr>
        <w:spacing w:after="0"/>
        <w:rPr>
          <w:rFonts w:ascii="Times New Roman" w:hAnsi="Times New Roman" w:cs="Times New Roman"/>
          <w:b/>
          <w:sz w:val="24"/>
          <w:szCs w:val="24"/>
        </w:rPr>
      </w:pPr>
    </w:p>
    <w:p w:rsidR="002408D1" w:rsidRPr="007B1E80" w:rsidRDefault="002408D1" w:rsidP="002408D1">
      <w:pPr>
        <w:spacing w:after="0"/>
        <w:jc w:val="center"/>
        <w:rPr>
          <w:rFonts w:ascii="Times New Roman" w:hAnsi="Times New Roman" w:cs="Times New Roman"/>
          <w:b/>
          <w:sz w:val="24"/>
          <w:szCs w:val="24"/>
        </w:rPr>
      </w:pPr>
      <w:r>
        <w:rPr>
          <w:noProof/>
        </w:rPr>
        <w:drawing>
          <wp:inline distT="0" distB="0" distL="0" distR="0" wp14:anchorId="79FC7BBF" wp14:editId="66244A64">
            <wp:extent cx="4629150" cy="1843242"/>
            <wp:effectExtent l="19050" t="0" r="0" b="4608"/>
            <wp:docPr id="107" name="Picture 7" descr="Image result for composition of 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osition of cement"/>
                    <pic:cNvPicPr>
                      <a:picLocks noChangeAspect="1" noChangeArrowheads="1"/>
                    </pic:cNvPicPr>
                  </pic:nvPicPr>
                  <pic:blipFill>
                    <a:blip r:embed="rId71"/>
                    <a:srcRect/>
                    <a:stretch>
                      <a:fillRect/>
                    </a:stretch>
                  </pic:blipFill>
                  <pic:spPr bwMode="auto">
                    <a:xfrm>
                      <a:off x="0" y="0"/>
                      <a:ext cx="4629150" cy="1843242"/>
                    </a:xfrm>
                    <a:prstGeom prst="rect">
                      <a:avLst/>
                    </a:prstGeom>
                    <a:noFill/>
                    <a:ln w="9525">
                      <a:noFill/>
                      <a:miter lim="800000"/>
                      <a:headEnd/>
                      <a:tailEnd/>
                    </a:ln>
                  </pic:spPr>
                </pic:pic>
              </a:graphicData>
            </a:graphic>
          </wp:inline>
        </w:drawing>
      </w:r>
    </w:p>
    <w:p w:rsidR="002408D1" w:rsidRDefault="002408D1" w:rsidP="002408D1">
      <w:pPr>
        <w:spacing w:after="0"/>
        <w:jc w:val="center"/>
        <w:rPr>
          <w:rFonts w:ascii="Times New Roman" w:hAnsi="Times New Roman" w:cs="Times New Roman"/>
          <w:b/>
          <w:sz w:val="24"/>
          <w:szCs w:val="24"/>
        </w:rPr>
      </w:pPr>
    </w:p>
    <w:p w:rsidR="002408D1" w:rsidRDefault="002408D1" w:rsidP="002408D1">
      <w:pPr>
        <w:spacing w:after="0"/>
        <w:jc w:val="center"/>
        <w:rPr>
          <w:rFonts w:ascii="Times New Roman" w:hAnsi="Times New Roman" w:cs="Times New Roman"/>
          <w:sz w:val="24"/>
          <w:szCs w:val="24"/>
        </w:rPr>
      </w:pPr>
      <w:r w:rsidRPr="007B1E80">
        <w:rPr>
          <w:rFonts w:ascii="Times New Roman" w:hAnsi="Times New Roman" w:cs="Times New Roman"/>
          <w:b/>
          <w:sz w:val="24"/>
          <w:szCs w:val="24"/>
        </w:rPr>
        <w:t>Figure:</w:t>
      </w:r>
      <w:r>
        <w:rPr>
          <w:rFonts w:ascii="Times New Roman" w:hAnsi="Times New Roman" w:cs="Times New Roman"/>
          <w:sz w:val="24"/>
          <w:szCs w:val="24"/>
        </w:rPr>
        <w:t xml:space="preserve"> Composition of clinker</w:t>
      </w: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C365CD" w:rsidRDefault="00C365CD" w:rsidP="002408D1">
      <w:pPr>
        <w:spacing w:after="0" w:line="240" w:lineRule="auto"/>
        <w:jc w:val="both"/>
        <w:rPr>
          <w:rFonts w:ascii="Times New Roman" w:eastAsia="Times New Roman" w:hAnsi="Times New Roman" w:cs="Times New Roman"/>
          <w:b/>
          <w:iCs/>
          <w:color w:val="000000"/>
          <w:sz w:val="24"/>
          <w:szCs w:val="24"/>
        </w:rPr>
      </w:pPr>
    </w:p>
    <w:p w:rsidR="002408D1" w:rsidRDefault="002408D1" w:rsidP="002408D1">
      <w:pPr>
        <w:spacing w:after="0" w:line="240" w:lineRule="auto"/>
        <w:jc w:val="both"/>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Difference between Clinker and Cement</w:t>
      </w:r>
    </w:p>
    <w:p w:rsidR="002408D1" w:rsidRDefault="002408D1" w:rsidP="002408D1">
      <w:pPr>
        <w:shd w:val="clear" w:color="auto" w:fill="FFFFFF"/>
        <w:spacing w:after="158" w:line="240" w:lineRule="auto"/>
        <w:jc w:val="both"/>
        <w:rPr>
          <w:rFonts w:ascii="Times New Roman" w:eastAsia="Times New Roman" w:hAnsi="Times New Roman" w:cs="Times New Roman"/>
          <w:color w:val="333333"/>
          <w:sz w:val="23"/>
          <w:szCs w:val="23"/>
        </w:rPr>
      </w:pPr>
    </w:p>
    <w:p w:rsidR="002408D1" w:rsidRDefault="002408D1" w:rsidP="002408D1">
      <w:pPr>
        <w:shd w:val="clear" w:color="auto" w:fill="FFFFFF"/>
        <w:spacing w:after="158" w:line="240" w:lineRule="auto"/>
        <w:jc w:val="both"/>
        <w:rPr>
          <w:rFonts w:ascii="Times New Roman" w:eastAsia="Times New Roman" w:hAnsi="Times New Roman" w:cs="Times New Roman"/>
          <w:color w:val="333333"/>
          <w:sz w:val="23"/>
          <w:szCs w:val="23"/>
        </w:rPr>
      </w:pPr>
      <w:r w:rsidRPr="00693FBD">
        <w:rPr>
          <w:rFonts w:ascii="Times New Roman" w:eastAsia="Times New Roman" w:hAnsi="Times New Roman" w:cs="Times New Roman"/>
          <w:color w:val="333333"/>
          <w:sz w:val="23"/>
          <w:szCs w:val="23"/>
        </w:rPr>
        <w:t>Cement and clinker are not the same material. Cement is a binding material used in construction whereas clinker is primarily used to produce cement. The main differences between </w:t>
      </w:r>
      <w:hyperlink r:id="rId72" w:tooltip="What is Cement Clinker? " w:history="1">
        <w:r w:rsidRPr="00693FBD">
          <w:rPr>
            <w:rFonts w:ascii="Times New Roman" w:eastAsia="Times New Roman" w:hAnsi="Times New Roman" w:cs="Times New Roman"/>
            <w:color w:val="428BCA"/>
            <w:sz w:val="23"/>
          </w:rPr>
          <w:t>clinker </w:t>
        </w:r>
      </w:hyperlink>
      <w:r w:rsidRPr="00693FBD">
        <w:rPr>
          <w:rFonts w:ascii="Times New Roman" w:eastAsia="Times New Roman" w:hAnsi="Times New Roman" w:cs="Times New Roman"/>
          <w:color w:val="333333"/>
          <w:sz w:val="23"/>
          <w:szCs w:val="23"/>
        </w:rPr>
        <w:t>and </w:t>
      </w:r>
      <w:hyperlink r:id="rId73" w:tooltip="What is Cement?" w:history="1">
        <w:r w:rsidRPr="00693FBD">
          <w:rPr>
            <w:rFonts w:ascii="Times New Roman" w:eastAsia="Times New Roman" w:hAnsi="Times New Roman" w:cs="Times New Roman"/>
            <w:color w:val="428BCA"/>
            <w:sz w:val="23"/>
          </w:rPr>
          <w:t>cement</w:t>
        </w:r>
      </w:hyperlink>
      <w:r w:rsidRPr="00693FBD">
        <w:rPr>
          <w:rFonts w:ascii="Times New Roman" w:eastAsia="Times New Roman" w:hAnsi="Times New Roman" w:cs="Times New Roman"/>
          <w:color w:val="333333"/>
          <w:sz w:val="23"/>
          <w:szCs w:val="23"/>
        </w:rPr>
        <w:t> are given below.</w:t>
      </w:r>
    </w:p>
    <w:p w:rsidR="002408D1" w:rsidRPr="00693FBD" w:rsidRDefault="002408D1" w:rsidP="002408D1">
      <w:pPr>
        <w:shd w:val="clear" w:color="auto" w:fill="FFFFFF"/>
        <w:spacing w:after="158" w:line="240" w:lineRule="auto"/>
        <w:jc w:val="both"/>
        <w:rPr>
          <w:rFonts w:ascii="Times New Roman" w:eastAsia="Times New Roman" w:hAnsi="Times New Roman" w:cs="Times New Roman"/>
          <w:color w:val="333333"/>
          <w:sz w:val="23"/>
          <w:szCs w:val="23"/>
        </w:rPr>
      </w:pPr>
    </w:p>
    <w:p w:rsidR="002408D1" w:rsidRPr="00693FBD" w:rsidRDefault="002408D1" w:rsidP="002408D1">
      <w:pPr>
        <w:shd w:val="clear" w:color="auto" w:fill="FFFFFF"/>
        <w:spacing w:after="158" w:line="240" w:lineRule="auto"/>
        <w:jc w:val="both"/>
        <w:rPr>
          <w:rFonts w:ascii="Arial" w:eastAsia="Times New Roman" w:hAnsi="Arial" w:cs="Arial"/>
          <w:color w:val="333333"/>
          <w:sz w:val="23"/>
          <w:szCs w:val="23"/>
        </w:rPr>
      </w:pPr>
      <w:r w:rsidRPr="00693FBD">
        <w:rPr>
          <w:rFonts w:ascii="Arial" w:eastAsia="Times New Roman" w:hAnsi="Arial" w:cs="Arial"/>
          <w:color w:val="333333"/>
          <w:sz w:val="23"/>
          <w:szCs w:val="23"/>
        </w:rPr>
        <w:t> </w:t>
      </w:r>
    </w:p>
    <w:tbl>
      <w:tblPr>
        <w:tblW w:w="8520"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64"/>
        <w:gridCol w:w="3755"/>
        <w:gridCol w:w="4401"/>
      </w:tblGrid>
      <w:tr w:rsidR="002408D1" w:rsidRPr="00693FBD" w:rsidTr="00F77E60">
        <w:trPr>
          <w:trHeight w:val="582"/>
          <w:tblHeader/>
          <w:jc w:val="center"/>
        </w:trPr>
        <w:tc>
          <w:tcPr>
            <w:tcW w:w="387" w:type="dxa"/>
            <w:tcBorders>
              <w:top w:val="nil"/>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2408D1" w:rsidRPr="00693FBD" w:rsidRDefault="002408D1" w:rsidP="00F77E60">
            <w:pPr>
              <w:spacing w:after="315" w:line="240" w:lineRule="auto"/>
              <w:rPr>
                <w:rFonts w:ascii="Times New Roman" w:eastAsia="Times New Roman" w:hAnsi="Times New Roman" w:cs="Times New Roman"/>
                <w:b/>
                <w:bCs/>
                <w:color w:val="333333"/>
                <w:sz w:val="24"/>
                <w:szCs w:val="24"/>
              </w:rPr>
            </w:pPr>
            <w:r w:rsidRPr="00693FBD">
              <w:rPr>
                <w:rFonts w:ascii="Times New Roman" w:eastAsia="Times New Roman" w:hAnsi="Times New Roman" w:cs="Times New Roman"/>
                <w:b/>
                <w:bCs/>
                <w:color w:val="333333"/>
                <w:sz w:val="24"/>
                <w:szCs w:val="24"/>
              </w:rPr>
              <w:t> </w:t>
            </w:r>
          </w:p>
        </w:tc>
        <w:tc>
          <w:tcPr>
            <w:tcW w:w="3731" w:type="dxa"/>
            <w:tcBorders>
              <w:top w:val="nil"/>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2408D1" w:rsidRPr="00693FBD" w:rsidRDefault="002408D1" w:rsidP="00F77E60">
            <w:pPr>
              <w:spacing w:after="315" w:line="240" w:lineRule="auto"/>
              <w:jc w:val="center"/>
              <w:rPr>
                <w:rFonts w:ascii="Times New Roman" w:eastAsia="Times New Roman" w:hAnsi="Times New Roman" w:cs="Times New Roman"/>
                <w:b/>
                <w:bCs/>
                <w:color w:val="333333"/>
                <w:sz w:val="24"/>
                <w:szCs w:val="24"/>
              </w:rPr>
            </w:pPr>
            <w:r w:rsidRPr="00693FBD">
              <w:rPr>
                <w:rFonts w:ascii="Times New Roman" w:eastAsia="Times New Roman" w:hAnsi="Times New Roman" w:cs="Times New Roman"/>
                <w:b/>
                <w:bCs/>
                <w:color w:val="333333"/>
                <w:sz w:val="24"/>
                <w:szCs w:val="24"/>
              </w:rPr>
              <w:t>Clinker</w:t>
            </w:r>
          </w:p>
        </w:tc>
        <w:tc>
          <w:tcPr>
            <w:tcW w:w="4402" w:type="dxa"/>
            <w:tcBorders>
              <w:top w:val="nil"/>
              <w:left w:val="single" w:sz="6" w:space="0" w:color="DDDDDD"/>
              <w:bottom w:val="single" w:sz="12" w:space="0" w:color="DDDDDD"/>
              <w:right w:val="single" w:sz="6" w:space="0" w:color="DDDDDD"/>
            </w:tcBorders>
            <w:shd w:val="clear" w:color="auto" w:fill="FFFFFF"/>
            <w:tcMar>
              <w:top w:w="120" w:type="dxa"/>
              <w:left w:w="120" w:type="dxa"/>
              <w:bottom w:w="120" w:type="dxa"/>
              <w:right w:w="120" w:type="dxa"/>
            </w:tcMar>
            <w:vAlign w:val="bottom"/>
            <w:hideMark/>
          </w:tcPr>
          <w:p w:rsidR="002408D1" w:rsidRPr="00693FBD" w:rsidRDefault="002408D1" w:rsidP="00F77E60">
            <w:pPr>
              <w:spacing w:after="315" w:line="240" w:lineRule="auto"/>
              <w:jc w:val="center"/>
              <w:rPr>
                <w:rFonts w:ascii="Times New Roman" w:eastAsia="Times New Roman" w:hAnsi="Times New Roman" w:cs="Times New Roman"/>
                <w:b/>
                <w:bCs/>
                <w:color w:val="333333"/>
                <w:sz w:val="24"/>
                <w:szCs w:val="24"/>
              </w:rPr>
            </w:pPr>
            <w:r w:rsidRPr="00693FBD">
              <w:rPr>
                <w:rFonts w:ascii="Times New Roman" w:eastAsia="Times New Roman" w:hAnsi="Times New Roman" w:cs="Times New Roman"/>
                <w:b/>
                <w:bCs/>
                <w:color w:val="333333"/>
                <w:sz w:val="24"/>
                <w:szCs w:val="24"/>
              </w:rPr>
              <w:t>Cement</w:t>
            </w:r>
          </w:p>
        </w:tc>
      </w:tr>
      <w:tr w:rsidR="002408D1" w:rsidRPr="00693FBD" w:rsidTr="00F77E60">
        <w:trPr>
          <w:trHeight w:val="1104"/>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center"/>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Clinker is a nodular material which is used as the binder in cement products.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Cement is a binding agent that sets and hardens to adhere to building units such as stones, bricks, tiles etc.</w:t>
            </w:r>
          </w:p>
        </w:tc>
      </w:tr>
      <w:tr w:rsidR="002408D1" w:rsidRPr="00693FBD" w:rsidTr="00F77E60">
        <w:trPr>
          <w:trHeight w:val="1104"/>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center"/>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Clinker is a granular substance containing spherical pellets of diameter 3-25 mm.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Cement is such a fine powdery substance that each pound of cement contains 150 billion grains.</w:t>
            </w:r>
          </w:p>
        </w:tc>
      </w:tr>
      <w:tr w:rsidR="002408D1" w:rsidRPr="00693FBD" w:rsidTr="00F77E60">
        <w:trPr>
          <w:trHeight w:val="1626"/>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center"/>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Clinker is produced inside the kiln during the </w:t>
            </w:r>
            <w:hyperlink r:id="rId74" w:history="1">
              <w:r w:rsidRPr="00693FBD">
                <w:rPr>
                  <w:rFonts w:ascii="Times New Roman" w:eastAsia="Times New Roman" w:hAnsi="Times New Roman" w:cs="Times New Roman"/>
                  <w:color w:val="000000" w:themeColor="text1"/>
                  <w:sz w:val="24"/>
                  <w:szCs w:val="24"/>
                </w:rPr>
                <w:t>cement manufacturing process</w:t>
              </w:r>
            </w:hyperlink>
            <w:r w:rsidRPr="00693FBD">
              <w:rPr>
                <w:rFonts w:ascii="Times New Roman" w:eastAsia="Times New Roman" w:hAnsi="Times New Roman" w:cs="Times New Roman"/>
                <w:color w:val="000000" w:themeColor="text1"/>
                <w:sz w:val="24"/>
                <w:szCs w:val="24"/>
              </w:rPr>
              <w:t xml:space="preserve">. </w:t>
            </w:r>
            <w:r w:rsidRPr="00693FBD">
              <w:rPr>
                <w:rFonts w:ascii="Times New Roman" w:eastAsia="Times New Roman" w:hAnsi="Times New Roman" w:cs="Times New Roman"/>
                <w:color w:val="333333"/>
                <w:sz w:val="24"/>
                <w:szCs w:val="24"/>
              </w:rPr>
              <w:t>Raw mix is heated and then rapidly cooled to produce the marble-sized pellets of clinker.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Cement is produced by grinding clinker (added with different active ingredients to achieve the desired properties of cement) into a fine powder.</w:t>
            </w:r>
          </w:p>
        </w:tc>
      </w:tr>
      <w:tr w:rsidR="002408D1" w:rsidRPr="00693FBD" w:rsidTr="00F77E60">
        <w:trPr>
          <w:trHeight w:val="1895"/>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center"/>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315"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Composition of typical good quality clinker for general use: 37-72% of 3CaO.SiO</w:t>
            </w:r>
            <w:r w:rsidRPr="00693FBD">
              <w:rPr>
                <w:rFonts w:ascii="Times New Roman" w:eastAsia="Times New Roman" w:hAnsi="Times New Roman" w:cs="Times New Roman"/>
                <w:color w:val="333333"/>
                <w:sz w:val="24"/>
                <w:szCs w:val="24"/>
                <w:vertAlign w:val="subscript"/>
              </w:rPr>
              <w:t>2</w:t>
            </w:r>
            <w:r w:rsidRPr="00693FBD">
              <w:rPr>
                <w:rFonts w:ascii="Times New Roman" w:eastAsia="Times New Roman" w:hAnsi="Times New Roman" w:cs="Times New Roman"/>
                <w:color w:val="333333"/>
                <w:sz w:val="24"/>
                <w:szCs w:val="24"/>
              </w:rPr>
              <w:t>; 6-47% 2CaO.SiO</w:t>
            </w:r>
            <w:r w:rsidRPr="00693FBD">
              <w:rPr>
                <w:rFonts w:ascii="Times New Roman" w:eastAsia="Times New Roman" w:hAnsi="Times New Roman" w:cs="Times New Roman"/>
                <w:color w:val="333333"/>
                <w:sz w:val="24"/>
                <w:szCs w:val="24"/>
                <w:vertAlign w:val="subscript"/>
              </w:rPr>
              <w:t>2</w:t>
            </w:r>
            <w:r w:rsidRPr="00693FBD">
              <w:rPr>
                <w:rFonts w:ascii="Times New Roman" w:eastAsia="Times New Roman" w:hAnsi="Times New Roman" w:cs="Times New Roman"/>
                <w:color w:val="333333"/>
                <w:sz w:val="24"/>
                <w:szCs w:val="24"/>
              </w:rPr>
              <w:t>; 2-20% 2CaO.Al</w:t>
            </w:r>
            <w:r w:rsidRPr="00693FBD">
              <w:rPr>
                <w:rFonts w:ascii="Times New Roman" w:eastAsia="Times New Roman" w:hAnsi="Times New Roman" w:cs="Times New Roman"/>
                <w:color w:val="333333"/>
                <w:sz w:val="24"/>
                <w:szCs w:val="24"/>
                <w:vertAlign w:val="subscript"/>
              </w:rPr>
              <w:t>2</w:t>
            </w:r>
            <w:r w:rsidRPr="00693FBD">
              <w:rPr>
                <w:rFonts w:ascii="Times New Roman" w:eastAsia="Times New Roman" w:hAnsi="Times New Roman" w:cs="Times New Roman"/>
                <w:color w:val="333333"/>
                <w:sz w:val="24"/>
                <w:szCs w:val="24"/>
              </w:rPr>
              <w:t>O</w:t>
            </w:r>
            <w:r w:rsidRPr="00693FBD">
              <w:rPr>
                <w:rFonts w:ascii="Times New Roman" w:eastAsia="Times New Roman" w:hAnsi="Times New Roman" w:cs="Times New Roman"/>
                <w:color w:val="333333"/>
                <w:sz w:val="24"/>
                <w:szCs w:val="24"/>
                <w:vertAlign w:val="subscript"/>
              </w:rPr>
              <w:t>3</w:t>
            </w:r>
            <w:r w:rsidRPr="00693FBD">
              <w:rPr>
                <w:rFonts w:ascii="Times New Roman" w:eastAsia="Times New Roman" w:hAnsi="Times New Roman" w:cs="Times New Roman"/>
                <w:color w:val="333333"/>
                <w:sz w:val="24"/>
                <w:szCs w:val="24"/>
              </w:rPr>
              <w:t>; 2-19% 4CaO. Al</w:t>
            </w:r>
            <w:r w:rsidRPr="00693FBD">
              <w:rPr>
                <w:rFonts w:ascii="Times New Roman" w:eastAsia="Times New Roman" w:hAnsi="Times New Roman" w:cs="Times New Roman"/>
                <w:color w:val="333333"/>
                <w:sz w:val="24"/>
                <w:szCs w:val="24"/>
                <w:vertAlign w:val="subscript"/>
              </w:rPr>
              <w:t>2</w:t>
            </w:r>
            <w:r w:rsidRPr="00693FBD">
              <w:rPr>
                <w:rFonts w:ascii="Times New Roman" w:eastAsia="Times New Roman" w:hAnsi="Times New Roman" w:cs="Times New Roman"/>
                <w:color w:val="333333"/>
                <w:sz w:val="24"/>
                <w:szCs w:val="24"/>
              </w:rPr>
              <w:t>O</w:t>
            </w:r>
            <w:r w:rsidRPr="00693FBD">
              <w:rPr>
                <w:rFonts w:ascii="Times New Roman" w:eastAsia="Times New Roman" w:hAnsi="Times New Roman" w:cs="Times New Roman"/>
                <w:color w:val="333333"/>
                <w:sz w:val="24"/>
                <w:szCs w:val="24"/>
                <w:vertAlign w:val="subscript"/>
              </w:rPr>
              <w:t>3</w:t>
            </w:r>
            <w:r w:rsidRPr="00693FBD">
              <w:rPr>
                <w:rFonts w:ascii="Times New Roman" w:eastAsia="Times New Roman" w:hAnsi="Times New Roman" w:cs="Times New Roman"/>
                <w:color w:val="333333"/>
                <w:sz w:val="24"/>
                <w:szCs w:val="24"/>
              </w:rPr>
              <w:t>.Fe</w:t>
            </w:r>
            <w:r w:rsidRPr="00693FBD">
              <w:rPr>
                <w:rFonts w:ascii="Times New Roman" w:eastAsia="Times New Roman" w:hAnsi="Times New Roman" w:cs="Times New Roman"/>
                <w:color w:val="333333"/>
                <w:sz w:val="24"/>
                <w:szCs w:val="24"/>
                <w:vertAlign w:val="subscript"/>
              </w:rPr>
              <w:t>2</w:t>
            </w:r>
            <w:r w:rsidRPr="00693FBD">
              <w:rPr>
                <w:rFonts w:ascii="Times New Roman" w:eastAsia="Times New Roman" w:hAnsi="Times New Roman" w:cs="Times New Roman"/>
                <w:color w:val="333333"/>
                <w:sz w:val="24"/>
                <w:szCs w:val="24"/>
              </w:rPr>
              <w:t>O</w:t>
            </w:r>
            <w:r w:rsidRPr="00693FBD">
              <w:rPr>
                <w:rFonts w:ascii="Times New Roman" w:eastAsia="Times New Roman" w:hAnsi="Times New Roman" w:cs="Times New Roman"/>
                <w:color w:val="333333"/>
                <w:sz w:val="24"/>
                <w:szCs w:val="24"/>
                <w:vertAlign w:val="subscript"/>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158"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Composition of the most common type of cement: 85% clinker, 1.5-3.5% gypsum by SO</w:t>
            </w:r>
            <w:r w:rsidRPr="00693FBD">
              <w:rPr>
                <w:rFonts w:ascii="Times New Roman" w:eastAsia="Times New Roman" w:hAnsi="Times New Roman" w:cs="Times New Roman"/>
                <w:color w:val="333333"/>
                <w:sz w:val="24"/>
                <w:szCs w:val="24"/>
                <w:vertAlign w:val="subscript"/>
              </w:rPr>
              <w:t>3</w:t>
            </w:r>
            <w:r w:rsidRPr="00693FBD">
              <w:rPr>
                <w:rFonts w:ascii="Times New Roman" w:eastAsia="Times New Roman" w:hAnsi="Times New Roman" w:cs="Times New Roman"/>
                <w:color w:val="333333"/>
                <w:sz w:val="24"/>
                <w:szCs w:val="24"/>
              </w:rPr>
              <w:t> content, and up to 15% admixtures. </w:t>
            </w:r>
          </w:p>
          <w:p w:rsidR="002408D1" w:rsidRPr="00693FBD" w:rsidRDefault="002408D1" w:rsidP="00F77E60">
            <w:pPr>
              <w:spacing w:after="158" w:line="240" w:lineRule="auto"/>
              <w:jc w:val="both"/>
              <w:rPr>
                <w:rFonts w:ascii="Times New Roman" w:eastAsia="Times New Roman" w:hAnsi="Times New Roman" w:cs="Times New Roman"/>
                <w:color w:val="333333"/>
                <w:sz w:val="24"/>
                <w:szCs w:val="24"/>
              </w:rPr>
            </w:pPr>
          </w:p>
        </w:tc>
      </w:tr>
      <w:tr w:rsidR="002408D1" w:rsidRPr="00693FBD" w:rsidTr="00F77E60">
        <w:trPr>
          <w:trHeight w:val="1582"/>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0" w:line="240" w:lineRule="auto"/>
              <w:jc w:val="center"/>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2408D1" w:rsidP="00F77E60">
            <w:pPr>
              <w:spacing w:after="0" w:line="240" w:lineRule="auto"/>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The primary use of clinker is to manufacture cement.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408D1" w:rsidRPr="00693FBD" w:rsidRDefault="00CD5893" w:rsidP="00F77E60">
            <w:pPr>
              <w:spacing w:after="0" w:line="240" w:lineRule="auto"/>
              <w:jc w:val="both"/>
              <w:rPr>
                <w:rFonts w:ascii="Times New Roman" w:eastAsia="Times New Roman" w:hAnsi="Times New Roman" w:cs="Times New Roman"/>
                <w:color w:val="333333"/>
                <w:sz w:val="24"/>
                <w:szCs w:val="24"/>
              </w:rPr>
            </w:pPr>
            <w:hyperlink r:id="rId75" w:tooltip="Uses of Cement" w:history="1">
              <w:r w:rsidR="002408D1" w:rsidRPr="00693FBD">
                <w:rPr>
                  <w:rFonts w:ascii="Times New Roman" w:eastAsia="Times New Roman" w:hAnsi="Times New Roman" w:cs="Times New Roman"/>
                  <w:color w:val="000000" w:themeColor="text1"/>
                  <w:sz w:val="24"/>
                  <w:szCs w:val="24"/>
                </w:rPr>
                <w:t>Cement is used</w:t>
              </w:r>
            </w:hyperlink>
            <w:r w:rsidR="002408D1" w:rsidRPr="00693FBD">
              <w:rPr>
                <w:rFonts w:ascii="Times New Roman" w:eastAsia="Times New Roman" w:hAnsi="Times New Roman" w:cs="Times New Roman"/>
                <w:color w:val="000000" w:themeColor="text1"/>
                <w:sz w:val="24"/>
                <w:szCs w:val="24"/>
              </w:rPr>
              <w:t> </w:t>
            </w:r>
            <w:r w:rsidR="002408D1" w:rsidRPr="00693FBD">
              <w:rPr>
                <w:rFonts w:ascii="Times New Roman" w:eastAsia="Times New Roman" w:hAnsi="Times New Roman" w:cs="Times New Roman"/>
                <w:color w:val="333333"/>
                <w:sz w:val="24"/>
                <w:szCs w:val="24"/>
              </w:rPr>
              <w:t>in construction to make concrete as well as </w:t>
            </w:r>
            <w:hyperlink r:id="rId76" w:tooltip="What is Mortar?" w:history="1">
              <w:r w:rsidR="002408D1" w:rsidRPr="00693FBD">
                <w:rPr>
                  <w:rFonts w:ascii="Times New Roman" w:eastAsia="Times New Roman" w:hAnsi="Times New Roman" w:cs="Times New Roman"/>
                  <w:color w:val="000000" w:themeColor="text1"/>
                  <w:sz w:val="24"/>
                  <w:szCs w:val="24"/>
                </w:rPr>
                <w:t>mortar</w:t>
              </w:r>
            </w:hyperlink>
            <w:r w:rsidR="002408D1" w:rsidRPr="00693FBD">
              <w:rPr>
                <w:rFonts w:ascii="Times New Roman" w:eastAsia="Times New Roman" w:hAnsi="Times New Roman" w:cs="Times New Roman"/>
                <w:color w:val="333333"/>
                <w:sz w:val="24"/>
                <w:szCs w:val="24"/>
              </w:rPr>
              <w:t> and to secure the infrastructure by binding the building blocks. It is also used for water-proofing, filling or sealing gaps, and making decorative patterns.</w:t>
            </w:r>
          </w:p>
        </w:tc>
      </w:tr>
    </w:tbl>
    <w:p w:rsidR="002408D1" w:rsidRPr="00693FBD" w:rsidRDefault="002408D1" w:rsidP="002408D1">
      <w:pPr>
        <w:spacing w:after="0" w:line="240" w:lineRule="auto"/>
        <w:jc w:val="both"/>
        <w:rPr>
          <w:rFonts w:ascii="Times New Roman" w:eastAsia="Times New Roman" w:hAnsi="Times New Roman" w:cs="Times New Roman"/>
          <w:b/>
          <w:iCs/>
          <w:color w:val="000000"/>
          <w:sz w:val="24"/>
          <w:szCs w:val="24"/>
        </w:rPr>
      </w:pPr>
    </w:p>
    <w:p w:rsidR="002408D1" w:rsidRDefault="002408D1" w:rsidP="002408D1">
      <w:pPr>
        <w:spacing w:after="0" w:line="240" w:lineRule="auto"/>
        <w:jc w:val="both"/>
        <w:rPr>
          <w:rFonts w:ascii="Times New Roman" w:eastAsia="Times New Roman" w:hAnsi="Times New Roman" w:cs="Times New Roman"/>
          <w:b/>
          <w:iCs/>
          <w:color w:val="000000"/>
          <w:sz w:val="24"/>
          <w:szCs w:val="24"/>
        </w:rPr>
      </w:pPr>
    </w:p>
    <w:p w:rsidR="002408D1" w:rsidRPr="005A6A59" w:rsidRDefault="002408D1" w:rsidP="002408D1">
      <w:pPr>
        <w:spacing w:after="0" w:line="240" w:lineRule="auto"/>
        <w:jc w:val="both"/>
        <w:rPr>
          <w:rFonts w:ascii="Times New Roman" w:eastAsia="Times New Roman" w:hAnsi="Times New Roman" w:cs="Times New Roman"/>
          <w:b/>
          <w:iCs/>
          <w:color w:val="000000"/>
          <w:sz w:val="24"/>
          <w:szCs w:val="24"/>
        </w:rPr>
      </w:pPr>
      <w:r w:rsidRPr="005A6A59">
        <w:rPr>
          <w:rFonts w:ascii="Times New Roman" w:eastAsia="Times New Roman" w:hAnsi="Times New Roman" w:cs="Times New Roman"/>
          <w:b/>
          <w:iCs/>
          <w:color w:val="000000"/>
          <w:sz w:val="24"/>
          <w:szCs w:val="24"/>
        </w:rPr>
        <w:lastRenderedPageBreak/>
        <w:t>Role of Gypsum in Portland cement</w:t>
      </w:r>
    </w:p>
    <w:p w:rsidR="002408D1" w:rsidRDefault="002408D1" w:rsidP="002408D1">
      <w:pPr>
        <w:spacing w:after="0" w:line="240" w:lineRule="auto"/>
        <w:jc w:val="both"/>
        <w:rPr>
          <w:rFonts w:ascii="Times New Roman" w:eastAsia="Times New Roman" w:hAnsi="Times New Roman" w:cs="Times New Roman"/>
          <w:iCs/>
          <w:color w:val="000000"/>
          <w:sz w:val="24"/>
          <w:szCs w:val="24"/>
        </w:rPr>
      </w:pPr>
    </w:p>
    <w:p w:rsidR="004B1DB6" w:rsidRDefault="002408D1" w:rsidP="004B1DB6">
      <w:pPr>
        <w:spacing w:after="0"/>
        <w:jc w:val="both"/>
        <w:rPr>
          <w:rFonts w:ascii="Times New Roman" w:eastAsia="Times New Roman" w:hAnsi="Times New Roman" w:cs="Times New Roman"/>
          <w:iCs/>
          <w:color w:val="000000"/>
          <w:sz w:val="24"/>
          <w:szCs w:val="24"/>
        </w:rPr>
      </w:pPr>
      <w:r w:rsidRPr="00543F04">
        <w:rPr>
          <w:rFonts w:ascii="Times New Roman" w:eastAsia="Times New Roman" w:hAnsi="Times New Roman" w:cs="Times New Roman"/>
          <w:iCs/>
          <w:color w:val="000000"/>
          <w:sz w:val="24"/>
          <w:szCs w:val="24"/>
        </w:rPr>
        <w:t xml:space="preserve">Gypsum is added to Portland </w:t>
      </w:r>
      <w:r>
        <w:rPr>
          <w:rFonts w:ascii="Times New Roman" w:eastAsia="Times New Roman" w:hAnsi="Times New Roman" w:cs="Times New Roman"/>
          <w:iCs/>
          <w:color w:val="000000"/>
          <w:sz w:val="24"/>
          <w:szCs w:val="24"/>
        </w:rPr>
        <w:t xml:space="preserve">cement to regulate the </w:t>
      </w:r>
      <w:r w:rsidRPr="00543F04">
        <w:rPr>
          <w:rFonts w:ascii="Times New Roman" w:eastAsia="Times New Roman" w:hAnsi="Times New Roman" w:cs="Times New Roman"/>
          <w:iCs/>
          <w:color w:val="000000"/>
          <w:sz w:val="24"/>
          <w:szCs w:val="24"/>
        </w:rPr>
        <w:t>extreme setting reaction which occurs in the presence of water. The gypsum content of cement is expressed in terms of its sulphate (SO</w:t>
      </w:r>
      <w:r w:rsidRPr="00543F04">
        <w:rPr>
          <w:rFonts w:ascii="Times New Roman" w:eastAsia="Times New Roman" w:hAnsi="Times New Roman" w:cs="Times New Roman"/>
          <w:iCs/>
          <w:color w:val="000000"/>
          <w:sz w:val="24"/>
          <w:szCs w:val="24"/>
          <w:vertAlign w:val="subscript"/>
        </w:rPr>
        <w:t>3</w:t>
      </w:r>
      <w:r w:rsidRPr="00543F04">
        <w:rPr>
          <w:rFonts w:ascii="Times New Roman" w:eastAsia="Times New Roman" w:hAnsi="Times New Roman" w:cs="Times New Roman"/>
          <w:iCs/>
          <w:color w:val="000000"/>
          <w:sz w:val="24"/>
          <w:szCs w:val="24"/>
        </w:rPr>
        <w:t>) content. Sulphate is a readily</w:t>
      </w:r>
      <w:r>
        <w:rPr>
          <w:rFonts w:ascii="Times New Roman" w:eastAsia="Times New Roman" w:hAnsi="Times New Roman" w:cs="Times New Roman"/>
          <w:iCs/>
          <w:color w:val="000000"/>
          <w:sz w:val="24"/>
          <w:szCs w:val="24"/>
        </w:rPr>
        <w:t xml:space="preserve"> </w:t>
      </w:r>
      <w:r w:rsidRPr="00543F04">
        <w:rPr>
          <w:rFonts w:ascii="Times New Roman" w:eastAsia="Times New Roman" w:hAnsi="Times New Roman" w:cs="Times New Roman"/>
          <w:iCs/>
          <w:color w:val="000000"/>
          <w:sz w:val="24"/>
          <w:szCs w:val="24"/>
        </w:rPr>
        <w:t xml:space="preserve">determined measure of gypsum in cement. Portland </w:t>
      </w:r>
      <w:r>
        <w:rPr>
          <w:rFonts w:ascii="Times New Roman" w:eastAsia="Times New Roman" w:hAnsi="Times New Roman" w:cs="Times New Roman"/>
          <w:iCs/>
          <w:color w:val="000000"/>
          <w:sz w:val="24"/>
          <w:szCs w:val="24"/>
        </w:rPr>
        <w:t>cement usually contains around 5</w:t>
      </w:r>
      <w:r w:rsidRPr="00543F04">
        <w:rPr>
          <w:rFonts w:ascii="Times New Roman" w:eastAsia="Times New Roman" w:hAnsi="Times New Roman" w:cs="Times New Roman"/>
          <w:iCs/>
          <w:color w:val="000000"/>
          <w:sz w:val="24"/>
          <w:szCs w:val="24"/>
        </w:rPr>
        <w:t>% gypsum, which is equal to approximately 2.1% SO</w:t>
      </w:r>
      <w:r w:rsidRPr="00543F04">
        <w:rPr>
          <w:rFonts w:ascii="Times New Roman" w:eastAsia="Times New Roman" w:hAnsi="Times New Roman" w:cs="Times New Roman"/>
          <w:iCs/>
          <w:color w:val="000000"/>
          <w:sz w:val="24"/>
          <w:szCs w:val="24"/>
          <w:vertAlign w:val="subscript"/>
        </w:rPr>
        <w:t>3</w:t>
      </w:r>
      <w:r w:rsidRPr="00543F04">
        <w:rPr>
          <w:rFonts w:ascii="Times New Roman" w:eastAsia="Times New Roman" w:hAnsi="Times New Roman" w:cs="Times New Roman"/>
          <w:iCs/>
          <w:color w:val="000000"/>
          <w:sz w:val="24"/>
          <w:szCs w:val="24"/>
        </w:rPr>
        <w:t>. .</w:t>
      </w:r>
    </w:p>
    <w:p w:rsidR="004B1DB6" w:rsidRDefault="004B1DB6" w:rsidP="004B1DB6">
      <w:pPr>
        <w:spacing w:after="0"/>
        <w:jc w:val="both"/>
        <w:rPr>
          <w:rFonts w:ascii="Times New Roman" w:eastAsia="Times New Roman" w:hAnsi="Times New Roman" w:cs="Times New Roman"/>
          <w:iCs/>
          <w:color w:val="000000"/>
          <w:sz w:val="24"/>
          <w:szCs w:val="24"/>
        </w:rPr>
      </w:pPr>
    </w:p>
    <w:p w:rsidR="002408D1" w:rsidRDefault="002408D1" w:rsidP="004B1DB6">
      <w:pPr>
        <w:spacing w:after="0"/>
        <w:jc w:val="both"/>
        <w:rPr>
          <w:rStyle w:val="l8"/>
          <w:rFonts w:ascii="Times New Roman" w:hAnsi="Times New Roman" w:cs="Times New Roman"/>
          <w:color w:val="000000"/>
          <w:sz w:val="24"/>
          <w:szCs w:val="24"/>
          <w:bdr w:val="none" w:sz="0" w:space="0" w:color="auto" w:frame="1"/>
          <w:shd w:val="clear" w:color="auto" w:fill="FFFFFF"/>
        </w:rPr>
      </w:pPr>
      <w:r w:rsidRPr="00543F04">
        <w:rPr>
          <w:rFonts w:ascii="Times New Roman" w:eastAsia="Times New Roman" w:hAnsi="Times New Roman" w:cs="Times New Roman"/>
          <w:color w:val="000000"/>
          <w:sz w:val="24"/>
          <w:szCs w:val="24"/>
        </w:rPr>
        <w:t>The presence of gypsum in cement slows the reaction of </w:t>
      </w:r>
      <w:r w:rsidRPr="00543F04">
        <w:rPr>
          <w:rFonts w:ascii="Times New Roman" w:eastAsia="Times New Roman" w:hAnsi="Times New Roman" w:cs="Times New Roman"/>
          <w:color w:val="000000"/>
          <w:spacing w:val="-15"/>
          <w:sz w:val="24"/>
          <w:szCs w:val="24"/>
        </w:rPr>
        <w:t>the C</w:t>
      </w:r>
      <w:r w:rsidRPr="00543F04">
        <w:rPr>
          <w:rFonts w:ascii="Times New Roman" w:eastAsia="Times New Roman" w:hAnsi="Times New Roman" w:cs="Times New Roman"/>
          <w:color w:val="000000"/>
          <w:sz w:val="24"/>
          <w:szCs w:val="24"/>
          <w:vertAlign w:val="subscript"/>
        </w:rPr>
        <w:t>3</w:t>
      </w:r>
      <w:r w:rsidRPr="00543F04">
        <w:rPr>
          <w:rFonts w:ascii="Times New Roman" w:eastAsia="Times New Roman" w:hAnsi="Times New Roman" w:cs="Times New Roman"/>
          <w:color w:val="000000"/>
          <w:sz w:val="24"/>
          <w:szCs w:val="24"/>
        </w:rPr>
        <w:t>A. When mixed with water, gypsum dissolves and</w:t>
      </w:r>
      <w:r>
        <w:rPr>
          <w:rFonts w:ascii="Times New Roman" w:eastAsia="Times New Roman" w:hAnsi="Times New Roman" w:cs="Times New Roman"/>
          <w:color w:val="000000"/>
          <w:sz w:val="24"/>
          <w:szCs w:val="24"/>
        </w:rPr>
        <w:t xml:space="preserve"> </w:t>
      </w:r>
      <w:r w:rsidRPr="00543F04">
        <w:rPr>
          <w:rFonts w:ascii="Times New Roman" w:eastAsia="Times New Roman" w:hAnsi="Times New Roman" w:cs="Times New Roman"/>
          <w:color w:val="000000"/>
          <w:sz w:val="24"/>
          <w:szCs w:val="24"/>
        </w:rPr>
        <w:t>reacts with C</w:t>
      </w:r>
      <w:r w:rsidRPr="00543F04">
        <w:rPr>
          <w:rFonts w:ascii="Times New Roman" w:eastAsia="Times New Roman" w:hAnsi="Times New Roman" w:cs="Times New Roman"/>
          <w:color w:val="000000"/>
          <w:sz w:val="24"/>
          <w:szCs w:val="24"/>
          <w:vertAlign w:val="subscript"/>
        </w:rPr>
        <w:t>3</w:t>
      </w:r>
      <w:r w:rsidRPr="00543F04">
        <w:rPr>
          <w:rFonts w:ascii="Times New Roman" w:eastAsia="Times New Roman" w:hAnsi="Times New Roman" w:cs="Times New Roman"/>
          <w:color w:val="000000"/>
          <w:sz w:val="24"/>
          <w:szCs w:val="24"/>
        </w:rPr>
        <w:t>A to form ettringite (3Ca0.Al</w:t>
      </w:r>
      <w:r w:rsidRPr="00543F04">
        <w:rPr>
          <w:rFonts w:ascii="Times New Roman" w:eastAsia="Times New Roman" w:hAnsi="Times New Roman" w:cs="Times New Roman"/>
          <w:color w:val="000000"/>
          <w:sz w:val="24"/>
          <w:szCs w:val="24"/>
          <w:vertAlign w:val="subscript"/>
        </w:rPr>
        <w:t>2</w:t>
      </w:r>
      <w:r w:rsidRPr="00543F04">
        <w:rPr>
          <w:rFonts w:ascii="Times New Roman" w:eastAsia="Times New Roman" w:hAnsi="Times New Roman" w:cs="Times New Roman"/>
          <w:color w:val="000000"/>
          <w:sz w:val="24"/>
          <w:szCs w:val="24"/>
        </w:rPr>
        <w:t>0</w:t>
      </w:r>
      <w:r w:rsidRPr="00543F04">
        <w:rPr>
          <w:rFonts w:ascii="Times New Roman" w:eastAsia="Times New Roman" w:hAnsi="Times New Roman" w:cs="Times New Roman"/>
          <w:color w:val="000000"/>
          <w:sz w:val="24"/>
          <w:szCs w:val="24"/>
          <w:vertAlign w:val="subscript"/>
        </w:rPr>
        <w:t>3</w:t>
      </w:r>
      <w:r w:rsidRPr="00543F04">
        <w:rPr>
          <w:rFonts w:ascii="Times New Roman" w:eastAsia="Times New Roman" w:hAnsi="Times New Roman" w:cs="Times New Roman"/>
          <w:color w:val="000000"/>
          <w:sz w:val="24"/>
          <w:szCs w:val="24"/>
        </w:rPr>
        <w:t>.3CaSO</w:t>
      </w:r>
      <w:r w:rsidRPr="00543F04">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543F04">
        <w:rPr>
          <w:rFonts w:ascii="Times New Roman" w:eastAsia="Times New Roman" w:hAnsi="Times New Roman" w:cs="Times New Roman"/>
          <w:color w:val="000000"/>
          <w:sz w:val="24"/>
          <w:szCs w:val="24"/>
        </w:rPr>
        <w:t>2H</w:t>
      </w:r>
      <w:r w:rsidRPr="00543F04">
        <w:rPr>
          <w:rFonts w:ascii="Times New Roman" w:eastAsia="Times New Roman" w:hAnsi="Times New Roman" w:cs="Times New Roman"/>
          <w:color w:val="000000"/>
          <w:sz w:val="24"/>
          <w:szCs w:val="24"/>
          <w:vertAlign w:val="subscript"/>
        </w:rPr>
        <w:t>2</w:t>
      </w:r>
      <w:r w:rsidRPr="00543F04">
        <w:rPr>
          <w:rFonts w:ascii="Times New Roman" w:eastAsia="Times New Roman" w:hAnsi="Times New Roman" w:cs="Times New Roman"/>
          <w:color w:val="000000"/>
          <w:sz w:val="24"/>
          <w:szCs w:val="24"/>
        </w:rPr>
        <w:t>0). This ettringite is initially formed as very fine-grained crystals, which form a coating on the surface of </w:t>
      </w:r>
      <w:r w:rsidRPr="00543F04">
        <w:rPr>
          <w:rFonts w:ascii="Times New Roman" w:eastAsia="Times New Roman" w:hAnsi="Times New Roman" w:cs="Times New Roman"/>
          <w:color w:val="000000"/>
          <w:spacing w:val="-15"/>
          <w:sz w:val="24"/>
          <w:szCs w:val="24"/>
        </w:rPr>
        <w:t>the C</w:t>
      </w:r>
      <w:r w:rsidRPr="00543F04">
        <w:rPr>
          <w:rFonts w:ascii="Times New Roman" w:eastAsia="Times New Roman" w:hAnsi="Times New Roman" w:cs="Times New Roman"/>
          <w:color w:val="000000"/>
          <w:sz w:val="24"/>
          <w:szCs w:val="24"/>
          <w:vertAlign w:val="subscript"/>
        </w:rPr>
        <w:t>3</w:t>
      </w:r>
      <w:r w:rsidRPr="00543F04">
        <w:rPr>
          <w:rFonts w:ascii="Times New Roman" w:eastAsia="Times New Roman" w:hAnsi="Times New Roman" w:cs="Times New Roman"/>
          <w:color w:val="000000"/>
          <w:sz w:val="24"/>
          <w:szCs w:val="24"/>
        </w:rPr>
        <w:t>A particles </w:t>
      </w:r>
      <w:r>
        <w:rPr>
          <w:rFonts w:ascii="Times New Roman" w:eastAsia="Times New Roman" w:hAnsi="Times New Roman" w:cs="Times New Roman"/>
          <w:color w:val="000000"/>
          <w:sz w:val="24"/>
          <w:szCs w:val="24"/>
        </w:rPr>
        <w:t>.</w:t>
      </w:r>
      <w:r w:rsidRPr="005A6A59">
        <w:rPr>
          <w:rStyle w:val="a"/>
          <w:rFonts w:ascii="Times New Roman" w:hAnsi="Times New Roman" w:cs="Times New Roman"/>
          <w:color w:val="000000"/>
          <w:sz w:val="24"/>
          <w:szCs w:val="24"/>
          <w:bdr w:val="none" w:sz="0" w:space="0" w:color="auto" w:frame="1"/>
          <w:shd w:val="clear" w:color="auto" w:fill="FFFFFF"/>
        </w:rPr>
        <w:t>After the initial hydration reactions of cement, a</w:t>
      </w:r>
      <w:r>
        <w:rPr>
          <w:rStyle w:val="a"/>
          <w:rFonts w:ascii="Times New Roman" w:hAnsi="Times New Roman" w:cs="Times New Roman"/>
          <w:color w:val="000000"/>
          <w:sz w:val="24"/>
          <w:szCs w:val="24"/>
          <w:bdr w:val="none" w:sz="0" w:space="0" w:color="auto" w:frame="1"/>
          <w:shd w:val="clear" w:color="auto" w:fill="FFFFFF"/>
        </w:rPr>
        <w:t xml:space="preserve"> </w:t>
      </w:r>
      <w:r w:rsidRPr="005A6A59">
        <w:rPr>
          <w:rStyle w:val="a"/>
          <w:rFonts w:ascii="Times New Roman" w:hAnsi="Times New Roman" w:cs="Times New Roman"/>
          <w:color w:val="000000"/>
          <w:sz w:val="24"/>
          <w:szCs w:val="24"/>
          <w:bdr w:val="none" w:sz="0" w:space="0" w:color="auto" w:frame="1"/>
          <w:shd w:val="clear" w:color="auto" w:fill="FFFFFF"/>
        </w:rPr>
        <w:t>dormant period occurs during which the rate of hydration </w:t>
      </w:r>
      <w:r w:rsidRPr="005A6A59">
        <w:rPr>
          <w:rStyle w:val="l6"/>
          <w:rFonts w:ascii="Times New Roman" w:hAnsi="Times New Roman" w:cs="Times New Roman"/>
          <w:color w:val="000000"/>
          <w:sz w:val="24"/>
          <w:szCs w:val="24"/>
          <w:bdr w:val="none" w:sz="0" w:space="0" w:color="auto" w:frame="1"/>
          <w:shd w:val="clear" w:color="auto" w:fill="FFFFFF"/>
        </w:rPr>
        <w:t>of cement </w:t>
      </w:r>
      <w:r w:rsidRPr="005A6A59">
        <w:rPr>
          <w:rStyle w:val="l8"/>
          <w:rFonts w:ascii="Times New Roman" w:hAnsi="Times New Roman" w:cs="Times New Roman"/>
          <w:color w:val="000000"/>
          <w:sz w:val="24"/>
          <w:szCs w:val="24"/>
          <w:bdr w:val="none" w:sz="0" w:space="0" w:color="auto" w:frame="1"/>
          <w:shd w:val="clear" w:color="auto" w:fill="FFFFFF"/>
        </w:rPr>
        <w:t>is greatly reduced.</w:t>
      </w:r>
    </w:p>
    <w:p w:rsidR="002408D1" w:rsidRPr="00543F04" w:rsidRDefault="002408D1" w:rsidP="002408D1">
      <w:pPr>
        <w:spacing w:after="0" w:line="240" w:lineRule="auto"/>
        <w:jc w:val="both"/>
        <w:rPr>
          <w:rFonts w:ascii="Times New Roman" w:eastAsia="Times New Roman" w:hAnsi="Times New Roman" w:cs="Times New Roman"/>
          <w:color w:val="000000"/>
          <w:sz w:val="24"/>
          <w:szCs w:val="24"/>
        </w:rPr>
      </w:pPr>
    </w:p>
    <w:p w:rsidR="004B1DB6" w:rsidRPr="004B1DB6" w:rsidRDefault="004B1DB6" w:rsidP="002408D1">
      <w:pPr>
        <w:pStyle w:val="NormalWeb"/>
        <w:shd w:val="clear" w:color="auto" w:fill="FFFFFF"/>
        <w:spacing w:before="0" w:beforeAutospacing="0" w:after="158" w:afterAutospacing="0"/>
        <w:jc w:val="both"/>
        <w:rPr>
          <w:b/>
        </w:rPr>
      </w:pPr>
      <w:r w:rsidRPr="004B1DB6">
        <w:rPr>
          <w:b/>
        </w:rPr>
        <w:t xml:space="preserve">Hydration of Cement </w:t>
      </w:r>
    </w:p>
    <w:p w:rsidR="004B1DB6" w:rsidRPr="004B1DB6" w:rsidRDefault="004B1DB6" w:rsidP="002408D1">
      <w:pPr>
        <w:pStyle w:val="NormalWeb"/>
        <w:shd w:val="clear" w:color="auto" w:fill="FFFFFF"/>
        <w:spacing w:before="0" w:beforeAutospacing="0" w:after="158" w:afterAutospacing="0"/>
        <w:jc w:val="both"/>
      </w:pPr>
      <w:r>
        <w:t>The water causes the hardening of concrete through a process called hydration. Hydration is a chemical reaction in which the major compounds in cement form chemical bonds with water molecules and become hydrates or hydration products.</w:t>
      </w:r>
    </w:p>
    <w:p w:rsidR="004B1DB6" w:rsidRDefault="004B1DB6" w:rsidP="004B1DB6">
      <w:pPr>
        <w:pStyle w:val="NormalWeb"/>
        <w:shd w:val="clear" w:color="auto" w:fill="FFFFFF"/>
        <w:spacing w:before="0" w:beforeAutospacing="0" w:after="158" w:afterAutospacing="0"/>
        <w:jc w:val="center"/>
        <w:rPr>
          <w:color w:val="333333"/>
        </w:rPr>
      </w:pPr>
      <w:r>
        <w:rPr>
          <w:noProof/>
        </w:rPr>
        <w:drawing>
          <wp:inline distT="0" distB="0" distL="0" distR="0" wp14:anchorId="48C960D2" wp14:editId="015F30D3">
            <wp:extent cx="2552700" cy="4476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52700" cy="447675"/>
                    </a:xfrm>
                    <a:prstGeom prst="rect">
                      <a:avLst/>
                    </a:prstGeom>
                  </pic:spPr>
                </pic:pic>
              </a:graphicData>
            </a:graphic>
          </wp:inline>
        </w:drawing>
      </w:r>
    </w:p>
    <w:p w:rsidR="004B1DB6" w:rsidRDefault="004B1DB6" w:rsidP="004B1DB6">
      <w:pPr>
        <w:pStyle w:val="NormalWeb"/>
        <w:shd w:val="clear" w:color="auto" w:fill="FFFFFF"/>
        <w:spacing w:before="0" w:beforeAutospacing="0" w:after="158" w:afterAutospacing="0"/>
        <w:jc w:val="center"/>
        <w:rPr>
          <w:color w:val="333333"/>
        </w:rPr>
      </w:pPr>
    </w:p>
    <w:p w:rsidR="004B1DB6" w:rsidRPr="004B1DB6" w:rsidRDefault="004B1DB6" w:rsidP="002408D1">
      <w:pPr>
        <w:pStyle w:val="NormalWeb"/>
        <w:shd w:val="clear" w:color="auto" w:fill="FFFFFF"/>
        <w:spacing w:before="0" w:beforeAutospacing="0" w:after="158" w:afterAutospacing="0"/>
        <w:jc w:val="both"/>
        <w:rPr>
          <w:b/>
        </w:rPr>
      </w:pPr>
      <w:r w:rsidRPr="004B1DB6">
        <w:rPr>
          <w:b/>
        </w:rPr>
        <w:t xml:space="preserve">Hydrolysis of Cement </w:t>
      </w:r>
    </w:p>
    <w:p w:rsidR="004B1DB6" w:rsidRDefault="004B1DB6" w:rsidP="004B1DB6">
      <w:pPr>
        <w:pStyle w:val="NormalWeb"/>
        <w:shd w:val="clear" w:color="auto" w:fill="FFFFFF"/>
        <w:spacing w:before="0" w:beforeAutospacing="0" w:after="158" w:afterAutospacing="0" w:line="276" w:lineRule="auto"/>
        <w:jc w:val="both"/>
      </w:pPr>
      <w:r>
        <w:t>Hydrolysis is the most important setps for setting and hardening process of cement. It is due to the dissociation of water to form H</w:t>
      </w:r>
      <w:r w:rsidRPr="004B1DB6">
        <w:rPr>
          <w:vertAlign w:val="superscript"/>
        </w:rPr>
        <w:t>+</w:t>
      </w:r>
      <w:r>
        <w:t xml:space="preserve"> and OH</w:t>
      </w:r>
      <w:r w:rsidRPr="004B1DB6">
        <w:rPr>
          <w:vertAlign w:val="superscript"/>
        </w:rPr>
        <w:t>-</w:t>
      </w:r>
      <w:r>
        <w:t xml:space="preserve"> ions which chemically combined with clinker and bring about changes such as exchanges, decomposition of clinker materials and formation of new product.</w:t>
      </w:r>
    </w:p>
    <w:p w:rsidR="004B1DB6" w:rsidRDefault="004B1DB6" w:rsidP="004B1DB6">
      <w:pPr>
        <w:pStyle w:val="NormalWeb"/>
        <w:shd w:val="clear" w:color="auto" w:fill="FFFFFF"/>
        <w:spacing w:before="0" w:beforeAutospacing="0" w:after="158" w:afterAutospacing="0" w:line="276" w:lineRule="auto"/>
        <w:jc w:val="center"/>
        <w:rPr>
          <w:color w:val="333333"/>
        </w:rPr>
      </w:pPr>
      <w:r>
        <w:rPr>
          <w:noProof/>
        </w:rPr>
        <w:drawing>
          <wp:inline distT="0" distB="0" distL="0" distR="0" wp14:anchorId="19D190E4" wp14:editId="60908E1B">
            <wp:extent cx="38100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10000" cy="457200"/>
                    </a:xfrm>
                    <a:prstGeom prst="rect">
                      <a:avLst/>
                    </a:prstGeom>
                  </pic:spPr>
                </pic:pic>
              </a:graphicData>
            </a:graphic>
          </wp:inline>
        </w:drawing>
      </w:r>
    </w:p>
    <w:p w:rsidR="001B15E8" w:rsidRDefault="001B15E8" w:rsidP="001B15E8">
      <w:pPr>
        <w:pStyle w:val="NormalWeb"/>
        <w:shd w:val="clear" w:color="auto" w:fill="FFFFFF"/>
        <w:spacing w:before="0" w:beforeAutospacing="0" w:after="158" w:afterAutospacing="0" w:line="276" w:lineRule="auto"/>
      </w:pPr>
      <w:r w:rsidRPr="001B15E8">
        <w:rPr>
          <w:b/>
        </w:rPr>
        <w:t>Setting and Hardening of Cement</w:t>
      </w:r>
      <w:r>
        <w:t xml:space="preserve"> </w:t>
      </w:r>
    </w:p>
    <w:p w:rsidR="004B1DB6" w:rsidRDefault="001B15E8" w:rsidP="001B15E8">
      <w:pPr>
        <w:pStyle w:val="NormalWeb"/>
        <w:shd w:val="clear" w:color="auto" w:fill="FFFFFF"/>
        <w:spacing w:before="0" w:beforeAutospacing="0" w:after="158" w:afterAutospacing="0" w:line="276" w:lineRule="auto"/>
      </w:pPr>
      <w:r>
        <w:t>Although many theory have been proposed to explain the setting or hardening of cement. It is generally agreed that the takes place by hydration &amp; hydrolysis. The following equations</w:t>
      </w:r>
    </w:p>
    <w:p w:rsidR="001B15E8" w:rsidRDefault="001B15E8" w:rsidP="001B15E8">
      <w:pPr>
        <w:pStyle w:val="NormalWeb"/>
        <w:shd w:val="clear" w:color="auto" w:fill="FFFFFF"/>
        <w:spacing w:before="0" w:beforeAutospacing="0" w:after="158" w:afterAutospacing="0" w:line="276" w:lineRule="auto"/>
        <w:jc w:val="center"/>
        <w:rPr>
          <w:color w:val="333333"/>
        </w:rPr>
      </w:pPr>
      <w:r>
        <w:rPr>
          <w:noProof/>
        </w:rPr>
        <w:drawing>
          <wp:inline distT="0" distB="0" distL="0" distR="0" wp14:anchorId="40750AA4" wp14:editId="7F9B3AA6">
            <wp:extent cx="3705225" cy="9048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05225" cy="904875"/>
                    </a:xfrm>
                    <a:prstGeom prst="rect">
                      <a:avLst/>
                    </a:prstGeom>
                  </pic:spPr>
                </pic:pic>
              </a:graphicData>
            </a:graphic>
          </wp:inline>
        </w:drawing>
      </w:r>
    </w:p>
    <w:p w:rsidR="001B15E8" w:rsidRDefault="001B15E8" w:rsidP="001B15E8">
      <w:pPr>
        <w:pStyle w:val="NormalWeb"/>
        <w:shd w:val="clear" w:color="auto" w:fill="FFFFFF"/>
        <w:spacing w:before="0" w:beforeAutospacing="0" w:after="158" w:afterAutospacing="0" w:line="276" w:lineRule="auto"/>
        <w:jc w:val="center"/>
        <w:rPr>
          <w:color w:val="333333"/>
        </w:rPr>
      </w:pPr>
      <w:r>
        <w:rPr>
          <w:noProof/>
        </w:rPr>
        <w:lastRenderedPageBreak/>
        <w:drawing>
          <wp:inline distT="0" distB="0" distL="0" distR="0" wp14:anchorId="6BE96B0D" wp14:editId="7AF4B9A9">
            <wp:extent cx="4914900" cy="1000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14900" cy="1000125"/>
                    </a:xfrm>
                    <a:prstGeom prst="rect">
                      <a:avLst/>
                    </a:prstGeom>
                  </pic:spPr>
                </pic:pic>
              </a:graphicData>
            </a:graphic>
          </wp:inline>
        </w:drawing>
      </w:r>
    </w:p>
    <w:p w:rsidR="001B15E8" w:rsidRDefault="001B15E8" w:rsidP="001B15E8">
      <w:pPr>
        <w:pStyle w:val="NormalWeb"/>
        <w:shd w:val="clear" w:color="auto" w:fill="FFFFFF"/>
        <w:spacing w:before="0" w:beforeAutospacing="0" w:after="158" w:afterAutospacing="0" w:line="276" w:lineRule="auto"/>
      </w:pPr>
      <w:r>
        <w:t>The hydration products have very low solubility in water if this were not true, concrete would be rapidly attacked in contact with water. In recent year much attention has been given to the heat evolved during the hydration of cement. The various compounds contribute to the heat of setting as follows.</w:t>
      </w:r>
    </w:p>
    <w:p w:rsidR="001B15E8" w:rsidRDefault="001B15E8" w:rsidP="001B15E8">
      <w:pPr>
        <w:pStyle w:val="NormalWeb"/>
        <w:shd w:val="clear" w:color="auto" w:fill="FFFFFF"/>
        <w:spacing w:before="0" w:beforeAutospacing="0" w:after="158" w:afterAutospacing="0" w:line="276" w:lineRule="auto"/>
        <w:jc w:val="center"/>
        <w:rPr>
          <w:color w:val="333333"/>
        </w:rPr>
      </w:pPr>
      <w:r>
        <w:rPr>
          <w:noProof/>
        </w:rPr>
        <w:drawing>
          <wp:inline distT="0" distB="0" distL="0" distR="0" wp14:anchorId="5E389F2E" wp14:editId="3A7041A5">
            <wp:extent cx="2219325" cy="476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19325" cy="476250"/>
                    </a:xfrm>
                    <a:prstGeom prst="rect">
                      <a:avLst/>
                    </a:prstGeom>
                  </pic:spPr>
                </pic:pic>
              </a:graphicData>
            </a:graphic>
          </wp:inline>
        </w:drawing>
      </w:r>
    </w:p>
    <w:p w:rsidR="001B15E8" w:rsidRDefault="001B15E8" w:rsidP="001B15E8">
      <w:pPr>
        <w:pStyle w:val="NormalWeb"/>
        <w:shd w:val="clear" w:color="auto" w:fill="FFFFFF"/>
        <w:spacing w:before="0" w:beforeAutospacing="0" w:after="158" w:afterAutospacing="0" w:line="276" w:lineRule="auto"/>
      </w:pPr>
      <w:r>
        <w:t>Following table-1 shows why low heat of setting cement is made low in C</w:t>
      </w:r>
      <w:r w:rsidRPr="00086164">
        <w:rPr>
          <w:vertAlign w:val="subscript"/>
        </w:rPr>
        <w:t>3</w:t>
      </w:r>
      <w:r>
        <w:t>A &amp; C</w:t>
      </w:r>
      <w:r w:rsidRPr="00086164">
        <w:rPr>
          <w:vertAlign w:val="subscript"/>
        </w:rPr>
        <w:t>3</w:t>
      </w:r>
      <w:r>
        <w:t>S but high in C</w:t>
      </w:r>
      <w:r w:rsidRPr="00086164">
        <w:rPr>
          <w:vertAlign w:val="subscript"/>
        </w:rPr>
        <w:t>2</w:t>
      </w:r>
      <w:r>
        <w:t>S. This is accomplished (1) by adding more Fe</w:t>
      </w:r>
      <w:r w:rsidRPr="00086164">
        <w:rPr>
          <w:vertAlign w:val="subscript"/>
        </w:rPr>
        <w:t>2</w:t>
      </w:r>
      <w:r>
        <w:t>O</w:t>
      </w:r>
      <w:r w:rsidRPr="00086164">
        <w:rPr>
          <w:vertAlign w:val="subscript"/>
        </w:rPr>
        <w:t>3</w:t>
      </w:r>
      <w:r>
        <w:t xml:space="preserve"> which takes the Al</w:t>
      </w:r>
      <w:r w:rsidRPr="00086164">
        <w:rPr>
          <w:vertAlign w:val="subscript"/>
        </w:rPr>
        <w:t>2</w:t>
      </w:r>
      <w:r>
        <w:t>O</w:t>
      </w:r>
      <w:r w:rsidRPr="00086164">
        <w:rPr>
          <w:vertAlign w:val="subscript"/>
        </w:rPr>
        <w:t>3</w:t>
      </w:r>
      <w:r>
        <w:t xml:space="preserve"> out of circulation as C</w:t>
      </w:r>
      <w:r w:rsidRPr="00086164">
        <w:rPr>
          <w:vertAlign w:val="subscript"/>
        </w:rPr>
        <w:t>4</w:t>
      </w:r>
      <w:r>
        <w:t>AF, thereby diminishing the amount of C</w:t>
      </w:r>
      <w:r w:rsidRPr="00086164">
        <w:rPr>
          <w:vertAlign w:val="subscript"/>
        </w:rPr>
        <w:t>3</w:t>
      </w:r>
      <w:r>
        <w:t>A &amp; (2) by decreasing the CaO/SiO</w:t>
      </w:r>
      <w:r w:rsidRPr="00086164">
        <w:rPr>
          <w:vertAlign w:val="subscript"/>
        </w:rPr>
        <w:t>2</w:t>
      </w:r>
      <w:r>
        <w:t xml:space="preserve"> ratio.</w:t>
      </w:r>
    </w:p>
    <w:p w:rsidR="001B15E8" w:rsidRDefault="00086164" w:rsidP="001B15E8">
      <w:pPr>
        <w:pStyle w:val="NormalWeb"/>
        <w:shd w:val="clear" w:color="auto" w:fill="FFFFFF"/>
        <w:spacing w:before="0" w:beforeAutospacing="0" w:after="158" w:afterAutospacing="0" w:line="276" w:lineRule="auto"/>
        <w:rPr>
          <w:color w:val="333333"/>
        </w:rPr>
      </w:pPr>
      <w:r>
        <w:rPr>
          <w:noProof/>
        </w:rPr>
        <w:drawing>
          <wp:inline distT="0" distB="0" distL="0" distR="0" wp14:anchorId="56B42127" wp14:editId="69252DD5">
            <wp:extent cx="4876800" cy="25717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76800" cy="2571750"/>
                    </a:xfrm>
                    <a:prstGeom prst="rect">
                      <a:avLst/>
                    </a:prstGeom>
                  </pic:spPr>
                </pic:pic>
              </a:graphicData>
            </a:graphic>
          </wp:inline>
        </w:drawing>
      </w:r>
    </w:p>
    <w:p w:rsidR="001B15E8" w:rsidRDefault="003B6500" w:rsidP="001B15E8">
      <w:pPr>
        <w:pStyle w:val="NormalWeb"/>
        <w:shd w:val="clear" w:color="auto" w:fill="FFFFFF"/>
        <w:spacing w:before="0" w:beforeAutospacing="0" w:after="158" w:afterAutospacing="0" w:line="276" w:lineRule="auto"/>
        <w:rPr>
          <w:color w:val="333333"/>
        </w:rPr>
      </w:pPr>
      <w:r>
        <w:rPr>
          <w:noProof/>
        </w:rPr>
        <w:drawing>
          <wp:inline distT="0" distB="0" distL="0" distR="0" wp14:anchorId="41DA7F43" wp14:editId="02772184">
            <wp:extent cx="3886200" cy="2032389"/>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5791" cy="2037405"/>
                    </a:xfrm>
                    <a:prstGeom prst="rect">
                      <a:avLst/>
                    </a:prstGeom>
                  </pic:spPr>
                </pic:pic>
              </a:graphicData>
            </a:graphic>
          </wp:inline>
        </w:drawing>
      </w:r>
    </w:p>
    <w:p w:rsidR="003B6500" w:rsidRDefault="003B6500" w:rsidP="001B15E8">
      <w:pPr>
        <w:pStyle w:val="NormalWeb"/>
        <w:shd w:val="clear" w:color="auto" w:fill="FFFFFF"/>
        <w:spacing w:before="0" w:beforeAutospacing="0" w:after="158" w:afterAutospacing="0" w:line="276" w:lineRule="auto"/>
      </w:pPr>
      <w:r>
        <w:lastRenderedPageBreak/>
        <w:t>C</w:t>
      </w:r>
      <w:r w:rsidRPr="003B6500">
        <w:rPr>
          <w:vertAlign w:val="subscript"/>
        </w:rPr>
        <w:t>2</w:t>
      </w:r>
      <w:r>
        <w:t>S.xH</w:t>
      </w:r>
      <w:r w:rsidRPr="003B6500">
        <w:rPr>
          <w:vertAlign w:val="subscript"/>
        </w:rPr>
        <w:t>2</w:t>
      </w:r>
      <w:r>
        <w:t>O (amorphous), whose structure or nature is unknown, is the principal source of strength of the set of cement.</w:t>
      </w:r>
    </w:p>
    <w:p w:rsidR="003B6500" w:rsidRDefault="00D73CE5" w:rsidP="001B15E8">
      <w:pPr>
        <w:pStyle w:val="NormalWeb"/>
        <w:shd w:val="clear" w:color="auto" w:fill="FFFFFF"/>
        <w:spacing w:before="0" w:beforeAutospacing="0" w:after="158" w:afterAutospacing="0" w:line="276" w:lineRule="auto"/>
        <w:rPr>
          <w:color w:val="333333"/>
        </w:rPr>
      </w:pPr>
      <w:r>
        <w:rPr>
          <w:noProof/>
        </w:rPr>
        <w:drawing>
          <wp:inline distT="0" distB="0" distL="0" distR="0" wp14:anchorId="7CFF560D" wp14:editId="74FF0E65">
            <wp:extent cx="5029200" cy="2514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29200" cy="2514600"/>
                    </a:xfrm>
                    <a:prstGeom prst="rect">
                      <a:avLst/>
                    </a:prstGeom>
                  </pic:spPr>
                </pic:pic>
              </a:graphicData>
            </a:graphic>
          </wp:inline>
        </w:drawing>
      </w:r>
    </w:p>
    <w:p w:rsidR="00D73CE5" w:rsidRDefault="00D73CE5" w:rsidP="001B15E8">
      <w:pPr>
        <w:pStyle w:val="NormalWeb"/>
        <w:shd w:val="clear" w:color="auto" w:fill="FFFFFF"/>
        <w:spacing w:before="0" w:beforeAutospacing="0" w:after="158" w:afterAutospacing="0" w:line="276" w:lineRule="auto"/>
        <w:rPr>
          <w:color w:val="333333"/>
        </w:rPr>
      </w:pPr>
      <w:r>
        <w:rPr>
          <w:noProof/>
        </w:rPr>
        <w:drawing>
          <wp:inline distT="0" distB="0" distL="0" distR="0" wp14:anchorId="4E53663D" wp14:editId="5F54E212">
            <wp:extent cx="5943600" cy="3422650"/>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422650"/>
                    </a:xfrm>
                    <a:prstGeom prst="rect">
                      <a:avLst/>
                    </a:prstGeom>
                  </pic:spPr>
                </pic:pic>
              </a:graphicData>
            </a:graphic>
          </wp:inline>
        </w:drawing>
      </w:r>
    </w:p>
    <w:p w:rsidR="004B1DB6" w:rsidRDefault="004B1DB6" w:rsidP="002408D1">
      <w:pPr>
        <w:pStyle w:val="NormalWeb"/>
        <w:shd w:val="clear" w:color="auto" w:fill="FFFFFF"/>
        <w:spacing w:before="0" w:beforeAutospacing="0" w:after="158" w:afterAutospacing="0"/>
        <w:jc w:val="both"/>
        <w:rPr>
          <w:color w:val="333333"/>
        </w:rPr>
      </w:pPr>
    </w:p>
    <w:p w:rsidR="002408D1" w:rsidRDefault="002408D1" w:rsidP="002408D1">
      <w:pPr>
        <w:pStyle w:val="NormalWeb"/>
        <w:shd w:val="clear" w:color="auto" w:fill="FFFFFF"/>
        <w:spacing w:before="0" w:beforeAutospacing="0" w:after="158" w:afterAutospacing="0"/>
        <w:jc w:val="both"/>
        <w:rPr>
          <w:b/>
          <w:color w:val="333333"/>
        </w:rPr>
      </w:pPr>
      <w:r w:rsidRPr="00693FBD">
        <w:rPr>
          <w:b/>
          <w:color w:val="333333"/>
        </w:rPr>
        <w:t>Application of Cement</w:t>
      </w:r>
    </w:p>
    <w:p w:rsidR="002408D1" w:rsidRPr="00693FBD" w:rsidRDefault="002408D1" w:rsidP="002408D1">
      <w:pPr>
        <w:pStyle w:val="NormalWeb"/>
        <w:shd w:val="clear" w:color="auto" w:fill="FFFFFF"/>
        <w:spacing w:before="0" w:beforeAutospacing="0" w:after="158" w:afterAutospacing="0"/>
        <w:jc w:val="both"/>
        <w:rPr>
          <w:b/>
          <w:color w:val="333333"/>
        </w:rPr>
      </w:pPr>
      <w:r w:rsidRPr="00693FBD">
        <w:rPr>
          <w:color w:val="333333"/>
        </w:rPr>
        <w:t>Cement is a very useful binding material in construction. The applications of </w:t>
      </w:r>
      <w:hyperlink r:id="rId86" w:tgtFrame="_blank" w:tooltip="Ingredients of Cement" w:history="1">
        <w:r w:rsidRPr="00693FBD">
          <w:rPr>
            <w:color w:val="000000" w:themeColor="text1"/>
          </w:rPr>
          <w:t>cement</w:t>
        </w:r>
      </w:hyperlink>
      <w:r w:rsidRPr="00693FBD">
        <w:rPr>
          <w:color w:val="000000" w:themeColor="text1"/>
        </w:rPr>
        <w:t xml:space="preserve"> </w:t>
      </w:r>
      <w:r w:rsidRPr="00693FBD">
        <w:rPr>
          <w:color w:val="333333"/>
        </w:rPr>
        <w:t>over various fields of construction have made it a very important </w:t>
      </w:r>
      <w:hyperlink r:id="rId87" w:history="1">
        <w:r w:rsidRPr="00693FBD">
          <w:rPr>
            <w:color w:val="000000" w:themeColor="text1"/>
          </w:rPr>
          <w:t>civil engineering material</w:t>
        </w:r>
      </w:hyperlink>
      <w:r w:rsidRPr="00693FBD">
        <w:rPr>
          <w:color w:val="000000" w:themeColor="text1"/>
        </w:rPr>
        <w:t>.</w:t>
      </w:r>
    </w:p>
    <w:p w:rsidR="002408D1" w:rsidRPr="00693FBD" w:rsidRDefault="002408D1" w:rsidP="002408D1">
      <w:pPr>
        <w:shd w:val="clear" w:color="auto" w:fill="FFFFFF"/>
        <w:spacing w:after="100" w:afterAutospacing="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693FBD">
        <w:rPr>
          <w:rFonts w:ascii="Times New Roman" w:eastAsia="Times New Roman" w:hAnsi="Times New Roman" w:cs="Times New Roman"/>
          <w:color w:val="333333"/>
          <w:sz w:val="24"/>
          <w:szCs w:val="24"/>
        </w:rPr>
        <w:t>Some of the numerous functions of cement are given below.</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lastRenderedPageBreak/>
        <w:t>It is used in </w:t>
      </w:r>
      <w:hyperlink r:id="rId88" w:history="1">
        <w:r w:rsidRPr="00693FBD">
          <w:rPr>
            <w:rFonts w:ascii="Times New Roman" w:eastAsia="Times New Roman" w:hAnsi="Times New Roman" w:cs="Times New Roman"/>
            <w:color w:val="428BCA"/>
            <w:sz w:val="24"/>
            <w:szCs w:val="24"/>
          </w:rPr>
          <w:t>mortar</w:t>
        </w:r>
      </w:hyperlink>
      <w:r w:rsidRPr="00693FBD">
        <w:rPr>
          <w:rFonts w:ascii="Times New Roman" w:eastAsia="Times New Roman" w:hAnsi="Times New Roman" w:cs="Times New Roman"/>
          <w:color w:val="333333"/>
          <w:sz w:val="24"/>
          <w:szCs w:val="24"/>
        </w:rPr>
        <w:t> for plastering, masonry work, pointing, etc.</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for making joints for drains and pipes.</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for water tightness of structure.</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in concrete for laying floors, roofs and constructing lintels, beams, stairs, pillars etc.</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where a hard surface is required for the protection of exposed surfaces of structures against the destructive agents of the weather and certain organic or inorganic chemicals.</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for precast pipes manufacturing, piles, fencing posts etc.</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in the construction of important engineering structures such as bridges, culverts, </w:t>
      </w:r>
      <w:hyperlink r:id="rId89" w:tgtFrame="_blank" w:history="1">
        <w:r w:rsidRPr="00693FBD">
          <w:rPr>
            <w:rFonts w:ascii="Times New Roman" w:eastAsia="Times New Roman" w:hAnsi="Times New Roman" w:cs="Times New Roman"/>
            <w:color w:val="428BCA"/>
            <w:sz w:val="24"/>
            <w:szCs w:val="24"/>
          </w:rPr>
          <w:t>dams</w:t>
        </w:r>
      </w:hyperlink>
      <w:r w:rsidRPr="00693FBD">
        <w:rPr>
          <w:rFonts w:ascii="Times New Roman" w:eastAsia="Times New Roman" w:hAnsi="Times New Roman" w:cs="Times New Roman"/>
          <w:color w:val="333333"/>
          <w:sz w:val="24"/>
          <w:szCs w:val="24"/>
        </w:rPr>
        <w:t>, tunnels, lighthouses etc.</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used in the preparation of </w:t>
      </w:r>
      <w:hyperlink r:id="rId90" w:history="1">
        <w:r w:rsidRPr="00693FBD">
          <w:rPr>
            <w:rFonts w:ascii="Times New Roman" w:eastAsia="Times New Roman" w:hAnsi="Times New Roman" w:cs="Times New Roman"/>
            <w:color w:val="428BCA"/>
            <w:sz w:val="24"/>
            <w:szCs w:val="24"/>
          </w:rPr>
          <w:t>foundations</w:t>
        </w:r>
      </w:hyperlink>
      <w:r w:rsidRPr="00693FBD">
        <w:rPr>
          <w:rFonts w:ascii="Times New Roman" w:eastAsia="Times New Roman" w:hAnsi="Times New Roman" w:cs="Times New Roman"/>
          <w:color w:val="333333"/>
          <w:sz w:val="24"/>
          <w:szCs w:val="24"/>
        </w:rPr>
        <w:t>, watertight floors, footpaths etc.</w:t>
      </w:r>
    </w:p>
    <w:p w:rsidR="002408D1" w:rsidRPr="00693FBD" w:rsidRDefault="002408D1" w:rsidP="002408D1">
      <w:pPr>
        <w:numPr>
          <w:ilvl w:val="0"/>
          <w:numId w:val="13"/>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93FBD">
        <w:rPr>
          <w:rFonts w:ascii="Times New Roman" w:eastAsia="Times New Roman" w:hAnsi="Times New Roman" w:cs="Times New Roman"/>
          <w:color w:val="333333"/>
          <w:sz w:val="24"/>
          <w:szCs w:val="24"/>
        </w:rPr>
        <w:t>It is employed for the construction of wells, water tanks, tennis courts, lamp posts, telephone cabins, roads etc.</w:t>
      </w:r>
    </w:p>
    <w:p w:rsidR="002408D1" w:rsidRPr="007B1E80" w:rsidRDefault="002408D1" w:rsidP="002408D1">
      <w:pPr>
        <w:spacing w:after="0" w:line="240" w:lineRule="auto"/>
        <w:jc w:val="both"/>
        <w:rPr>
          <w:rFonts w:ascii="Times New Roman" w:eastAsia="Times New Roman" w:hAnsi="Times New Roman" w:cs="Times New Roman"/>
          <w:color w:val="000000"/>
          <w:sz w:val="24"/>
          <w:szCs w:val="24"/>
        </w:rPr>
      </w:pPr>
      <w:r w:rsidRPr="005A6A59">
        <w:rPr>
          <w:rFonts w:ascii="Times New Roman" w:eastAsia="Times New Roman" w:hAnsi="Times New Roman" w:cs="Times New Roman"/>
          <w:b/>
          <w:bCs/>
          <w:color w:val="FFFFFF"/>
          <w:spacing w:val="180"/>
          <w:sz w:val="24"/>
          <w:szCs w:val="24"/>
        </w:rPr>
        <w:t>ING OF CEMENT</w:t>
      </w:r>
    </w:p>
    <w:p w:rsidR="006F6C06" w:rsidRDefault="006F6C06" w:rsidP="00B51FD2">
      <w:pPr>
        <w:tabs>
          <w:tab w:val="left" w:pos="2760"/>
        </w:tabs>
        <w:jc w:val="both"/>
        <w:rPr>
          <w:rFonts w:ascii="Times New Roman" w:eastAsia="Times New Roman" w:hAnsi="Times New Roman" w:cs="Times New Roman"/>
          <w:sz w:val="24"/>
          <w:szCs w:val="24"/>
        </w:rPr>
      </w:pPr>
    </w:p>
    <w:p w:rsidR="00ED0D89" w:rsidRPr="00B51FD2" w:rsidRDefault="00ED0D89" w:rsidP="00B51FD2">
      <w:pPr>
        <w:tabs>
          <w:tab w:val="left" w:pos="2760"/>
        </w:tabs>
        <w:jc w:val="both"/>
        <w:rPr>
          <w:rFonts w:ascii="Times New Roman" w:eastAsia="Times New Roman" w:hAnsi="Times New Roman" w:cs="Times New Roman"/>
          <w:sz w:val="24"/>
          <w:szCs w:val="24"/>
        </w:rPr>
      </w:pPr>
    </w:p>
    <w:sectPr w:rsidR="00ED0D89" w:rsidRPr="00B51F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893" w:rsidRDefault="00CD5893" w:rsidP="00B119BC">
      <w:pPr>
        <w:spacing w:after="0" w:line="240" w:lineRule="auto"/>
      </w:pPr>
      <w:r>
        <w:separator/>
      </w:r>
    </w:p>
  </w:endnote>
  <w:endnote w:type="continuationSeparator" w:id="0">
    <w:p w:rsidR="00CD5893" w:rsidRDefault="00CD5893" w:rsidP="00B11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Condensed-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DengXian">
    <w:altName w:val="等线"/>
    <w:panose1 w:val="02010600030101010101"/>
    <w:charset w:val="80"/>
    <w:family w:val="roman"/>
    <w:notTrueType/>
    <w:pitch w:val="default"/>
    <w:sig w:usb0="00000000" w:usb1="08070000" w:usb2="00000010" w:usb3="00000000" w:csb0="00020000" w:csb1="00000000"/>
  </w:font>
  <w:font w:name="Symbol Set SW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Vrinda">
    <w:panose1 w:val="00000400000000000000"/>
    <w:charset w:val="01"/>
    <w:family w:val="roman"/>
    <w:notTrueType/>
    <w:pitch w:val="variable"/>
  </w:font>
  <w:font w:name="TTAD23O00">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893" w:rsidRDefault="00CD5893" w:rsidP="00B119BC">
      <w:pPr>
        <w:spacing w:after="0" w:line="240" w:lineRule="auto"/>
      </w:pPr>
      <w:r>
        <w:separator/>
      </w:r>
    </w:p>
  </w:footnote>
  <w:footnote w:type="continuationSeparator" w:id="0">
    <w:p w:rsidR="00CD5893" w:rsidRDefault="00CD5893" w:rsidP="00B119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7F5B"/>
    <w:multiLevelType w:val="hybridMultilevel"/>
    <w:tmpl w:val="3FF62ABA"/>
    <w:lvl w:ilvl="0" w:tplc="6494E8F2">
      <w:start w:val="1"/>
      <w:numFmt w:val="bullet"/>
      <w:lvlText w:val="•"/>
      <w:lvlJc w:val="left"/>
      <w:pPr>
        <w:tabs>
          <w:tab w:val="num" w:pos="720"/>
        </w:tabs>
        <w:ind w:left="720" w:hanging="360"/>
      </w:pPr>
      <w:rPr>
        <w:rFonts w:ascii="Arial" w:hAnsi="Arial" w:hint="default"/>
      </w:rPr>
    </w:lvl>
    <w:lvl w:ilvl="1" w:tplc="24F08902" w:tentative="1">
      <w:start w:val="1"/>
      <w:numFmt w:val="bullet"/>
      <w:lvlText w:val="•"/>
      <w:lvlJc w:val="left"/>
      <w:pPr>
        <w:tabs>
          <w:tab w:val="num" w:pos="1440"/>
        </w:tabs>
        <w:ind w:left="1440" w:hanging="360"/>
      </w:pPr>
      <w:rPr>
        <w:rFonts w:ascii="Arial" w:hAnsi="Arial" w:hint="default"/>
      </w:rPr>
    </w:lvl>
    <w:lvl w:ilvl="2" w:tplc="AD3AF578" w:tentative="1">
      <w:start w:val="1"/>
      <w:numFmt w:val="bullet"/>
      <w:lvlText w:val="•"/>
      <w:lvlJc w:val="left"/>
      <w:pPr>
        <w:tabs>
          <w:tab w:val="num" w:pos="2160"/>
        </w:tabs>
        <w:ind w:left="2160" w:hanging="360"/>
      </w:pPr>
      <w:rPr>
        <w:rFonts w:ascii="Arial" w:hAnsi="Arial" w:hint="default"/>
      </w:rPr>
    </w:lvl>
    <w:lvl w:ilvl="3" w:tplc="99EC8C9C" w:tentative="1">
      <w:start w:val="1"/>
      <w:numFmt w:val="bullet"/>
      <w:lvlText w:val="•"/>
      <w:lvlJc w:val="left"/>
      <w:pPr>
        <w:tabs>
          <w:tab w:val="num" w:pos="2880"/>
        </w:tabs>
        <w:ind w:left="2880" w:hanging="360"/>
      </w:pPr>
      <w:rPr>
        <w:rFonts w:ascii="Arial" w:hAnsi="Arial" w:hint="default"/>
      </w:rPr>
    </w:lvl>
    <w:lvl w:ilvl="4" w:tplc="CC50BB82" w:tentative="1">
      <w:start w:val="1"/>
      <w:numFmt w:val="bullet"/>
      <w:lvlText w:val="•"/>
      <w:lvlJc w:val="left"/>
      <w:pPr>
        <w:tabs>
          <w:tab w:val="num" w:pos="3600"/>
        </w:tabs>
        <w:ind w:left="3600" w:hanging="360"/>
      </w:pPr>
      <w:rPr>
        <w:rFonts w:ascii="Arial" w:hAnsi="Arial" w:hint="default"/>
      </w:rPr>
    </w:lvl>
    <w:lvl w:ilvl="5" w:tplc="204ECA02" w:tentative="1">
      <w:start w:val="1"/>
      <w:numFmt w:val="bullet"/>
      <w:lvlText w:val="•"/>
      <w:lvlJc w:val="left"/>
      <w:pPr>
        <w:tabs>
          <w:tab w:val="num" w:pos="4320"/>
        </w:tabs>
        <w:ind w:left="4320" w:hanging="360"/>
      </w:pPr>
      <w:rPr>
        <w:rFonts w:ascii="Arial" w:hAnsi="Arial" w:hint="default"/>
      </w:rPr>
    </w:lvl>
    <w:lvl w:ilvl="6" w:tplc="532E8E4A" w:tentative="1">
      <w:start w:val="1"/>
      <w:numFmt w:val="bullet"/>
      <w:lvlText w:val="•"/>
      <w:lvlJc w:val="left"/>
      <w:pPr>
        <w:tabs>
          <w:tab w:val="num" w:pos="5040"/>
        </w:tabs>
        <w:ind w:left="5040" w:hanging="360"/>
      </w:pPr>
      <w:rPr>
        <w:rFonts w:ascii="Arial" w:hAnsi="Arial" w:hint="default"/>
      </w:rPr>
    </w:lvl>
    <w:lvl w:ilvl="7" w:tplc="22F09342" w:tentative="1">
      <w:start w:val="1"/>
      <w:numFmt w:val="bullet"/>
      <w:lvlText w:val="•"/>
      <w:lvlJc w:val="left"/>
      <w:pPr>
        <w:tabs>
          <w:tab w:val="num" w:pos="5760"/>
        </w:tabs>
        <w:ind w:left="5760" w:hanging="360"/>
      </w:pPr>
      <w:rPr>
        <w:rFonts w:ascii="Arial" w:hAnsi="Arial" w:hint="default"/>
      </w:rPr>
    </w:lvl>
    <w:lvl w:ilvl="8" w:tplc="B860EF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E1187"/>
    <w:multiLevelType w:val="hybridMultilevel"/>
    <w:tmpl w:val="17463EC8"/>
    <w:lvl w:ilvl="0" w:tplc="D37E05CA">
      <w:start w:val="1"/>
      <w:numFmt w:val="bullet"/>
      <w:lvlText w:val="•"/>
      <w:lvlJc w:val="left"/>
      <w:pPr>
        <w:tabs>
          <w:tab w:val="num" w:pos="720"/>
        </w:tabs>
        <w:ind w:left="720" w:hanging="360"/>
      </w:pPr>
      <w:rPr>
        <w:rFonts w:ascii="Arial" w:hAnsi="Arial" w:hint="default"/>
      </w:rPr>
    </w:lvl>
    <w:lvl w:ilvl="1" w:tplc="6592FCFE" w:tentative="1">
      <w:start w:val="1"/>
      <w:numFmt w:val="bullet"/>
      <w:lvlText w:val="•"/>
      <w:lvlJc w:val="left"/>
      <w:pPr>
        <w:tabs>
          <w:tab w:val="num" w:pos="1440"/>
        </w:tabs>
        <w:ind w:left="1440" w:hanging="360"/>
      </w:pPr>
      <w:rPr>
        <w:rFonts w:ascii="Arial" w:hAnsi="Arial" w:hint="default"/>
      </w:rPr>
    </w:lvl>
    <w:lvl w:ilvl="2" w:tplc="3C145EB0" w:tentative="1">
      <w:start w:val="1"/>
      <w:numFmt w:val="bullet"/>
      <w:lvlText w:val="•"/>
      <w:lvlJc w:val="left"/>
      <w:pPr>
        <w:tabs>
          <w:tab w:val="num" w:pos="2160"/>
        </w:tabs>
        <w:ind w:left="2160" w:hanging="360"/>
      </w:pPr>
      <w:rPr>
        <w:rFonts w:ascii="Arial" w:hAnsi="Arial" w:hint="default"/>
      </w:rPr>
    </w:lvl>
    <w:lvl w:ilvl="3" w:tplc="1F8EDC50" w:tentative="1">
      <w:start w:val="1"/>
      <w:numFmt w:val="bullet"/>
      <w:lvlText w:val="•"/>
      <w:lvlJc w:val="left"/>
      <w:pPr>
        <w:tabs>
          <w:tab w:val="num" w:pos="2880"/>
        </w:tabs>
        <w:ind w:left="2880" w:hanging="360"/>
      </w:pPr>
      <w:rPr>
        <w:rFonts w:ascii="Arial" w:hAnsi="Arial" w:hint="default"/>
      </w:rPr>
    </w:lvl>
    <w:lvl w:ilvl="4" w:tplc="634A7A84" w:tentative="1">
      <w:start w:val="1"/>
      <w:numFmt w:val="bullet"/>
      <w:lvlText w:val="•"/>
      <w:lvlJc w:val="left"/>
      <w:pPr>
        <w:tabs>
          <w:tab w:val="num" w:pos="3600"/>
        </w:tabs>
        <w:ind w:left="3600" w:hanging="360"/>
      </w:pPr>
      <w:rPr>
        <w:rFonts w:ascii="Arial" w:hAnsi="Arial" w:hint="default"/>
      </w:rPr>
    </w:lvl>
    <w:lvl w:ilvl="5" w:tplc="A30EC36E" w:tentative="1">
      <w:start w:val="1"/>
      <w:numFmt w:val="bullet"/>
      <w:lvlText w:val="•"/>
      <w:lvlJc w:val="left"/>
      <w:pPr>
        <w:tabs>
          <w:tab w:val="num" w:pos="4320"/>
        </w:tabs>
        <w:ind w:left="4320" w:hanging="360"/>
      </w:pPr>
      <w:rPr>
        <w:rFonts w:ascii="Arial" w:hAnsi="Arial" w:hint="default"/>
      </w:rPr>
    </w:lvl>
    <w:lvl w:ilvl="6" w:tplc="F3604AEA" w:tentative="1">
      <w:start w:val="1"/>
      <w:numFmt w:val="bullet"/>
      <w:lvlText w:val="•"/>
      <w:lvlJc w:val="left"/>
      <w:pPr>
        <w:tabs>
          <w:tab w:val="num" w:pos="5040"/>
        </w:tabs>
        <w:ind w:left="5040" w:hanging="360"/>
      </w:pPr>
      <w:rPr>
        <w:rFonts w:ascii="Arial" w:hAnsi="Arial" w:hint="default"/>
      </w:rPr>
    </w:lvl>
    <w:lvl w:ilvl="7" w:tplc="61B84C32" w:tentative="1">
      <w:start w:val="1"/>
      <w:numFmt w:val="bullet"/>
      <w:lvlText w:val="•"/>
      <w:lvlJc w:val="left"/>
      <w:pPr>
        <w:tabs>
          <w:tab w:val="num" w:pos="5760"/>
        </w:tabs>
        <w:ind w:left="5760" w:hanging="360"/>
      </w:pPr>
      <w:rPr>
        <w:rFonts w:ascii="Arial" w:hAnsi="Arial" w:hint="default"/>
      </w:rPr>
    </w:lvl>
    <w:lvl w:ilvl="8" w:tplc="9AB6B4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440901"/>
    <w:multiLevelType w:val="hybridMultilevel"/>
    <w:tmpl w:val="D1A6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5239F"/>
    <w:multiLevelType w:val="multilevel"/>
    <w:tmpl w:val="8076B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1E6A5B"/>
    <w:multiLevelType w:val="hybridMultilevel"/>
    <w:tmpl w:val="8678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715C66"/>
    <w:multiLevelType w:val="hybridMultilevel"/>
    <w:tmpl w:val="F9D038AA"/>
    <w:lvl w:ilvl="0" w:tplc="5BB4923E">
      <w:start w:val="1"/>
      <w:numFmt w:val="bullet"/>
      <w:lvlText w:val="•"/>
      <w:lvlJc w:val="left"/>
      <w:pPr>
        <w:tabs>
          <w:tab w:val="num" w:pos="720"/>
        </w:tabs>
        <w:ind w:left="720" w:hanging="360"/>
      </w:pPr>
      <w:rPr>
        <w:rFonts w:ascii="Arial" w:hAnsi="Arial" w:hint="default"/>
      </w:rPr>
    </w:lvl>
    <w:lvl w:ilvl="1" w:tplc="DEC84210" w:tentative="1">
      <w:start w:val="1"/>
      <w:numFmt w:val="bullet"/>
      <w:lvlText w:val="•"/>
      <w:lvlJc w:val="left"/>
      <w:pPr>
        <w:tabs>
          <w:tab w:val="num" w:pos="1440"/>
        </w:tabs>
        <w:ind w:left="1440" w:hanging="360"/>
      </w:pPr>
      <w:rPr>
        <w:rFonts w:ascii="Arial" w:hAnsi="Arial" w:hint="default"/>
      </w:rPr>
    </w:lvl>
    <w:lvl w:ilvl="2" w:tplc="F4749928" w:tentative="1">
      <w:start w:val="1"/>
      <w:numFmt w:val="bullet"/>
      <w:lvlText w:val="•"/>
      <w:lvlJc w:val="left"/>
      <w:pPr>
        <w:tabs>
          <w:tab w:val="num" w:pos="2160"/>
        </w:tabs>
        <w:ind w:left="2160" w:hanging="360"/>
      </w:pPr>
      <w:rPr>
        <w:rFonts w:ascii="Arial" w:hAnsi="Arial" w:hint="default"/>
      </w:rPr>
    </w:lvl>
    <w:lvl w:ilvl="3" w:tplc="29C85224" w:tentative="1">
      <w:start w:val="1"/>
      <w:numFmt w:val="bullet"/>
      <w:lvlText w:val="•"/>
      <w:lvlJc w:val="left"/>
      <w:pPr>
        <w:tabs>
          <w:tab w:val="num" w:pos="2880"/>
        </w:tabs>
        <w:ind w:left="2880" w:hanging="360"/>
      </w:pPr>
      <w:rPr>
        <w:rFonts w:ascii="Arial" w:hAnsi="Arial" w:hint="default"/>
      </w:rPr>
    </w:lvl>
    <w:lvl w:ilvl="4" w:tplc="A914F1A6" w:tentative="1">
      <w:start w:val="1"/>
      <w:numFmt w:val="bullet"/>
      <w:lvlText w:val="•"/>
      <w:lvlJc w:val="left"/>
      <w:pPr>
        <w:tabs>
          <w:tab w:val="num" w:pos="3600"/>
        </w:tabs>
        <w:ind w:left="3600" w:hanging="360"/>
      </w:pPr>
      <w:rPr>
        <w:rFonts w:ascii="Arial" w:hAnsi="Arial" w:hint="default"/>
      </w:rPr>
    </w:lvl>
    <w:lvl w:ilvl="5" w:tplc="0526DCEA" w:tentative="1">
      <w:start w:val="1"/>
      <w:numFmt w:val="bullet"/>
      <w:lvlText w:val="•"/>
      <w:lvlJc w:val="left"/>
      <w:pPr>
        <w:tabs>
          <w:tab w:val="num" w:pos="4320"/>
        </w:tabs>
        <w:ind w:left="4320" w:hanging="360"/>
      </w:pPr>
      <w:rPr>
        <w:rFonts w:ascii="Arial" w:hAnsi="Arial" w:hint="default"/>
      </w:rPr>
    </w:lvl>
    <w:lvl w:ilvl="6" w:tplc="764A5082" w:tentative="1">
      <w:start w:val="1"/>
      <w:numFmt w:val="bullet"/>
      <w:lvlText w:val="•"/>
      <w:lvlJc w:val="left"/>
      <w:pPr>
        <w:tabs>
          <w:tab w:val="num" w:pos="5040"/>
        </w:tabs>
        <w:ind w:left="5040" w:hanging="360"/>
      </w:pPr>
      <w:rPr>
        <w:rFonts w:ascii="Arial" w:hAnsi="Arial" w:hint="default"/>
      </w:rPr>
    </w:lvl>
    <w:lvl w:ilvl="7" w:tplc="1990FFD0" w:tentative="1">
      <w:start w:val="1"/>
      <w:numFmt w:val="bullet"/>
      <w:lvlText w:val="•"/>
      <w:lvlJc w:val="left"/>
      <w:pPr>
        <w:tabs>
          <w:tab w:val="num" w:pos="5760"/>
        </w:tabs>
        <w:ind w:left="5760" w:hanging="360"/>
      </w:pPr>
      <w:rPr>
        <w:rFonts w:ascii="Arial" w:hAnsi="Arial" w:hint="default"/>
      </w:rPr>
    </w:lvl>
    <w:lvl w:ilvl="8" w:tplc="93F488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295DD4"/>
    <w:multiLevelType w:val="hybridMultilevel"/>
    <w:tmpl w:val="B5088A46"/>
    <w:lvl w:ilvl="0" w:tplc="017644AE">
      <w:start w:val="1"/>
      <w:numFmt w:val="decimal"/>
      <w:lvlText w:val="%1."/>
      <w:lvlJc w:val="left"/>
      <w:pPr>
        <w:tabs>
          <w:tab w:val="num" w:pos="720"/>
        </w:tabs>
        <w:ind w:left="720" w:hanging="360"/>
      </w:pPr>
    </w:lvl>
    <w:lvl w:ilvl="1" w:tplc="25FC9CB4" w:tentative="1">
      <w:start w:val="1"/>
      <w:numFmt w:val="decimal"/>
      <w:lvlText w:val="%2."/>
      <w:lvlJc w:val="left"/>
      <w:pPr>
        <w:tabs>
          <w:tab w:val="num" w:pos="1440"/>
        </w:tabs>
        <w:ind w:left="1440" w:hanging="360"/>
      </w:pPr>
    </w:lvl>
    <w:lvl w:ilvl="2" w:tplc="28383F02" w:tentative="1">
      <w:start w:val="1"/>
      <w:numFmt w:val="decimal"/>
      <w:lvlText w:val="%3."/>
      <w:lvlJc w:val="left"/>
      <w:pPr>
        <w:tabs>
          <w:tab w:val="num" w:pos="2160"/>
        </w:tabs>
        <w:ind w:left="2160" w:hanging="360"/>
      </w:pPr>
    </w:lvl>
    <w:lvl w:ilvl="3" w:tplc="A1E40FA0" w:tentative="1">
      <w:start w:val="1"/>
      <w:numFmt w:val="decimal"/>
      <w:lvlText w:val="%4."/>
      <w:lvlJc w:val="left"/>
      <w:pPr>
        <w:tabs>
          <w:tab w:val="num" w:pos="2880"/>
        </w:tabs>
        <w:ind w:left="2880" w:hanging="360"/>
      </w:pPr>
    </w:lvl>
    <w:lvl w:ilvl="4" w:tplc="E00CDA64" w:tentative="1">
      <w:start w:val="1"/>
      <w:numFmt w:val="decimal"/>
      <w:lvlText w:val="%5."/>
      <w:lvlJc w:val="left"/>
      <w:pPr>
        <w:tabs>
          <w:tab w:val="num" w:pos="3600"/>
        </w:tabs>
        <w:ind w:left="3600" w:hanging="360"/>
      </w:pPr>
    </w:lvl>
    <w:lvl w:ilvl="5" w:tplc="DAAC942E" w:tentative="1">
      <w:start w:val="1"/>
      <w:numFmt w:val="decimal"/>
      <w:lvlText w:val="%6."/>
      <w:lvlJc w:val="left"/>
      <w:pPr>
        <w:tabs>
          <w:tab w:val="num" w:pos="4320"/>
        </w:tabs>
        <w:ind w:left="4320" w:hanging="360"/>
      </w:pPr>
    </w:lvl>
    <w:lvl w:ilvl="6" w:tplc="4956E15E" w:tentative="1">
      <w:start w:val="1"/>
      <w:numFmt w:val="decimal"/>
      <w:lvlText w:val="%7."/>
      <w:lvlJc w:val="left"/>
      <w:pPr>
        <w:tabs>
          <w:tab w:val="num" w:pos="5040"/>
        </w:tabs>
        <w:ind w:left="5040" w:hanging="360"/>
      </w:pPr>
    </w:lvl>
    <w:lvl w:ilvl="7" w:tplc="62281584" w:tentative="1">
      <w:start w:val="1"/>
      <w:numFmt w:val="decimal"/>
      <w:lvlText w:val="%8."/>
      <w:lvlJc w:val="left"/>
      <w:pPr>
        <w:tabs>
          <w:tab w:val="num" w:pos="5760"/>
        </w:tabs>
        <w:ind w:left="5760" w:hanging="360"/>
      </w:pPr>
    </w:lvl>
    <w:lvl w:ilvl="8" w:tplc="E74E33CA" w:tentative="1">
      <w:start w:val="1"/>
      <w:numFmt w:val="decimal"/>
      <w:lvlText w:val="%9."/>
      <w:lvlJc w:val="left"/>
      <w:pPr>
        <w:tabs>
          <w:tab w:val="num" w:pos="6480"/>
        </w:tabs>
        <w:ind w:left="6480" w:hanging="360"/>
      </w:pPr>
    </w:lvl>
  </w:abstractNum>
  <w:abstractNum w:abstractNumId="7" w15:restartNumberingAfterBreak="0">
    <w:nsid w:val="4FED02F9"/>
    <w:multiLevelType w:val="hybridMultilevel"/>
    <w:tmpl w:val="5B28700E"/>
    <w:lvl w:ilvl="0" w:tplc="35709404">
      <w:start w:val="1"/>
      <w:numFmt w:val="bullet"/>
      <w:lvlText w:val="•"/>
      <w:lvlJc w:val="left"/>
      <w:pPr>
        <w:tabs>
          <w:tab w:val="num" w:pos="720"/>
        </w:tabs>
        <w:ind w:left="720" w:hanging="360"/>
      </w:pPr>
      <w:rPr>
        <w:rFonts w:ascii="Arial" w:hAnsi="Arial" w:hint="default"/>
      </w:rPr>
    </w:lvl>
    <w:lvl w:ilvl="1" w:tplc="CF826F12" w:tentative="1">
      <w:start w:val="1"/>
      <w:numFmt w:val="bullet"/>
      <w:lvlText w:val="•"/>
      <w:lvlJc w:val="left"/>
      <w:pPr>
        <w:tabs>
          <w:tab w:val="num" w:pos="1440"/>
        </w:tabs>
        <w:ind w:left="1440" w:hanging="360"/>
      </w:pPr>
      <w:rPr>
        <w:rFonts w:ascii="Arial" w:hAnsi="Arial" w:hint="default"/>
      </w:rPr>
    </w:lvl>
    <w:lvl w:ilvl="2" w:tplc="A190C3A0" w:tentative="1">
      <w:start w:val="1"/>
      <w:numFmt w:val="bullet"/>
      <w:lvlText w:val="•"/>
      <w:lvlJc w:val="left"/>
      <w:pPr>
        <w:tabs>
          <w:tab w:val="num" w:pos="2160"/>
        </w:tabs>
        <w:ind w:left="2160" w:hanging="360"/>
      </w:pPr>
      <w:rPr>
        <w:rFonts w:ascii="Arial" w:hAnsi="Arial" w:hint="default"/>
      </w:rPr>
    </w:lvl>
    <w:lvl w:ilvl="3" w:tplc="6F766B40" w:tentative="1">
      <w:start w:val="1"/>
      <w:numFmt w:val="bullet"/>
      <w:lvlText w:val="•"/>
      <w:lvlJc w:val="left"/>
      <w:pPr>
        <w:tabs>
          <w:tab w:val="num" w:pos="2880"/>
        </w:tabs>
        <w:ind w:left="2880" w:hanging="360"/>
      </w:pPr>
      <w:rPr>
        <w:rFonts w:ascii="Arial" w:hAnsi="Arial" w:hint="default"/>
      </w:rPr>
    </w:lvl>
    <w:lvl w:ilvl="4" w:tplc="EDEACFB4" w:tentative="1">
      <w:start w:val="1"/>
      <w:numFmt w:val="bullet"/>
      <w:lvlText w:val="•"/>
      <w:lvlJc w:val="left"/>
      <w:pPr>
        <w:tabs>
          <w:tab w:val="num" w:pos="3600"/>
        </w:tabs>
        <w:ind w:left="3600" w:hanging="360"/>
      </w:pPr>
      <w:rPr>
        <w:rFonts w:ascii="Arial" w:hAnsi="Arial" w:hint="default"/>
      </w:rPr>
    </w:lvl>
    <w:lvl w:ilvl="5" w:tplc="A96E827A" w:tentative="1">
      <w:start w:val="1"/>
      <w:numFmt w:val="bullet"/>
      <w:lvlText w:val="•"/>
      <w:lvlJc w:val="left"/>
      <w:pPr>
        <w:tabs>
          <w:tab w:val="num" w:pos="4320"/>
        </w:tabs>
        <w:ind w:left="4320" w:hanging="360"/>
      </w:pPr>
      <w:rPr>
        <w:rFonts w:ascii="Arial" w:hAnsi="Arial" w:hint="default"/>
      </w:rPr>
    </w:lvl>
    <w:lvl w:ilvl="6" w:tplc="11566EDA" w:tentative="1">
      <w:start w:val="1"/>
      <w:numFmt w:val="bullet"/>
      <w:lvlText w:val="•"/>
      <w:lvlJc w:val="left"/>
      <w:pPr>
        <w:tabs>
          <w:tab w:val="num" w:pos="5040"/>
        </w:tabs>
        <w:ind w:left="5040" w:hanging="360"/>
      </w:pPr>
      <w:rPr>
        <w:rFonts w:ascii="Arial" w:hAnsi="Arial" w:hint="default"/>
      </w:rPr>
    </w:lvl>
    <w:lvl w:ilvl="7" w:tplc="1C4251A6" w:tentative="1">
      <w:start w:val="1"/>
      <w:numFmt w:val="bullet"/>
      <w:lvlText w:val="•"/>
      <w:lvlJc w:val="left"/>
      <w:pPr>
        <w:tabs>
          <w:tab w:val="num" w:pos="5760"/>
        </w:tabs>
        <w:ind w:left="5760" w:hanging="360"/>
      </w:pPr>
      <w:rPr>
        <w:rFonts w:ascii="Arial" w:hAnsi="Arial" w:hint="default"/>
      </w:rPr>
    </w:lvl>
    <w:lvl w:ilvl="8" w:tplc="A92435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27B0A9C"/>
    <w:multiLevelType w:val="multilevel"/>
    <w:tmpl w:val="8580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E3051"/>
    <w:multiLevelType w:val="hybridMultilevel"/>
    <w:tmpl w:val="9AB0E18A"/>
    <w:lvl w:ilvl="0" w:tplc="E7008424">
      <w:start w:val="1"/>
      <w:numFmt w:val="bullet"/>
      <w:lvlText w:val="•"/>
      <w:lvlJc w:val="left"/>
      <w:pPr>
        <w:tabs>
          <w:tab w:val="num" w:pos="720"/>
        </w:tabs>
        <w:ind w:left="720" w:hanging="360"/>
      </w:pPr>
      <w:rPr>
        <w:rFonts w:ascii="Arial" w:hAnsi="Arial" w:hint="default"/>
      </w:rPr>
    </w:lvl>
    <w:lvl w:ilvl="1" w:tplc="E53A76E6" w:tentative="1">
      <w:start w:val="1"/>
      <w:numFmt w:val="bullet"/>
      <w:lvlText w:val="•"/>
      <w:lvlJc w:val="left"/>
      <w:pPr>
        <w:tabs>
          <w:tab w:val="num" w:pos="1440"/>
        </w:tabs>
        <w:ind w:left="1440" w:hanging="360"/>
      </w:pPr>
      <w:rPr>
        <w:rFonts w:ascii="Arial" w:hAnsi="Arial" w:hint="default"/>
      </w:rPr>
    </w:lvl>
    <w:lvl w:ilvl="2" w:tplc="CE5AFF4E" w:tentative="1">
      <w:start w:val="1"/>
      <w:numFmt w:val="bullet"/>
      <w:lvlText w:val="•"/>
      <w:lvlJc w:val="left"/>
      <w:pPr>
        <w:tabs>
          <w:tab w:val="num" w:pos="2160"/>
        </w:tabs>
        <w:ind w:left="2160" w:hanging="360"/>
      </w:pPr>
      <w:rPr>
        <w:rFonts w:ascii="Arial" w:hAnsi="Arial" w:hint="default"/>
      </w:rPr>
    </w:lvl>
    <w:lvl w:ilvl="3" w:tplc="DFBA9912" w:tentative="1">
      <w:start w:val="1"/>
      <w:numFmt w:val="bullet"/>
      <w:lvlText w:val="•"/>
      <w:lvlJc w:val="left"/>
      <w:pPr>
        <w:tabs>
          <w:tab w:val="num" w:pos="2880"/>
        </w:tabs>
        <w:ind w:left="2880" w:hanging="360"/>
      </w:pPr>
      <w:rPr>
        <w:rFonts w:ascii="Arial" w:hAnsi="Arial" w:hint="default"/>
      </w:rPr>
    </w:lvl>
    <w:lvl w:ilvl="4" w:tplc="BF56FB16" w:tentative="1">
      <w:start w:val="1"/>
      <w:numFmt w:val="bullet"/>
      <w:lvlText w:val="•"/>
      <w:lvlJc w:val="left"/>
      <w:pPr>
        <w:tabs>
          <w:tab w:val="num" w:pos="3600"/>
        </w:tabs>
        <w:ind w:left="3600" w:hanging="360"/>
      </w:pPr>
      <w:rPr>
        <w:rFonts w:ascii="Arial" w:hAnsi="Arial" w:hint="default"/>
      </w:rPr>
    </w:lvl>
    <w:lvl w:ilvl="5" w:tplc="2D265DB0" w:tentative="1">
      <w:start w:val="1"/>
      <w:numFmt w:val="bullet"/>
      <w:lvlText w:val="•"/>
      <w:lvlJc w:val="left"/>
      <w:pPr>
        <w:tabs>
          <w:tab w:val="num" w:pos="4320"/>
        </w:tabs>
        <w:ind w:left="4320" w:hanging="360"/>
      </w:pPr>
      <w:rPr>
        <w:rFonts w:ascii="Arial" w:hAnsi="Arial" w:hint="default"/>
      </w:rPr>
    </w:lvl>
    <w:lvl w:ilvl="6" w:tplc="7CA68C44" w:tentative="1">
      <w:start w:val="1"/>
      <w:numFmt w:val="bullet"/>
      <w:lvlText w:val="•"/>
      <w:lvlJc w:val="left"/>
      <w:pPr>
        <w:tabs>
          <w:tab w:val="num" w:pos="5040"/>
        </w:tabs>
        <w:ind w:left="5040" w:hanging="360"/>
      </w:pPr>
      <w:rPr>
        <w:rFonts w:ascii="Arial" w:hAnsi="Arial" w:hint="default"/>
      </w:rPr>
    </w:lvl>
    <w:lvl w:ilvl="7" w:tplc="A928D8D4" w:tentative="1">
      <w:start w:val="1"/>
      <w:numFmt w:val="bullet"/>
      <w:lvlText w:val="•"/>
      <w:lvlJc w:val="left"/>
      <w:pPr>
        <w:tabs>
          <w:tab w:val="num" w:pos="5760"/>
        </w:tabs>
        <w:ind w:left="5760" w:hanging="360"/>
      </w:pPr>
      <w:rPr>
        <w:rFonts w:ascii="Arial" w:hAnsi="Arial" w:hint="default"/>
      </w:rPr>
    </w:lvl>
    <w:lvl w:ilvl="8" w:tplc="D6F6347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2F4AA6"/>
    <w:multiLevelType w:val="hybridMultilevel"/>
    <w:tmpl w:val="2FF898E8"/>
    <w:lvl w:ilvl="0" w:tplc="AA0AEE00">
      <w:start w:val="1"/>
      <w:numFmt w:val="decimal"/>
      <w:lvlText w:val="%1."/>
      <w:lvlJc w:val="left"/>
      <w:pPr>
        <w:tabs>
          <w:tab w:val="num" w:pos="450"/>
        </w:tabs>
        <w:ind w:left="450" w:hanging="360"/>
      </w:pPr>
    </w:lvl>
    <w:lvl w:ilvl="1" w:tplc="0AB4DA82" w:tentative="1">
      <w:start w:val="1"/>
      <w:numFmt w:val="decimal"/>
      <w:lvlText w:val="%2."/>
      <w:lvlJc w:val="left"/>
      <w:pPr>
        <w:tabs>
          <w:tab w:val="num" w:pos="1170"/>
        </w:tabs>
        <w:ind w:left="1170" w:hanging="360"/>
      </w:pPr>
    </w:lvl>
    <w:lvl w:ilvl="2" w:tplc="66544382" w:tentative="1">
      <w:start w:val="1"/>
      <w:numFmt w:val="decimal"/>
      <w:lvlText w:val="%3."/>
      <w:lvlJc w:val="left"/>
      <w:pPr>
        <w:tabs>
          <w:tab w:val="num" w:pos="1890"/>
        </w:tabs>
        <w:ind w:left="1890" w:hanging="360"/>
      </w:pPr>
    </w:lvl>
    <w:lvl w:ilvl="3" w:tplc="4C8E5C0A" w:tentative="1">
      <w:start w:val="1"/>
      <w:numFmt w:val="decimal"/>
      <w:lvlText w:val="%4."/>
      <w:lvlJc w:val="left"/>
      <w:pPr>
        <w:tabs>
          <w:tab w:val="num" w:pos="2610"/>
        </w:tabs>
        <w:ind w:left="2610" w:hanging="360"/>
      </w:pPr>
    </w:lvl>
    <w:lvl w:ilvl="4" w:tplc="51EC1F92" w:tentative="1">
      <w:start w:val="1"/>
      <w:numFmt w:val="decimal"/>
      <w:lvlText w:val="%5."/>
      <w:lvlJc w:val="left"/>
      <w:pPr>
        <w:tabs>
          <w:tab w:val="num" w:pos="3330"/>
        </w:tabs>
        <w:ind w:left="3330" w:hanging="360"/>
      </w:pPr>
    </w:lvl>
    <w:lvl w:ilvl="5" w:tplc="758C1FB8" w:tentative="1">
      <w:start w:val="1"/>
      <w:numFmt w:val="decimal"/>
      <w:lvlText w:val="%6."/>
      <w:lvlJc w:val="left"/>
      <w:pPr>
        <w:tabs>
          <w:tab w:val="num" w:pos="4050"/>
        </w:tabs>
        <w:ind w:left="4050" w:hanging="360"/>
      </w:pPr>
    </w:lvl>
    <w:lvl w:ilvl="6" w:tplc="308E166E" w:tentative="1">
      <w:start w:val="1"/>
      <w:numFmt w:val="decimal"/>
      <w:lvlText w:val="%7."/>
      <w:lvlJc w:val="left"/>
      <w:pPr>
        <w:tabs>
          <w:tab w:val="num" w:pos="4770"/>
        </w:tabs>
        <w:ind w:left="4770" w:hanging="360"/>
      </w:pPr>
    </w:lvl>
    <w:lvl w:ilvl="7" w:tplc="DACEC094" w:tentative="1">
      <w:start w:val="1"/>
      <w:numFmt w:val="decimal"/>
      <w:lvlText w:val="%8."/>
      <w:lvlJc w:val="left"/>
      <w:pPr>
        <w:tabs>
          <w:tab w:val="num" w:pos="5490"/>
        </w:tabs>
        <w:ind w:left="5490" w:hanging="360"/>
      </w:pPr>
    </w:lvl>
    <w:lvl w:ilvl="8" w:tplc="9D2881B8" w:tentative="1">
      <w:start w:val="1"/>
      <w:numFmt w:val="decimal"/>
      <w:lvlText w:val="%9."/>
      <w:lvlJc w:val="left"/>
      <w:pPr>
        <w:tabs>
          <w:tab w:val="num" w:pos="6210"/>
        </w:tabs>
        <w:ind w:left="6210" w:hanging="360"/>
      </w:pPr>
    </w:lvl>
  </w:abstractNum>
  <w:abstractNum w:abstractNumId="11" w15:restartNumberingAfterBreak="0">
    <w:nsid w:val="70F53326"/>
    <w:multiLevelType w:val="hybridMultilevel"/>
    <w:tmpl w:val="E0DE28DC"/>
    <w:lvl w:ilvl="0" w:tplc="00BED9CE">
      <w:start w:val="1"/>
      <w:numFmt w:val="bullet"/>
      <w:lvlText w:val="•"/>
      <w:lvlJc w:val="left"/>
      <w:pPr>
        <w:tabs>
          <w:tab w:val="num" w:pos="720"/>
        </w:tabs>
        <w:ind w:left="720" w:hanging="360"/>
      </w:pPr>
      <w:rPr>
        <w:rFonts w:ascii="Arial" w:hAnsi="Arial" w:hint="default"/>
      </w:rPr>
    </w:lvl>
    <w:lvl w:ilvl="1" w:tplc="48903EE2" w:tentative="1">
      <w:start w:val="1"/>
      <w:numFmt w:val="bullet"/>
      <w:lvlText w:val="•"/>
      <w:lvlJc w:val="left"/>
      <w:pPr>
        <w:tabs>
          <w:tab w:val="num" w:pos="1440"/>
        </w:tabs>
        <w:ind w:left="1440" w:hanging="360"/>
      </w:pPr>
      <w:rPr>
        <w:rFonts w:ascii="Arial" w:hAnsi="Arial" w:hint="default"/>
      </w:rPr>
    </w:lvl>
    <w:lvl w:ilvl="2" w:tplc="BC406A44" w:tentative="1">
      <w:start w:val="1"/>
      <w:numFmt w:val="bullet"/>
      <w:lvlText w:val="•"/>
      <w:lvlJc w:val="left"/>
      <w:pPr>
        <w:tabs>
          <w:tab w:val="num" w:pos="2160"/>
        </w:tabs>
        <w:ind w:left="2160" w:hanging="360"/>
      </w:pPr>
      <w:rPr>
        <w:rFonts w:ascii="Arial" w:hAnsi="Arial" w:hint="default"/>
      </w:rPr>
    </w:lvl>
    <w:lvl w:ilvl="3" w:tplc="24A4349E" w:tentative="1">
      <w:start w:val="1"/>
      <w:numFmt w:val="bullet"/>
      <w:lvlText w:val="•"/>
      <w:lvlJc w:val="left"/>
      <w:pPr>
        <w:tabs>
          <w:tab w:val="num" w:pos="2880"/>
        </w:tabs>
        <w:ind w:left="2880" w:hanging="360"/>
      </w:pPr>
      <w:rPr>
        <w:rFonts w:ascii="Arial" w:hAnsi="Arial" w:hint="default"/>
      </w:rPr>
    </w:lvl>
    <w:lvl w:ilvl="4" w:tplc="0B507BEC" w:tentative="1">
      <w:start w:val="1"/>
      <w:numFmt w:val="bullet"/>
      <w:lvlText w:val="•"/>
      <w:lvlJc w:val="left"/>
      <w:pPr>
        <w:tabs>
          <w:tab w:val="num" w:pos="3600"/>
        </w:tabs>
        <w:ind w:left="3600" w:hanging="360"/>
      </w:pPr>
      <w:rPr>
        <w:rFonts w:ascii="Arial" w:hAnsi="Arial" w:hint="default"/>
      </w:rPr>
    </w:lvl>
    <w:lvl w:ilvl="5" w:tplc="77B6F4B4" w:tentative="1">
      <w:start w:val="1"/>
      <w:numFmt w:val="bullet"/>
      <w:lvlText w:val="•"/>
      <w:lvlJc w:val="left"/>
      <w:pPr>
        <w:tabs>
          <w:tab w:val="num" w:pos="4320"/>
        </w:tabs>
        <w:ind w:left="4320" w:hanging="360"/>
      </w:pPr>
      <w:rPr>
        <w:rFonts w:ascii="Arial" w:hAnsi="Arial" w:hint="default"/>
      </w:rPr>
    </w:lvl>
    <w:lvl w:ilvl="6" w:tplc="5EFC773C" w:tentative="1">
      <w:start w:val="1"/>
      <w:numFmt w:val="bullet"/>
      <w:lvlText w:val="•"/>
      <w:lvlJc w:val="left"/>
      <w:pPr>
        <w:tabs>
          <w:tab w:val="num" w:pos="5040"/>
        </w:tabs>
        <w:ind w:left="5040" w:hanging="360"/>
      </w:pPr>
      <w:rPr>
        <w:rFonts w:ascii="Arial" w:hAnsi="Arial" w:hint="default"/>
      </w:rPr>
    </w:lvl>
    <w:lvl w:ilvl="7" w:tplc="B1BAAD8A" w:tentative="1">
      <w:start w:val="1"/>
      <w:numFmt w:val="bullet"/>
      <w:lvlText w:val="•"/>
      <w:lvlJc w:val="left"/>
      <w:pPr>
        <w:tabs>
          <w:tab w:val="num" w:pos="5760"/>
        </w:tabs>
        <w:ind w:left="5760" w:hanging="360"/>
      </w:pPr>
      <w:rPr>
        <w:rFonts w:ascii="Arial" w:hAnsi="Arial" w:hint="default"/>
      </w:rPr>
    </w:lvl>
    <w:lvl w:ilvl="8" w:tplc="27D8F9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85D5F58"/>
    <w:multiLevelType w:val="hybridMultilevel"/>
    <w:tmpl w:val="EDE4E1D2"/>
    <w:lvl w:ilvl="0" w:tplc="F362AABC">
      <w:start w:val="1"/>
      <w:numFmt w:val="bullet"/>
      <w:lvlText w:val="•"/>
      <w:lvlJc w:val="left"/>
      <w:pPr>
        <w:tabs>
          <w:tab w:val="num" w:pos="720"/>
        </w:tabs>
        <w:ind w:left="720" w:hanging="360"/>
      </w:pPr>
      <w:rPr>
        <w:rFonts w:ascii="Arial" w:hAnsi="Arial" w:hint="default"/>
      </w:rPr>
    </w:lvl>
    <w:lvl w:ilvl="1" w:tplc="67B64E34" w:tentative="1">
      <w:start w:val="1"/>
      <w:numFmt w:val="bullet"/>
      <w:lvlText w:val="•"/>
      <w:lvlJc w:val="left"/>
      <w:pPr>
        <w:tabs>
          <w:tab w:val="num" w:pos="1440"/>
        </w:tabs>
        <w:ind w:left="1440" w:hanging="360"/>
      </w:pPr>
      <w:rPr>
        <w:rFonts w:ascii="Arial" w:hAnsi="Arial" w:hint="default"/>
      </w:rPr>
    </w:lvl>
    <w:lvl w:ilvl="2" w:tplc="8698D918" w:tentative="1">
      <w:start w:val="1"/>
      <w:numFmt w:val="bullet"/>
      <w:lvlText w:val="•"/>
      <w:lvlJc w:val="left"/>
      <w:pPr>
        <w:tabs>
          <w:tab w:val="num" w:pos="2160"/>
        </w:tabs>
        <w:ind w:left="2160" w:hanging="360"/>
      </w:pPr>
      <w:rPr>
        <w:rFonts w:ascii="Arial" w:hAnsi="Arial" w:hint="default"/>
      </w:rPr>
    </w:lvl>
    <w:lvl w:ilvl="3" w:tplc="0AE67ACE" w:tentative="1">
      <w:start w:val="1"/>
      <w:numFmt w:val="bullet"/>
      <w:lvlText w:val="•"/>
      <w:lvlJc w:val="left"/>
      <w:pPr>
        <w:tabs>
          <w:tab w:val="num" w:pos="2880"/>
        </w:tabs>
        <w:ind w:left="2880" w:hanging="360"/>
      </w:pPr>
      <w:rPr>
        <w:rFonts w:ascii="Arial" w:hAnsi="Arial" w:hint="default"/>
      </w:rPr>
    </w:lvl>
    <w:lvl w:ilvl="4" w:tplc="A8EE31EA" w:tentative="1">
      <w:start w:val="1"/>
      <w:numFmt w:val="bullet"/>
      <w:lvlText w:val="•"/>
      <w:lvlJc w:val="left"/>
      <w:pPr>
        <w:tabs>
          <w:tab w:val="num" w:pos="3600"/>
        </w:tabs>
        <w:ind w:left="3600" w:hanging="360"/>
      </w:pPr>
      <w:rPr>
        <w:rFonts w:ascii="Arial" w:hAnsi="Arial" w:hint="default"/>
      </w:rPr>
    </w:lvl>
    <w:lvl w:ilvl="5" w:tplc="428C4D58" w:tentative="1">
      <w:start w:val="1"/>
      <w:numFmt w:val="bullet"/>
      <w:lvlText w:val="•"/>
      <w:lvlJc w:val="left"/>
      <w:pPr>
        <w:tabs>
          <w:tab w:val="num" w:pos="4320"/>
        </w:tabs>
        <w:ind w:left="4320" w:hanging="360"/>
      </w:pPr>
      <w:rPr>
        <w:rFonts w:ascii="Arial" w:hAnsi="Arial" w:hint="default"/>
      </w:rPr>
    </w:lvl>
    <w:lvl w:ilvl="6" w:tplc="7D9E8B6C" w:tentative="1">
      <w:start w:val="1"/>
      <w:numFmt w:val="bullet"/>
      <w:lvlText w:val="•"/>
      <w:lvlJc w:val="left"/>
      <w:pPr>
        <w:tabs>
          <w:tab w:val="num" w:pos="5040"/>
        </w:tabs>
        <w:ind w:left="5040" w:hanging="360"/>
      </w:pPr>
      <w:rPr>
        <w:rFonts w:ascii="Arial" w:hAnsi="Arial" w:hint="default"/>
      </w:rPr>
    </w:lvl>
    <w:lvl w:ilvl="7" w:tplc="3EE8D94C" w:tentative="1">
      <w:start w:val="1"/>
      <w:numFmt w:val="bullet"/>
      <w:lvlText w:val="•"/>
      <w:lvlJc w:val="left"/>
      <w:pPr>
        <w:tabs>
          <w:tab w:val="num" w:pos="5760"/>
        </w:tabs>
        <w:ind w:left="5760" w:hanging="360"/>
      </w:pPr>
      <w:rPr>
        <w:rFonts w:ascii="Arial" w:hAnsi="Arial" w:hint="default"/>
      </w:rPr>
    </w:lvl>
    <w:lvl w:ilvl="8" w:tplc="E39EA1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0"/>
  </w:num>
  <w:num w:numId="3">
    <w:abstractNumId w:val="7"/>
  </w:num>
  <w:num w:numId="4">
    <w:abstractNumId w:val="11"/>
  </w:num>
  <w:num w:numId="5">
    <w:abstractNumId w:val="1"/>
  </w:num>
  <w:num w:numId="6">
    <w:abstractNumId w:val="5"/>
  </w:num>
  <w:num w:numId="7">
    <w:abstractNumId w:val="12"/>
  </w:num>
  <w:num w:numId="8">
    <w:abstractNumId w:val="10"/>
  </w:num>
  <w:num w:numId="9">
    <w:abstractNumId w:val="6"/>
  </w:num>
  <w:num w:numId="10">
    <w:abstractNumId w:val="2"/>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48"/>
    <w:rsid w:val="000028F2"/>
    <w:rsid w:val="00086164"/>
    <w:rsid w:val="000D7509"/>
    <w:rsid w:val="001507CC"/>
    <w:rsid w:val="001B15E8"/>
    <w:rsid w:val="001E221B"/>
    <w:rsid w:val="00211A45"/>
    <w:rsid w:val="002408D1"/>
    <w:rsid w:val="0029751E"/>
    <w:rsid w:val="003A0784"/>
    <w:rsid w:val="003A16B0"/>
    <w:rsid w:val="003B6500"/>
    <w:rsid w:val="00454B48"/>
    <w:rsid w:val="004B1DB6"/>
    <w:rsid w:val="00524014"/>
    <w:rsid w:val="00527613"/>
    <w:rsid w:val="00566EDD"/>
    <w:rsid w:val="005D4D2E"/>
    <w:rsid w:val="006E10BC"/>
    <w:rsid w:val="006F6C06"/>
    <w:rsid w:val="00706102"/>
    <w:rsid w:val="00740E81"/>
    <w:rsid w:val="00781B15"/>
    <w:rsid w:val="00844E3F"/>
    <w:rsid w:val="00864DA6"/>
    <w:rsid w:val="00891F0D"/>
    <w:rsid w:val="00910AE8"/>
    <w:rsid w:val="009132CB"/>
    <w:rsid w:val="00934863"/>
    <w:rsid w:val="0094239A"/>
    <w:rsid w:val="00953947"/>
    <w:rsid w:val="009A37EF"/>
    <w:rsid w:val="009D1380"/>
    <w:rsid w:val="00A35437"/>
    <w:rsid w:val="00A77991"/>
    <w:rsid w:val="00B119BC"/>
    <w:rsid w:val="00B23BA7"/>
    <w:rsid w:val="00B51FD2"/>
    <w:rsid w:val="00B61A25"/>
    <w:rsid w:val="00B840BA"/>
    <w:rsid w:val="00C365CD"/>
    <w:rsid w:val="00C47AAB"/>
    <w:rsid w:val="00CD5893"/>
    <w:rsid w:val="00D5511B"/>
    <w:rsid w:val="00D73CE5"/>
    <w:rsid w:val="00D801B7"/>
    <w:rsid w:val="00DB2412"/>
    <w:rsid w:val="00E3271F"/>
    <w:rsid w:val="00E55099"/>
    <w:rsid w:val="00E659A0"/>
    <w:rsid w:val="00EC0AEF"/>
    <w:rsid w:val="00ED0D89"/>
    <w:rsid w:val="00FD0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0916042-A573-4969-99F3-5D5B01D5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7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0A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B61A25"/>
    <w:rPr>
      <w:rFonts w:ascii="Univers-Condensed-Bold" w:hAnsi="Univers-Condensed-Bold" w:hint="default"/>
      <w:b/>
      <w:bCs/>
      <w:i w:val="0"/>
      <w:iCs w:val="0"/>
      <w:color w:val="0066B3"/>
      <w:sz w:val="22"/>
      <w:szCs w:val="22"/>
    </w:rPr>
  </w:style>
  <w:style w:type="character" w:customStyle="1" w:styleId="fontstyle11">
    <w:name w:val="fontstyle11"/>
    <w:basedOn w:val="DefaultParagraphFont"/>
    <w:rsid w:val="001507CC"/>
    <w:rPr>
      <w:rFonts w:ascii="TimesNewRomanPSMT" w:hAnsi="TimesNewRomanPSMT" w:hint="default"/>
      <w:b w:val="0"/>
      <w:bCs w:val="0"/>
      <w:i w:val="0"/>
      <w:iCs w:val="0"/>
      <w:color w:val="231F20"/>
      <w:sz w:val="20"/>
      <w:szCs w:val="20"/>
    </w:rPr>
  </w:style>
  <w:style w:type="character" w:customStyle="1" w:styleId="fontstyle31">
    <w:name w:val="fontstyle31"/>
    <w:basedOn w:val="DefaultParagraphFont"/>
    <w:rsid w:val="001507CC"/>
    <w:rPr>
      <w:rFonts w:ascii="TimesNewRomanPS-ItalicMT" w:hAnsi="TimesNewRomanPS-ItalicMT" w:hint="default"/>
      <w:b w:val="0"/>
      <w:bCs w:val="0"/>
      <w:i/>
      <w:iCs/>
      <w:color w:val="231F20"/>
      <w:sz w:val="20"/>
      <w:szCs w:val="20"/>
    </w:rPr>
  </w:style>
  <w:style w:type="character" w:customStyle="1" w:styleId="fontstyle41">
    <w:name w:val="fontstyle41"/>
    <w:basedOn w:val="DefaultParagraphFont"/>
    <w:rsid w:val="001507CC"/>
    <w:rPr>
      <w:rFonts w:ascii="TimesNewRomanPS-BoldMT" w:hAnsi="TimesNewRomanPS-BoldMT" w:hint="default"/>
      <w:b/>
      <w:bCs/>
      <w:i w:val="0"/>
      <w:iCs w:val="0"/>
      <w:color w:val="231F20"/>
      <w:sz w:val="20"/>
      <w:szCs w:val="20"/>
    </w:rPr>
  </w:style>
  <w:style w:type="paragraph" w:styleId="NormalWeb">
    <w:name w:val="Normal (Web)"/>
    <w:basedOn w:val="Normal"/>
    <w:uiPriority w:val="99"/>
    <w:unhideWhenUsed/>
    <w:rsid w:val="00844E3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11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9BC"/>
  </w:style>
  <w:style w:type="paragraph" w:styleId="Footer">
    <w:name w:val="footer"/>
    <w:basedOn w:val="Normal"/>
    <w:link w:val="FooterChar"/>
    <w:uiPriority w:val="99"/>
    <w:unhideWhenUsed/>
    <w:rsid w:val="00B11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9BC"/>
  </w:style>
  <w:style w:type="paragraph" w:styleId="ListParagraph">
    <w:name w:val="List Paragraph"/>
    <w:basedOn w:val="Normal"/>
    <w:uiPriority w:val="34"/>
    <w:qFormat/>
    <w:rsid w:val="002408D1"/>
    <w:pPr>
      <w:ind w:left="720"/>
      <w:contextualSpacing/>
    </w:pPr>
  </w:style>
  <w:style w:type="character" w:customStyle="1" w:styleId="a">
    <w:name w:val="a"/>
    <w:basedOn w:val="DefaultParagraphFont"/>
    <w:rsid w:val="002408D1"/>
  </w:style>
  <w:style w:type="character" w:customStyle="1" w:styleId="l6">
    <w:name w:val="l6"/>
    <w:basedOn w:val="DefaultParagraphFont"/>
    <w:rsid w:val="002408D1"/>
  </w:style>
  <w:style w:type="character" w:customStyle="1" w:styleId="l8">
    <w:name w:val="l8"/>
    <w:basedOn w:val="DefaultParagraphFont"/>
    <w:rsid w:val="00240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49346">
      <w:bodyDiv w:val="1"/>
      <w:marLeft w:val="0"/>
      <w:marRight w:val="0"/>
      <w:marTop w:val="0"/>
      <w:marBottom w:val="0"/>
      <w:divBdr>
        <w:top w:val="none" w:sz="0" w:space="0" w:color="auto"/>
        <w:left w:val="none" w:sz="0" w:space="0" w:color="auto"/>
        <w:bottom w:val="none" w:sz="0" w:space="0" w:color="auto"/>
        <w:right w:val="none" w:sz="0" w:space="0" w:color="auto"/>
      </w:divBdr>
    </w:div>
    <w:div w:id="340472889">
      <w:bodyDiv w:val="1"/>
      <w:marLeft w:val="0"/>
      <w:marRight w:val="0"/>
      <w:marTop w:val="0"/>
      <w:marBottom w:val="0"/>
      <w:divBdr>
        <w:top w:val="none" w:sz="0" w:space="0" w:color="auto"/>
        <w:left w:val="none" w:sz="0" w:space="0" w:color="auto"/>
        <w:bottom w:val="none" w:sz="0" w:space="0" w:color="auto"/>
        <w:right w:val="none" w:sz="0" w:space="0" w:color="auto"/>
      </w:divBdr>
    </w:div>
    <w:div w:id="516578249">
      <w:bodyDiv w:val="1"/>
      <w:marLeft w:val="0"/>
      <w:marRight w:val="0"/>
      <w:marTop w:val="0"/>
      <w:marBottom w:val="0"/>
      <w:divBdr>
        <w:top w:val="none" w:sz="0" w:space="0" w:color="auto"/>
        <w:left w:val="none" w:sz="0" w:space="0" w:color="auto"/>
        <w:bottom w:val="none" w:sz="0" w:space="0" w:color="auto"/>
        <w:right w:val="none" w:sz="0" w:space="0" w:color="auto"/>
      </w:divBdr>
    </w:div>
    <w:div w:id="622270683">
      <w:bodyDiv w:val="1"/>
      <w:marLeft w:val="0"/>
      <w:marRight w:val="0"/>
      <w:marTop w:val="0"/>
      <w:marBottom w:val="0"/>
      <w:divBdr>
        <w:top w:val="none" w:sz="0" w:space="0" w:color="auto"/>
        <w:left w:val="none" w:sz="0" w:space="0" w:color="auto"/>
        <w:bottom w:val="none" w:sz="0" w:space="0" w:color="auto"/>
        <w:right w:val="none" w:sz="0" w:space="0" w:color="auto"/>
      </w:divBdr>
    </w:div>
    <w:div w:id="968629221">
      <w:bodyDiv w:val="1"/>
      <w:marLeft w:val="0"/>
      <w:marRight w:val="0"/>
      <w:marTop w:val="0"/>
      <w:marBottom w:val="0"/>
      <w:divBdr>
        <w:top w:val="none" w:sz="0" w:space="0" w:color="auto"/>
        <w:left w:val="none" w:sz="0" w:space="0" w:color="auto"/>
        <w:bottom w:val="none" w:sz="0" w:space="0" w:color="auto"/>
        <w:right w:val="none" w:sz="0" w:space="0" w:color="auto"/>
      </w:divBdr>
    </w:div>
    <w:div w:id="1247300194">
      <w:bodyDiv w:val="1"/>
      <w:marLeft w:val="0"/>
      <w:marRight w:val="0"/>
      <w:marTop w:val="0"/>
      <w:marBottom w:val="0"/>
      <w:divBdr>
        <w:top w:val="none" w:sz="0" w:space="0" w:color="auto"/>
        <w:left w:val="none" w:sz="0" w:space="0" w:color="auto"/>
        <w:bottom w:val="none" w:sz="0" w:space="0" w:color="auto"/>
        <w:right w:val="none" w:sz="0" w:space="0" w:color="auto"/>
      </w:divBdr>
    </w:div>
    <w:div w:id="1629046456">
      <w:bodyDiv w:val="1"/>
      <w:marLeft w:val="0"/>
      <w:marRight w:val="0"/>
      <w:marTop w:val="0"/>
      <w:marBottom w:val="0"/>
      <w:divBdr>
        <w:top w:val="none" w:sz="0" w:space="0" w:color="auto"/>
        <w:left w:val="none" w:sz="0" w:space="0" w:color="auto"/>
        <w:bottom w:val="none" w:sz="0" w:space="0" w:color="auto"/>
        <w:right w:val="none" w:sz="0" w:space="0" w:color="auto"/>
      </w:divBdr>
    </w:div>
    <w:div w:id="1745032388">
      <w:bodyDiv w:val="1"/>
      <w:marLeft w:val="0"/>
      <w:marRight w:val="0"/>
      <w:marTop w:val="0"/>
      <w:marBottom w:val="0"/>
      <w:divBdr>
        <w:top w:val="none" w:sz="0" w:space="0" w:color="auto"/>
        <w:left w:val="none" w:sz="0" w:space="0" w:color="auto"/>
        <w:bottom w:val="none" w:sz="0" w:space="0" w:color="auto"/>
        <w:right w:val="none" w:sz="0" w:space="0" w:color="auto"/>
      </w:divBdr>
    </w:div>
    <w:div w:id="175486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http://www.adichemistry.com/physical/equilibrium/introduction/arrow2.gif" TargetMode="External"/><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civiltoday.com/civil-engineering-materials/cement/10-cement-ingradients-with-functions" TargetMode="External"/><Relationship Id="rId84" Type="http://schemas.openxmlformats.org/officeDocument/2006/relationships/image" Target="media/image66.png"/><Relationship Id="rId89" Type="http://schemas.openxmlformats.org/officeDocument/2006/relationships/hyperlink" Target="https://civiltoday.com/civil-engineering-blog/11-dam-use" TargetMode="Externa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civiltoday.com/civil-engineering-materials/cement/106-cement-manufacturing-process" TargetMode="External"/><Relationship Id="rId79"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hyperlink" Target="https://civiltoday.com/geotechnical-engineering/foundation-engineering"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civiltoday.com/civil-engineering-materials" TargetMode="External"/><Relationship Id="rId77"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hyperlink" Target="https://civiltoday.com/civil-engineering-materials/cement/108-what-is-cement-clinker-clinker-definition-composition-types-uses" TargetMode="External"/><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civiltoday.com/civil-engineering-materials/cement/111-properties-of-cement-physical-chemical-properties" TargetMode="External"/><Relationship Id="rId20" Type="http://schemas.openxmlformats.org/officeDocument/2006/relationships/image" Target="media/image14.png"/><Relationship Id="rId41" Type="http://schemas.openxmlformats.org/officeDocument/2006/relationships/image" Target="media/image34.gi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7.png"/><Relationship Id="rId75" Type="http://schemas.openxmlformats.org/officeDocument/2006/relationships/hyperlink" Target="https://civiltoday.com/civil-engineering-materials/cement/46-uses-of-cement" TargetMode="External"/><Relationship Id="rId83" Type="http://schemas.openxmlformats.org/officeDocument/2006/relationships/image" Target="media/image65.png"/><Relationship Id="rId88" Type="http://schemas.openxmlformats.org/officeDocument/2006/relationships/hyperlink" Target="https://civiltoday.com/civil-engineering-materials/mortar/66-what-is-mortar-mix-definition"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6.w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civiltoday.com/civil-engineering-materials/cement/81-cement-definition-and-full-details" TargetMode="External"/><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yperlink" Target="https://civiltoday.com/civil-engineering-materials/cement/10-cement-ingredients-with-functions" TargetMode="Externa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Microsoft_Word_97_-_2003_Document.doc"/><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civiltoday.com/civil-engineering-materials/mortar/66-what-is-mortar-mix-definition" TargetMode="External"/><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oleObject" Target="embeddings/oleObject1.bin"/><Relationship Id="rId66" Type="http://schemas.openxmlformats.org/officeDocument/2006/relationships/hyperlink" Target="https://civiltoday.com/civil-engineering-materials/cement/81-cement-definition-and-full-details" TargetMode="External"/><Relationship Id="rId87" Type="http://schemas.openxmlformats.org/officeDocument/2006/relationships/hyperlink" Target="https://civiltoday.com/civil-engineering-materials" TargetMode="External"/><Relationship Id="rId61" Type="http://schemas.openxmlformats.org/officeDocument/2006/relationships/image" Target="media/image52.png"/><Relationship Id="rId82" Type="http://schemas.openxmlformats.org/officeDocument/2006/relationships/image" Target="media/image64.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6118</Words>
  <Characters>34874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Mir Tamzid Rahman</cp:lastModifiedBy>
  <cp:revision>2</cp:revision>
  <dcterms:created xsi:type="dcterms:W3CDTF">2020-05-13T14:39:00Z</dcterms:created>
  <dcterms:modified xsi:type="dcterms:W3CDTF">2020-05-13T14:39:00Z</dcterms:modified>
</cp:coreProperties>
</file>