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C9" w:rsidRDefault="001420C9" w:rsidP="001420C9">
      <w:pPr>
        <w:pStyle w:val="NormalWeb"/>
      </w:pPr>
      <w:proofErr w:type="spellStart"/>
      <w:r>
        <w:rPr>
          <w:rStyle w:val="tt"/>
          <w:rFonts w:ascii="Vrinda" w:hAnsi="Vrinda" w:cs="Vrinda"/>
        </w:rPr>
        <w:t>কিউবার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হাভানায়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বিমানবন্দরের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কাছে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যাত্রীবাহী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একটি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উড়োজাহাজ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বিধ্বস্ত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হয়েছে</w:t>
      </w:r>
      <w:proofErr w:type="spellEnd"/>
      <w:r>
        <w:rPr>
          <w:rStyle w:val="tt"/>
          <w:rFonts w:ascii="Mangal" w:hAnsi="Mangal" w:cs="Mangal"/>
        </w:rPr>
        <w:t>।</w:t>
      </w:r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শুক্রবার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দেশটির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হোসে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মারতি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আন্তর্জাতিক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বিমানবন্দরে</w:t>
      </w:r>
      <w:proofErr w:type="spellEnd"/>
      <w:r>
        <w:rPr>
          <w:rStyle w:val="tt"/>
        </w:rPr>
        <w:t xml:space="preserve"> </w:t>
      </w:r>
      <w:r>
        <w:rPr>
          <w:rStyle w:val="tt"/>
          <w:rFonts w:ascii="Vrinda" w:hAnsi="Vrinda" w:cs="Vrinda"/>
        </w:rPr>
        <w:t>এ</w:t>
      </w:r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ঘটনা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ঘটে</w:t>
      </w:r>
      <w:proofErr w:type="spellEnd"/>
      <w:r>
        <w:rPr>
          <w:rStyle w:val="tt"/>
          <w:rFonts w:ascii="Mangal" w:hAnsi="Mangal" w:cs="Mangal"/>
        </w:rPr>
        <w:t>।</w:t>
      </w:r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ছবি</w:t>
      </w:r>
      <w:proofErr w:type="spellEnd"/>
      <w:r>
        <w:rPr>
          <w:rStyle w:val="tt"/>
        </w:rPr>
        <w:t xml:space="preserve">: </w:t>
      </w:r>
      <w:proofErr w:type="spellStart"/>
      <w:r>
        <w:rPr>
          <w:rStyle w:val="tt"/>
          <w:rFonts w:ascii="Vrinda" w:hAnsi="Vrinda" w:cs="Vrinda"/>
        </w:rPr>
        <w:t>এএফপি</w:t>
      </w:r>
      <w:r>
        <w:rPr>
          <w:rFonts w:ascii="Vrinda" w:hAnsi="Vrinda" w:cs="Vrinda"/>
        </w:rPr>
        <w:t>কিউবার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রাজধানী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হাভানায়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যাত্রীবাহী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উড়োজাহাজ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বিধ্বস্ত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হয়েছে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শুক্রবার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দেশটির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হোসে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মারতি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আন্তর্জাতিক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বিমানবন্দরে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উড্ডয়নের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পরপর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উড়োজাহাজটি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বিধ্বস্ত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দুর্ঘটনায়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শতাধিক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যাত্রী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নিহত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হওয়ার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খবর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নিশ্চিত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করেছে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কিউবার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রাষ্ট্রীয়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সংবাদমাধ্যম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এখন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পর্যন্ত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তিনজনকে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জীবিত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অবস্থায়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উদ্ধার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গেছে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জানা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গেছে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তবে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তিনজনের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অবস্থাই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আশঙ্কাজনক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স্থানীয়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গণমাধ্যমের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খবরে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হয়েছে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বিবিসি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অনলাইনের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প্রতিবেদনে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এসব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তথ্য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দেওয়া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হয়েছে</w:t>
      </w:r>
      <w:proofErr w:type="spellEnd"/>
      <w:r>
        <w:rPr>
          <w:rFonts w:ascii="Mangal" w:hAnsi="Mangal" w:cs="Mangal"/>
        </w:rPr>
        <w:t>।</w:t>
      </w:r>
    </w:p>
    <w:p w:rsidR="001420C9" w:rsidRDefault="001420C9" w:rsidP="001420C9">
      <w:pPr>
        <w:pStyle w:val="NormalWeb"/>
      </w:pPr>
      <w:r>
        <w:rPr>
          <w:noProof/>
        </w:rPr>
        <w:drawing>
          <wp:inline distT="0" distB="0" distL="0" distR="0">
            <wp:extent cx="6096000" cy="4162425"/>
            <wp:effectExtent l="19050" t="0" r="0" b="0"/>
            <wp:docPr id="1" name="Picture 1" descr="দুর্ঘটনাস্থল পরিদর্শনে যান কিউবার প্রেসিডেন্ট মিগেল ডিয়াজ-কানেল। ছবি: এএফপ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দুর্ঘটনাস্থল পরিদর্শনে যান কিউবার প্রেসিডেন্ট মিগেল ডিয়াজ-কানেল। ছবি: এএফপ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tt"/>
          <w:rFonts w:ascii="Vrinda" w:hAnsi="Vrinda" w:cs="Vrinda"/>
        </w:rPr>
        <w:t>দুর্ঘটনাস্থল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পরিদর্শনে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যান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কিউবার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প্রেসিডেন্ট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মিগেল</w:t>
      </w:r>
      <w:proofErr w:type="spellEnd"/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ডিয়াজ</w:t>
      </w:r>
      <w:r>
        <w:rPr>
          <w:rStyle w:val="tt"/>
        </w:rPr>
        <w:t>-</w:t>
      </w:r>
      <w:r>
        <w:rPr>
          <w:rStyle w:val="tt"/>
          <w:rFonts w:ascii="Vrinda" w:hAnsi="Vrinda" w:cs="Vrinda"/>
        </w:rPr>
        <w:t>কানেল</w:t>
      </w:r>
      <w:proofErr w:type="spellEnd"/>
      <w:r>
        <w:rPr>
          <w:rStyle w:val="tt"/>
          <w:rFonts w:ascii="Vrinda" w:hAnsi="Vrinda" w:cs="Vrinda"/>
        </w:rPr>
        <w:t>।</w:t>
      </w:r>
      <w:r>
        <w:rPr>
          <w:rStyle w:val="tt"/>
        </w:rPr>
        <w:t xml:space="preserve"> </w:t>
      </w:r>
      <w:proofErr w:type="spellStart"/>
      <w:r>
        <w:rPr>
          <w:rStyle w:val="tt"/>
          <w:rFonts w:ascii="Vrinda" w:hAnsi="Vrinda" w:cs="Vrinda"/>
        </w:rPr>
        <w:t>ছবি</w:t>
      </w:r>
      <w:proofErr w:type="spellEnd"/>
      <w:r>
        <w:rPr>
          <w:rStyle w:val="tt"/>
        </w:rPr>
        <w:t xml:space="preserve">: </w:t>
      </w:r>
      <w:proofErr w:type="spellStart"/>
      <w:r>
        <w:rPr>
          <w:rStyle w:val="tt"/>
          <w:rFonts w:ascii="Vrinda" w:hAnsi="Vrinda" w:cs="Vrinda"/>
        </w:rPr>
        <w:t>এএফপি</w:t>
      </w:r>
      <w:r>
        <w:rPr>
          <w:rFonts w:ascii="Vrinda" w:hAnsi="Vrinda" w:cs="Vrinda"/>
        </w:rPr>
        <w:t>দুর্ঘটনার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উদ্ধারকাজ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পরিদর্শনে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কিউবার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মিগেল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ডিয়াজ</w:t>
      </w:r>
      <w:r>
        <w:t>-</w:t>
      </w:r>
      <w:r>
        <w:rPr>
          <w:rFonts w:ascii="Vrinda" w:hAnsi="Vrinda" w:cs="Vrinda"/>
        </w:rPr>
        <w:t>কানেল</w:t>
      </w:r>
      <w:proofErr w:type="spellEnd"/>
      <w:r>
        <w:rPr>
          <w:rFonts w:ascii="Vrinda" w:hAnsi="Vrinda" w:cs="Vrinda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আন্তর্জাতিক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সংবাদ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সংস্থা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এএফপিকে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তিনি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বলেন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সত্যি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দুর্ভাগ্যজনক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একটি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ঘটনা</w:t>
      </w:r>
      <w:proofErr w:type="spellEnd"/>
      <w:r>
        <w:rPr>
          <w:rFonts w:ascii="Vrinda" w:hAnsi="Vrinda" w:cs="Vrinda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দুর্ঘটনায়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অনেক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প্রাণহানির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আশঙ্কা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তিনি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বলেন</w:t>
      </w:r>
      <w:proofErr w:type="spellEnd"/>
      <w:r>
        <w:t>, ‘</w:t>
      </w:r>
      <w:proofErr w:type="spellStart"/>
      <w:r>
        <w:rPr>
          <w:rFonts w:ascii="Vrinda" w:hAnsi="Vrinda" w:cs="Vrinda"/>
        </w:rPr>
        <w:t>শতাধিক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যাত্রী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নিহত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হওয়ার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আশঙ্কা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করছি</w:t>
      </w:r>
      <w:proofErr w:type="spellEnd"/>
      <w:r>
        <w:rPr>
          <w:rFonts w:ascii="Vrinda" w:hAnsi="Vrinda" w:cs="Vrinda"/>
        </w:rPr>
        <w:t>।</w:t>
      </w:r>
      <w:r>
        <w:t xml:space="preserve">’ </w:t>
      </w:r>
      <w:proofErr w:type="spellStart"/>
      <w:r>
        <w:rPr>
          <w:rFonts w:ascii="Vrinda" w:hAnsi="Vrinda" w:cs="Vrinda"/>
        </w:rPr>
        <w:t>যাত্রী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ছাড়াও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উড়োজাহাজটিতে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নয়জন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ক্রু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ছিলেন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মিগেল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ডিয়াজ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জানান</w:t>
      </w:r>
      <w:proofErr w:type="spellEnd"/>
      <w:r>
        <w:rPr>
          <w:rFonts w:ascii="Mangal" w:hAnsi="Mangal" w:cs="Mangal"/>
        </w:rPr>
        <w:t>।</w:t>
      </w:r>
    </w:p>
    <w:p w:rsidR="001420C9" w:rsidRDefault="001420C9" w:rsidP="001420C9">
      <w:pPr>
        <w:pStyle w:val="NormalWeb"/>
      </w:pPr>
      <w:proofErr w:type="spellStart"/>
      <w:r>
        <w:rPr>
          <w:rFonts w:ascii="Vrinda" w:hAnsi="Vrinda" w:cs="Vrinda"/>
        </w:rPr>
        <w:t>বিবিসির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খবরে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হয়েছে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কিউবার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জাতীয়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এয়ারলাইন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সংস্থা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কিউবানা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ডি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অ্যাভিয়েশনের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যাত্রীবাহী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উড়োজাহাজ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বিধ্বস্ত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হয়েছে</w:t>
      </w:r>
      <w:proofErr w:type="spellEnd"/>
      <w:r>
        <w:rPr>
          <w:rFonts w:ascii="Vrinda" w:hAnsi="Vrinda" w:cs="Vrinda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বিধ্বস্ত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উড়োজাহাজটি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বোয়িং</w:t>
      </w:r>
      <w:proofErr w:type="spellEnd"/>
      <w:r>
        <w:t xml:space="preserve"> </w:t>
      </w:r>
      <w:r>
        <w:rPr>
          <w:rFonts w:ascii="Vrinda" w:hAnsi="Vrinda" w:cs="Vrinda"/>
        </w:rPr>
        <w:t>৭৩৭</w:t>
      </w:r>
      <w:r>
        <w:t xml:space="preserve"> </w:t>
      </w:r>
      <w:proofErr w:type="spellStart"/>
      <w:r>
        <w:rPr>
          <w:rFonts w:ascii="Vrinda" w:hAnsi="Vrinda" w:cs="Vrinda"/>
        </w:rPr>
        <w:t>মডেলের</w:t>
      </w:r>
      <w:proofErr w:type="spellEnd"/>
      <w:r>
        <w:rPr>
          <w:rFonts w:ascii="Vrinda" w:hAnsi="Vrinda" w:cs="Vrinda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সংবাদ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সংস্থা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প্রেনজা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লাতিনার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lastRenderedPageBreak/>
        <w:t>খবরে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হয়েছে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উড্ডয়নের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কিছুক্ষণ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উড়োজাহাজটি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নিচে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নেমে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আসে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এবং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বিধ্বস্ত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</w:t>
      </w:r>
      <w:proofErr w:type="spellEnd"/>
      <w:r>
        <w:rPr>
          <w:rFonts w:ascii="Vrinda" w:hAnsi="Vrinda" w:cs="Vrinda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বিধ্বস্তের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পরপরই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উড়োজাহাজটিতে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আগুন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ধরে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যায়</w:t>
      </w:r>
      <w:proofErr w:type="spellEnd"/>
      <w:r>
        <w:rPr>
          <w:rFonts w:ascii="Mangal" w:hAnsi="Mangal" w:cs="Mangal"/>
        </w:rPr>
        <w:t>।</w:t>
      </w:r>
    </w:p>
    <w:p w:rsidR="001420C9" w:rsidRDefault="001420C9" w:rsidP="001420C9">
      <w:pPr>
        <w:pStyle w:val="NormalWeb"/>
      </w:pPr>
      <w:r>
        <w:rPr>
          <w:noProof/>
        </w:rPr>
        <w:drawing>
          <wp:inline distT="0" distB="0" distL="0" distR="0">
            <wp:extent cx="6096000" cy="4438650"/>
            <wp:effectExtent l="19050" t="0" r="0" b="0"/>
            <wp:docPr id="2" name="Picture 2" descr="http://paimages.prothom-alo.com/contents/cache/images/640x466x1/uploads/media/2018/05/19/aeb23a2c52b5756c8872f6289fb399a4-5aff333228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images.prothom-alo.com/contents/cache/images/640x466x1/uploads/media/2018/05/19/aeb23a2c52b5756c8872f6289fb399a4-5aff33322807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rinda" w:hAnsi="Vrinda" w:cs="Vrinda"/>
        </w:rPr>
        <w:t>এএফপির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প্রতিবেদনে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উড়োজাহাজটিতে</w:t>
      </w:r>
      <w:proofErr w:type="spellEnd"/>
      <w:r>
        <w:t xml:space="preserve"> </w:t>
      </w:r>
      <w:r>
        <w:rPr>
          <w:rFonts w:ascii="Vrinda" w:hAnsi="Vrinda" w:cs="Vrinda"/>
        </w:rPr>
        <w:t>১০৪</w:t>
      </w:r>
      <w:r>
        <w:t xml:space="preserve"> </w:t>
      </w:r>
      <w:proofErr w:type="spellStart"/>
      <w:r>
        <w:rPr>
          <w:rFonts w:ascii="Vrinda" w:hAnsi="Vrinda" w:cs="Vrinda"/>
        </w:rPr>
        <w:t>জন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আরোহী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ছিলেন</w:t>
      </w:r>
      <w:proofErr w:type="spellEnd"/>
      <w:r>
        <w:rPr>
          <w:rFonts w:ascii="Mangal" w:hAnsi="Mangal" w:cs="Mangal"/>
        </w:rPr>
        <w:t>।</w:t>
      </w:r>
    </w:p>
    <w:p w:rsidR="001420C9" w:rsidRDefault="001420C9" w:rsidP="001420C9">
      <w:pPr>
        <w:pStyle w:val="NormalWeb"/>
      </w:pPr>
      <w:proofErr w:type="spellStart"/>
      <w:r>
        <w:rPr>
          <w:rFonts w:ascii="Vrinda" w:hAnsi="Vrinda" w:cs="Vrinda"/>
        </w:rPr>
        <w:t>রেডিও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হাভানা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কিউবা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জানিয়েছে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উড়োজাহাজটি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যাত্রী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নিয়ে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হাভানা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t xml:space="preserve"> </w:t>
      </w:r>
      <w:r>
        <w:rPr>
          <w:rFonts w:ascii="Vrinda" w:hAnsi="Vrinda" w:cs="Vrinda"/>
        </w:rPr>
        <w:t>৬৭০</w:t>
      </w:r>
      <w:r>
        <w:t xml:space="preserve"> </w:t>
      </w:r>
      <w:proofErr w:type="spellStart"/>
      <w:r>
        <w:rPr>
          <w:rFonts w:ascii="Vrinda" w:hAnsi="Vrinda" w:cs="Vrinda"/>
        </w:rPr>
        <w:t>কিলোমিটার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দূরে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হলগুইন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শহরে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যাচ্ছিল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এটি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ছিল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অভ্যন্তরীণ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ফ্লাইট</w:t>
      </w:r>
      <w:proofErr w:type="spellEnd"/>
      <w:r>
        <w:rPr>
          <w:rFonts w:ascii="Vrinda" w:hAnsi="Vrinda" w:cs="Vrinda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দুর্ঘটনার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পরপরই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অ্যাম্বুলেন্স</w:t>
      </w:r>
      <w:proofErr w:type="spellEnd"/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proofErr w:type="spellStart"/>
      <w:r>
        <w:rPr>
          <w:rFonts w:ascii="Vrinda" w:hAnsi="Vrinda" w:cs="Vrinda"/>
        </w:rPr>
        <w:t>ফায়ার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সার্ভিসের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কর্মীরা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উদ্ধারকাজ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শুরু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করেছে</w:t>
      </w:r>
      <w:proofErr w:type="spellEnd"/>
      <w:r>
        <w:rPr>
          <w:rFonts w:ascii="Mangal" w:hAnsi="Mangal" w:cs="Mangal"/>
        </w:rPr>
        <w:t>।</w:t>
      </w:r>
    </w:p>
    <w:p w:rsidR="001420C9" w:rsidRDefault="001420C9" w:rsidP="001420C9">
      <w:pPr>
        <w:pStyle w:val="NormalWeb"/>
      </w:pPr>
      <w:proofErr w:type="spellStart"/>
      <w:r>
        <w:rPr>
          <w:rFonts w:ascii="Vrinda" w:hAnsi="Vrinda" w:cs="Vrinda"/>
        </w:rPr>
        <w:t>সংবাদমাধ্যম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সিএনএনের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খবরে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হয়েছে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উড়োজাহাজ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বিধ্বস্তের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কারণ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সম্পর্কেও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কিছু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জানা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যায়নি</w:t>
      </w:r>
      <w:proofErr w:type="spellEnd"/>
      <w:r>
        <w:rPr>
          <w:rFonts w:ascii="Mangal" w:hAnsi="Mangal" w:cs="Mangal"/>
        </w:rPr>
        <w:t>।</w:t>
      </w:r>
    </w:p>
    <w:p w:rsidR="000379DA" w:rsidRDefault="000379DA"/>
    <w:sectPr w:rsidR="0003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0C9"/>
    <w:rsid w:val="000379DA"/>
    <w:rsid w:val="0014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">
    <w:name w:val="tt"/>
    <w:basedOn w:val="DefaultParagraphFont"/>
    <w:rsid w:val="001420C9"/>
  </w:style>
  <w:style w:type="paragraph" w:styleId="BalloonText">
    <w:name w:val="Balloon Text"/>
    <w:basedOn w:val="Normal"/>
    <w:link w:val="BalloonTextChar"/>
    <w:uiPriority w:val="99"/>
    <w:semiHidden/>
    <w:unhideWhenUsed/>
    <w:rsid w:val="0014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 IT</dc:creator>
  <cp:keywords/>
  <dc:description/>
  <cp:lastModifiedBy>DIU IT</cp:lastModifiedBy>
  <cp:revision>2</cp:revision>
  <dcterms:created xsi:type="dcterms:W3CDTF">2018-05-19T07:36:00Z</dcterms:created>
  <dcterms:modified xsi:type="dcterms:W3CDTF">2018-05-19T07:48:00Z</dcterms:modified>
</cp:coreProperties>
</file>