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686F" w14:textId="5437D120" w:rsidR="00AC327F" w:rsidRDefault="00FB2763" w:rsidP="00FB2763">
      <w:pPr>
        <w:jc w:val="center"/>
        <w:rPr>
          <w:b/>
          <w:bCs/>
          <w:sz w:val="32"/>
          <w:szCs w:val="32"/>
        </w:rPr>
      </w:pPr>
      <w:r w:rsidRPr="00FB2763">
        <w:rPr>
          <w:b/>
          <w:bCs/>
          <w:sz w:val="32"/>
          <w:szCs w:val="32"/>
        </w:rPr>
        <w:t>Hungry</w:t>
      </w:r>
      <w:r w:rsidR="00FD4C51">
        <w:rPr>
          <w:b/>
          <w:bCs/>
          <w:sz w:val="32"/>
          <w:szCs w:val="32"/>
        </w:rPr>
        <w:t>N</w:t>
      </w:r>
      <w:r w:rsidRPr="00FB2763">
        <w:rPr>
          <w:b/>
          <w:bCs/>
          <w:sz w:val="32"/>
          <w:szCs w:val="32"/>
        </w:rPr>
        <w:t>aki</w:t>
      </w:r>
    </w:p>
    <w:p w14:paraId="658DB911" w14:textId="62E9C96B" w:rsidR="00FD4C51" w:rsidRPr="00FD4C51" w:rsidRDefault="00FD4C51" w:rsidP="00FD4C51">
      <w:pPr>
        <w:spacing w:line="360" w:lineRule="auto"/>
        <w:jc w:val="both"/>
        <w:rPr>
          <w:rStyle w:val="t"/>
          <w:rFonts w:cstheme="minorHAnsi"/>
          <w:sz w:val="24"/>
          <w:szCs w:val="24"/>
        </w:rPr>
      </w:pPr>
      <w:r w:rsidRPr="00FD4C51">
        <w:rPr>
          <w:rStyle w:val="IntenseEmphasis"/>
          <w:rFonts w:cstheme="minorHAnsi"/>
          <w:i w:val="0"/>
          <w:iCs w:val="0"/>
          <w:color w:val="auto"/>
          <w:sz w:val="24"/>
          <w:szCs w:val="24"/>
        </w:rPr>
        <w:t>There is a saying</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Necessity is the mother of invention</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w:t>
      </w:r>
      <w:r w:rsidR="00A94956">
        <w:rPr>
          <w:rStyle w:val="IntenseEmphasis"/>
          <w:rFonts w:cstheme="minorHAnsi"/>
          <w:i w:val="0"/>
          <w:iCs w:val="0"/>
          <w:color w:val="auto"/>
          <w:sz w:val="24"/>
          <w:szCs w:val="24"/>
        </w:rPr>
        <w:t>"</w:t>
      </w:r>
      <w:proofErr w:type="spellStart"/>
      <w:r w:rsidRPr="00FD4C51">
        <w:rPr>
          <w:rStyle w:val="IntenseEmphasis"/>
          <w:rFonts w:cstheme="minorHAnsi"/>
          <w:i w:val="0"/>
          <w:iCs w:val="0"/>
          <w:color w:val="auto"/>
          <w:sz w:val="24"/>
          <w:szCs w:val="24"/>
        </w:rPr>
        <w:t>HungryNaki</w:t>
      </w:r>
      <w:proofErr w:type="spellEnd"/>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is the perfect example of the saying. In this technology-driven world, </w:t>
      </w:r>
      <w:proofErr w:type="spellStart"/>
      <w:r w:rsidRPr="00FD4C51">
        <w:rPr>
          <w:rStyle w:val="IntenseEmphasis"/>
          <w:rFonts w:cstheme="minorHAnsi"/>
          <w:i w:val="0"/>
          <w:iCs w:val="0"/>
          <w:color w:val="auto"/>
          <w:sz w:val="24"/>
          <w:szCs w:val="24"/>
        </w:rPr>
        <w:t>HungryNaki</w:t>
      </w:r>
      <w:proofErr w:type="spellEnd"/>
      <w:r w:rsidRPr="00FD4C51">
        <w:rPr>
          <w:rStyle w:val="IntenseEmphasis"/>
          <w:rFonts w:cstheme="minorHAnsi"/>
          <w:i w:val="0"/>
          <w:iCs w:val="0"/>
          <w:color w:val="auto"/>
          <w:sz w:val="24"/>
          <w:szCs w:val="24"/>
        </w:rPr>
        <w:t xml:space="preserve"> is the first mover in online food delivery providers in Bangladesh. In 2013, it started its journey with 6 core members and 2 delivery men enlisting 30 restaurants. The value position of HungryNaki helped them to grow exponentially monthly at the rate of 7% to</w:t>
      </w:r>
      <w:r w:rsidR="00F8454C">
        <w:rPr>
          <w:rStyle w:val="IntenseEmphasis"/>
          <w:rFonts w:cstheme="minorHAnsi"/>
          <w:i w:val="0"/>
          <w:iCs w:val="0"/>
          <w:color w:val="auto"/>
          <w:sz w:val="24"/>
          <w:szCs w:val="24"/>
        </w:rPr>
        <w:t xml:space="preserve"> </w:t>
      </w:r>
      <w:r w:rsidRPr="00FD4C51">
        <w:rPr>
          <w:rStyle w:val="IntenseEmphasis"/>
          <w:rFonts w:cstheme="minorHAnsi"/>
          <w:i w:val="0"/>
          <w:iCs w:val="0"/>
          <w:color w:val="auto"/>
          <w:sz w:val="24"/>
          <w:szCs w:val="24"/>
        </w:rPr>
        <w:t>10% after their start. At that time</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for a start-up, the growth rate was remarkable. The operation of HungryNaki ran in Chittagong, Sylhet, and Narayangonj</w:t>
      </w:r>
      <w:r w:rsidR="00A94956">
        <w:rPr>
          <w:rStyle w:val="IntenseEmphasis"/>
          <w:rFonts w:cstheme="minorHAnsi"/>
          <w:i w:val="0"/>
          <w:iCs w:val="0"/>
          <w:color w:val="auto"/>
          <w:sz w:val="24"/>
          <w:szCs w:val="24"/>
        </w:rPr>
        <w:t>, leading to the involvement of 1000 restaurants and serving 750-900 orders dail</w:t>
      </w:r>
      <w:r w:rsidRPr="00FD4C51">
        <w:rPr>
          <w:rStyle w:val="IntenseEmphasis"/>
          <w:rFonts w:cstheme="minorHAnsi"/>
          <w:i w:val="0"/>
          <w:iCs w:val="0"/>
          <w:color w:val="auto"/>
          <w:sz w:val="24"/>
          <w:szCs w:val="24"/>
        </w:rPr>
        <w:t xml:space="preserve">y. </w:t>
      </w:r>
      <w:proofErr w:type="spellStart"/>
      <w:r w:rsidRPr="00FD4C51">
        <w:rPr>
          <w:rStyle w:val="IntenseEmphasis"/>
          <w:rFonts w:cstheme="minorHAnsi"/>
          <w:i w:val="0"/>
          <w:iCs w:val="0"/>
          <w:color w:val="auto"/>
          <w:sz w:val="24"/>
          <w:szCs w:val="24"/>
        </w:rPr>
        <w:t>HungryNaki</w:t>
      </w:r>
      <w:proofErr w:type="spellEnd"/>
      <w:r w:rsidRPr="00FD4C51">
        <w:rPr>
          <w:rStyle w:val="IntenseEmphasis"/>
          <w:rFonts w:cstheme="minorHAnsi"/>
          <w:i w:val="0"/>
          <w:iCs w:val="0"/>
          <w:color w:val="auto"/>
          <w:sz w:val="24"/>
          <w:szCs w:val="24"/>
        </w:rPr>
        <w:t xml:space="preserve"> followed the </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aggregator business model</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and their revenue came from the service commission they gathered from the restaurants. HungryNaki had successfully reduced its operational cost of delivery by focusing on building a hub in local areas. Less distance to deliver the food resulted in less cost. HungryNaki primarily focused on the value-added factor for the customer. The website and the mobile application had </w:t>
      </w:r>
      <w:r w:rsidR="00A94956">
        <w:rPr>
          <w:rStyle w:val="IntenseEmphasis"/>
          <w:rFonts w:cstheme="minorHAnsi"/>
          <w:i w:val="0"/>
          <w:iCs w:val="0"/>
          <w:color w:val="auto"/>
          <w:sz w:val="24"/>
          <w:szCs w:val="24"/>
        </w:rPr>
        <w:t>complete</w:t>
      </w:r>
      <w:r w:rsidRPr="00FD4C51">
        <w:rPr>
          <w:rStyle w:val="IntenseEmphasis"/>
          <w:rFonts w:cstheme="minorHAnsi"/>
          <w:i w:val="0"/>
          <w:iCs w:val="0"/>
          <w:color w:val="auto"/>
          <w:sz w:val="24"/>
          <w:szCs w:val="24"/>
        </w:rPr>
        <w:t xml:space="preserve"> information about the restaurants</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and after ordering, </w:t>
      </w:r>
      <w:r w:rsidR="00A94956">
        <w:rPr>
          <w:rStyle w:val="IntenseEmphasis"/>
          <w:rFonts w:cstheme="minorHAnsi"/>
          <w:i w:val="0"/>
          <w:iCs w:val="0"/>
          <w:color w:val="auto"/>
          <w:sz w:val="24"/>
          <w:szCs w:val="24"/>
        </w:rPr>
        <w:t>"</w:t>
      </w:r>
      <w:proofErr w:type="spellStart"/>
      <w:r w:rsidRPr="00FD4C51">
        <w:rPr>
          <w:rStyle w:val="IntenseEmphasis"/>
          <w:rFonts w:cstheme="minorHAnsi"/>
          <w:i w:val="0"/>
          <w:iCs w:val="0"/>
          <w:color w:val="auto"/>
          <w:sz w:val="24"/>
          <w:szCs w:val="24"/>
        </w:rPr>
        <w:t>HungryNaki</w:t>
      </w:r>
      <w:proofErr w:type="spellEnd"/>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tried to be as transparent by sending messages and emails to the customers. They also focused on delivering the food to the customers within 60 minutes. HungryNaki did promotional campaigns like </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Rewards are good with Standard Chartered Bank</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Hungry for Coldplay</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Cashback with bKash</w:t>
      </w:r>
      <w:r w:rsidR="00A94956">
        <w:rPr>
          <w:rStyle w:val="IntenseEmphasis"/>
          <w:rFonts w:cstheme="minorHAnsi"/>
          <w:i w:val="0"/>
          <w:iCs w:val="0"/>
          <w:color w:val="auto"/>
          <w:sz w:val="24"/>
          <w:szCs w:val="24"/>
        </w:rPr>
        <w:t>",</w:t>
      </w:r>
      <w:r w:rsidRPr="00FD4C51">
        <w:rPr>
          <w:rStyle w:val="IntenseEmphasis"/>
          <w:rFonts w:cstheme="minorHAnsi"/>
          <w:i w:val="0"/>
          <w:iCs w:val="0"/>
          <w:color w:val="auto"/>
          <w:sz w:val="24"/>
          <w:szCs w:val="24"/>
        </w:rPr>
        <w:t xml:space="preserve"> etc. They also tried to enhance customer satisfaction and build hype among the customers by providing discount offers</w:t>
      </w:r>
    </w:p>
    <w:p w14:paraId="05803441" w14:textId="7C2274E0" w:rsidR="00E70BE2" w:rsidRPr="00E70BE2" w:rsidRDefault="00FD4C51" w:rsidP="00FD4C51">
      <w:pPr>
        <w:spacing w:after="0" w:line="360" w:lineRule="auto"/>
        <w:jc w:val="both"/>
        <w:rPr>
          <w:rFonts w:eastAsia="Times New Roman" w:cstheme="minorHAnsi"/>
          <w:sz w:val="24"/>
          <w:szCs w:val="24"/>
        </w:rPr>
      </w:pPr>
      <w:r w:rsidRPr="00FD4C51">
        <w:rPr>
          <w:rFonts w:eastAsia="Times New Roman" w:cstheme="minorHAnsi"/>
          <w:sz w:val="24"/>
          <w:szCs w:val="24"/>
        </w:rPr>
        <w:t>But recently</w:t>
      </w:r>
      <w:r w:rsidR="00A94956">
        <w:rPr>
          <w:rFonts w:eastAsia="Times New Roman" w:cstheme="minorHAnsi"/>
          <w:sz w:val="24"/>
          <w:szCs w:val="24"/>
        </w:rPr>
        <w:t>,</w:t>
      </w:r>
      <w:r w:rsidR="00E70BE2" w:rsidRPr="00E70BE2">
        <w:rPr>
          <w:rFonts w:eastAsia="Times New Roman" w:cstheme="minorHAnsi"/>
          <w:sz w:val="24"/>
          <w:szCs w:val="24"/>
        </w:rPr>
        <w:t xml:space="preserve"> </w:t>
      </w:r>
      <w:proofErr w:type="spellStart"/>
      <w:r w:rsidR="00E70BE2" w:rsidRPr="00E70BE2">
        <w:rPr>
          <w:rFonts w:eastAsia="Times New Roman" w:cstheme="minorHAnsi"/>
          <w:sz w:val="24"/>
          <w:szCs w:val="24"/>
        </w:rPr>
        <w:t>HungryNaki</w:t>
      </w:r>
      <w:proofErr w:type="spellEnd"/>
      <w:r w:rsidR="00E70BE2" w:rsidRPr="00E70BE2">
        <w:rPr>
          <w:rFonts w:eastAsia="Times New Roman" w:cstheme="minorHAnsi"/>
          <w:sz w:val="24"/>
          <w:szCs w:val="24"/>
        </w:rPr>
        <w:t xml:space="preserve"> has halved the number of its zones of operation in Bangladesh to 15, having suspended business in some cities. A top official at the company said 13 areas where they have continued their operation are in Dhaka and two in Chattogram. HungryNaki has suspended business in all other divisional cities and city corporations, including Gazipur and Narayanganj.</w:t>
      </w:r>
    </w:p>
    <w:p w14:paraId="226148E1" w14:textId="4E6DD3E9" w:rsidR="00E70BE2" w:rsidRPr="00E70BE2" w:rsidRDefault="00A94956" w:rsidP="00FD4C51">
      <w:pPr>
        <w:spacing w:after="0" w:line="360" w:lineRule="auto"/>
        <w:jc w:val="both"/>
        <w:rPr>
          <w:rFonts w:eastAsia="Times New Roman" w:cstheme="minorHAnsi"/>
          <w:sz w:val="24"/>
          <w:szCs w:val="24"/>
        </w:rPr>
      </w:pPr>
      <w:r>
        <w:rPr>
          <w:rFonts w:eastAsia="Times New Roman" w:cstheme="minorHAnsi"/>
          <w:sz w:val="24"/>
          <w:szCs w:val="24"/>
        </w:rPr>
        <w:t>"</w:t>
      </w:r>
      <w:r w:rsidR="00E70BE2" w:rsidRPr="00E70BE2">
        <w:rPr>
          <w:rFonts w:eastAsia="Times New Roman" w:cstheme="minorHAnsi"/>
          <w:sz w:val="24"/>
          <w:szCs w:val="24"/>
        </w:rPr>
        <w:t>We made the decision based on the business prospects of some areas. The zones with no profit have been closed. Our business will continue in the areas with a good customer base,</w:t>
      </w:r>
      <w:r>
        <w:rPr>
          <w:rFonts w:eastAsia="Times New Roman" w:cstheme="minorHAnsi"/>
          <w:sz w:val="24"/>
          <w:szCs w:val="24"/>
        </w:rPr>
        <w:t>"</w:t>
      </w:r>
      <w:r w:rsidR="00E70BE2" w:rsidRPr="00E70BE2">
        <w:rPr>
          <w:rFonts w:eastAsia="Times New Roman" w:cstheme="minorHAnsi"/>
          <w:sz w:val="24"/>
          <w:szCs w:val="24"/>
        </w:rPr>
        <w:t xml:space="preserve"> said the official, who requested anonymity.</w:t>
      </w:r>
    </w:p>
    <w:p w14:paraId="09359A1C" w14:textId="77777777" w:rsidR="00E70BE2" w:rsidRPr="00E70BE2" w:rsidRDefault="00E70BE2" w:rsidP="00FD4C51">
      <w:pPr>
        <w:spacing w:after="0" w:line="360" w:lineRule="auto"/>
        <w:jc w:val="both"/>
        <w:rPr>
          <w:rFonts w:eastAsia="Times New Roman" w:cstheme="minorHAnsi"/>
          <w:sz w:val="24"/>
          <w:szCs w:val="24"/>
        </w:rPr>
      </w:pPr>
      <w:r w:rsidRPr="00E70BE2">
        <w:rPr>
          <w:rFonts w:eastAsia="Times New Roman" w:cstheme="minorHAnsi"/>
          <w:sz w:val="24"/>
          <w:szCs w:val="24"/>
        </w:rPr>
        <w:t>The online food delivery business boomed in Bangladesh during the COVID-19 lockdowns in 2020.</w:t>
      </w:r>
    </w:p>
    <w:p w14:paraId="6865EAC1" w14:textId="77777777" w:rsidR="00E70BE2" w:rsidRPr="00E70BE2" w:rsidRDefault="00E70BE2" w:rsidP="00FD4C51">
      <w:pPr>
        <w:spacing w:after="0" w:line="360" w:lineRule="auto"/>
        <w:jc w:val="both"/>
        <w:rPr>
          <w:rFonts w:eastAsia="Times New Roman" w:cstheme="minorHAnsi"/>
          <w:sz w:val="24"/>
          <w:szCs w:val="24"/>
        </w:rPr>
      </w:pPr>
      <w:r w:rsidRPr="00E70BE2">
        <w:rPr>
          <w:rFonts w:eastAsia="Times New Roman" w:cstheme="minorHAnsi"/>
          <w:sz w:val="24"/>
          <w:szCs w:val="24"/>
        </w:rPr>
        <w:t>Chinese e-commerce giant Alibaba acquired HungryNaki in 2021 from its local owners via Daraz Group, the Pakistan-based e-commerce platform it acquired in 2018.</w:t>
      </w:r>
    </w:p>
    <w:p w14:paraId="3F7A058C" w14:textId="34F65C47" w:rsidR="00E70BE2" w:rsidRPr="00E70BE2" w:rsidRDefault="00E70BE2" w:rsidP="00FD4C51">
      <w:pPr>
        <w:spacing w:after="0" w:line="360" w:lineRule="auto"/>
        <w:jc w:val="both"/>
        <w:rPr>
          <w:rFonts w:eastAsia="Times New Roman" w:cstheme="minorHAnsi"/>
          <w:sz w:val="24"/>
          <w:szCs w:val="24"/>
        </w:rPr>
      </w:pPr>
      <w:r w:rsidRPr="00E70BE2">
        <w:rPr>
          <w:rFonts w:eastAsia="Times New Roman" w:cstheme="minorHAnsi"/>
          <w:sz w:val="24"/>
          <w:szCs w:val="24"/>
        </w:rPr>
        <w:lastRenderedPageBreak/>
        <w:t>Despite the boost in some city areas, the online food delivery business is yet to take off, depending on incentives.</w:t>
      </w:r>
      <w:r w:rsidRPr="00FD4C51">
        <w:rPr>
          <w:rFonts w:eastAsia="Times New Roman" w:cstheme="minorHAnsi"/>
          <w:sz w:val="24"/>
          <w:szCs w:val="24"/>
        </w:rPr>
        <w:t xml:space="preserve"> </w:t>
      </w:r>
      <w:proofErr w:type="spellStart"/>
      <w:r w:rsidRPr="00E70BE2">
        <w:rPr>
          <w:rFonts w:eastAsia="Times New Roman" w:cstheme="minorHAnsi"/>
          <w:sz w:val="24"/>
          <w:szCs w:val="24"/>
        </w:rPr>
        <w:t>Foodpanda</w:t>
      </w:r>
      <w:proofErr w:type="spellEnd"/>
      <w:r w:rsidRPr="00E70BE2">
        <w:rPr>
          <w:rFonts w:eastAsia="Times New Roman" w:cstheme="minorHAnsi"/>
          <w:sz w:val="24"/>
          <w:szCs w:val="24"/>
        </w:rPr>
        <w:t xml:space="preserve">, </w:t>
      </w:r>
      <w:proofErr w:type="spellStart"/>
      <w:r w:rsidRPr="00E70BE2">
        <w:rPr>
          <w:rFonts w:eastAsia="Times New Roman" w:cstheme="minorHAnsi"/>
          <w:sz w:val="24"/>
          <w:szCs w:val="24"/>
        </w:rPr>
        <w:t>Pathao</w:t>
      </w:r>
      <w:proofErr w:type="spellEnd"/>
      <w:r w:rsidRPr="00E70BE2">
        <w:rPr>
          <w:rFonts w:eastAsia="Times New Roman" w:cstheme="minorHAnsi"/>
          <w:sz w:val="24"/>
          <w:szCs w:val="24"/>
        </w:rPr>
        <w:t xml:space="preserve"> Food, </w:t>
      </w:r>
      <w:proofErr w:type="spellStart"/>
      <w:r w:rsidRPr="00E70BE2">
        <w:rPr>
          <w:rFonts w:eastAsia="Times New Roman" w:cstheme="minorHAnsi"/>
          <w:sz w:val="24"/>
          <w:szCs w:val="24"/>
        </w:rPr>
        <w:t>Shohoz</w:t>
      </w:r>
      <w:proofErr w:type="spellEnd"/>
      <w:r w:rsidRPr="00E70BE2">
        <w:rPr>
          <w:rFonts w:eastAsia="Times New Roman" w:cstheme="minorHAnsi"/>
          <w:sz w:val="24"/>
          <w:szCs w:val="24"/>
        </w:rPr>
        <w:t xml:space="preserve"> Food, Uber Eat, and HungryNaki became popular among a section of customers in a short period</w:t>
      </w:r>
      <w:r w:rsidR="00A94956">
        <w:rPr>
          <w:rFonts w:eastAsia="Times New Roman" w:cstheme="minorHAnsi"/>
          <w:sz w:val="24"/>
          <w:szCs w:val="24"/>
        </w:rPr>
        <w:t>. Still</w:t>
      </w:r>
      <w:r w:rsidRPr="00E70BE2">
        <w:rPr>
          <w:rFonts w:eastAsia="Times New Roman" w:cstheme="minorHAnsi"/>
          <w:sz w:val="24"/>
          <w:szCs w:val="24"/>
        </w:rPr>
        <w:t xml:space="preserve"> eventually, Uber Eat and </w:t>
      </w:r>
      <w:proofErr w:type="spellStart"/>
      <w:r w:rsidRPr="00E70BE2">
        <w:rPr>
          <w:rFonts w:eastAsia="Times New Roman" w:cstheme="minorHAnsi"/>
          <w:sz w:val="24"/>
          <w:szCs w:val="24"/>
        </w:rPr>
        <w:t>Shohoz</w:t>
      </w:r>
      <w:proofErr w:type="spellEnd"/>
      <w:r w:rsidRPr="00E70BE2">
        <w:rPr>
          <w:rFonts w:eastAsia="Times New Roman" w:cstheme="minorHAnsi"/>
          <w:sz w:val="24"/>
          <w:szCs w:val="24"/>
        </w:rPr>
        <w:t xml:space="preserve"> Food rolled back their business.</w:t>
      </w:r>
    </w:p>
    <w:p w14:paraId="24B606B3" w14:textId="6A3EE848" w:rsidR="00E70BE2" w:rsidRPr="00FD4C51" w:rsidRDefault="00E70BE2" w:rsidP="00FD4C51">
      <w:pPr>
        <w:spacing w:after="0" w:line="360" w:lineRule="auto"/>
        <w:jc w:val="both"/>
        <w:rPr>
          <w:rFonts w:eastAsia="Times New Roman" w:cstheme="minorHAnsi"/>
          <w:sz w:val="24"/>
          <w:szCs w:val="24"/>
        </w:rPr>
      </w:pPr>
      <w:r w:rsidRPr="00E70BE2">
        <w:rPr>
          <w:rFonts w:eastAsia="Times New Roman" w:cstheme="minorHAnsi"/>
          <w:sz w:val="24"/>
          <w:szCs w:val="24"/>
        </w:rPr>
        <w:t xml:space="preserve">The HungryNaki officials said the expansion of their business still depends on discounts and cashback offers. </w:t>
      </w:r>
      <w:r w:rsidR="00A94956">
        <w:rPr>
          <w:rFonts w:eastAsia="Times New Roman" w:cstheme="minorHAnsi"/>
          <w:sz w:val="24"/>
          <w:szCs w:val="24"/>
        </w:rPr>
        <w:t>"</w:t>
      </w:r>
      <w:r w:rsidRPr="00E70BE2">
        <w:rPr>
          <w:rFonts w:eastAsia="Times New Roman" w:cstheme="minorHAnsi"/>
          <w:sz w:val="24"/>
          <w:szCs w:val="24"/>
        </w:rPr>
        <w:t>The market is not sustainable yet. It</w:t>
      </w:r>
      <w:r w:rsidR="00A94956">
        <w:rPr>
          <w:rFonts w:eastAsia="Times New Roman" w:cstheme="minorHAnsi"/>
          <w:sz w:val="24"/>
          <w:szCs w:val="24"/>
        </w:rPr>
        <w:t>'</w:t>
      </w:r>
      <w:r w:rsidRPr="00E70BE2">
        <w:rPr>
          <w:rFonts w:eastAsia="Times New Roman" w:cstheme="minorHAnsi"/>
          <w:sz w:val="24"/>
          <w:szCs w:val="24"/>
        </w:rPr>
        <w:t xml:space="preserve">s still </w:t>
      </w:r>
      <w:proofErr w:type="spellStart"/>
      <w:r w:rsidRPr="00E70BE2">
        <w:rPr>
          <w:rFonts w:eastAsia="Times New Roman" w:cstheme="minorHAnsi"/>
          <w:sz w:val="24"/>
          <w:szCs w:val="24"/>
        </w:rPr>
        <w:t>centred</w:t>
      </w:r>
      <w:proofErr w:type="spellEnd"/>
      <w:r w:rsidRPr="00E70BE2">
        <w:rPr>
          <w:rFonts w:eastAsia="Times New Roman" w:cstheme="minorHAnsi"/>
          <w:sz w:val="24"/>
          <w:szCs w:val="24"/>
        </w:rPr>
        <w:t xml:space="preserve"> on Dhaka and Chattogram.</w:t>
      </w:r>
      <w:r w:rsidR="00A94956">
        <w:rPr>
          <w:rFonts w:eastAsia="Times New Roman" w:cstheme="minorHAnsi"/>
          <w:sz w:val="24"/>
          <w:szCs w:val="24"/>
        </w:rPr>
        <w:t>"</w:t>
      </w:r>
      <w:r w:rsidRPr="00FD4C51">
        <w:rPr>
          <w:rFonts w:eastAsia="Times New Roman" w:cstheme="minorHAnsi"/>
          <w:sz w:val="24"/>
          <w:szCs w:val="24"/>
        </w:rPr>
        <w:t xml:space="preserve"> </w:t>
      </w:r>
      <w:r w:rsidRPr="00E70BE2">
        <w:rPr>
          <w:rFonts w:eastAsia="Times New Roman" w:cstheme="minorHAnsi"/>
          <w:sz w:val="24"/>
          <w:szCs w:val="24"/>
        </w:rPr>
        <w:t xml:space="preserve">He said a shortage of riders, or sometimes more riders than required, is a big challenge in the business. </w:t>
      </w:r>
      <w:r w:rsidR="00A94956">
        <w:rPr>
          <w:rFonts w:eastAsia="Times New Roman" w:cstheme="minorHAnsi"/>
          <w:sz w:val="24"/>
          <w:szCs w:val="24"/>
        </w:rPr>
        <w:t>"</w:t>
      </w:r>
      <w:r w:rsidRPr="00E70BE2">
        <w:rPr>
          <w:rFonts w:eastAsia="Times New Roman" w:cstheme="minorHAnsi"/>
          <w:sz w:val="24"/>
          <w:szCs w:val="24"/>
        </w:rPr>
        <w:t>It</w:t>
      </w:r>
      <w:r w:rsidR="00A94956">
        <w:rPr>
          <w:rFonts w:eastAsia="Times New Roman" w:cstheme="minorHAnsi"/>
          <w:sz w:val="24"/>
          <w:szCs w:val="24"/>
        </w:rPr>
        <w:t>'</w:t>
      </w:r>
      <w:r w:rsidRPr="00E70BE2">
        <w:rPr>
          <w:rFonts w:eastAsia="Times New Roman" w:cstheme="minorHAnsi"/>
          <w:sz w:val="24"/>
          <w:szCs w:val="24"/>
        </w:rPr>
        <w:t>s a dynamic business. It</w:t>
      </w:r>
      <w:r w:rsidR="00A94956">
        <w:rPr>
          <w:rFonts w:eastAsia="Times New Roman" w:cstheme="minorHAnsi"/>
          <w:sz w:val="24"/>
          <w:szCs w:val="24"/>
        </w:rPr>
        <w:t>'</w:t>
      </w:r>
      <w:r w:rsidRPr="00E70BE2">
        <w:rPr>
          <w:rFonts w:eastAsia="Times New Roman" w:cstheme="minorHAnsi"/>
          <w:sz w:val="24"/>
          <w:szCs w:val="24"/>
        </w:rPr>
        <w:t>s difficult to keep up with the demand.</w:t>
      </w:r>
      <w:r w:rsidR="00A94956">
        <w:rPr>
          <w:rFonts w:eastAsia="Times New Roman" w:cstheme="minorHAnsi"/>
          <w:sz w:val="24"/>
          <w:szCs w:val="24"/>
        </w:rPr>
        <w:t>"</w:t>
      </w:r>
    </w:p>
    <w:p w14:paraId="74A40CE2" w14:textId="0A61FFDB" w:rsidR="00AB129C" w:rsidRPr="00E70BE2" w:rsidRDefault="00AB129C" w:rsidP="00FD4C51">
      <w:pPr>
        <w:spacing w:line="360" w:lineRule="auto"/>
        <w:jc w:val="both"/>
        <w:rPr>
          <w:rFonts w:cstheme="minorHAnsi"/>
          <w:sz w:val="24"/>
          <w:szCs w:val="24"/>
        </w:rPr>
      </w:pPr>
      <w:r w:rsidRPr="00FD4C51">
        <w:rPr>
          <w:rFonts w:cstheme="minorHAnsi"/>
          <w:sz w:val="24"/>
          <w:szCs w:val="24"/>
        </w:rPr>
        <w:t>The officials said the online food delivery market in Bangladesh was still small</w:t>
      </w:r>
      <w:r w:rsidR="00A94956">
        <w:rPr>
          <w:rFonts w:cstheme="minorHAnsi"/>
          <w:sz w:val="24"/>
          <w:szCs w:val="24"/>
        </w:rPr>
        <w:t>,</w:t>
      </w:r>
      <w:r w:rsidRPr="00FD4C51">
        <w:rPr>
          <w:rFonts w:cstheme="minorHAnsi"/>
          <w:sz w:val="24"/>
          <w:szCs w:val="24"/>
        </w:rPr>
        <w:t xml:space="preserve"> and customer acquisition was very costly, prompting the Chinese e-commerce giant to focus on selling products and services rather than food. "No decision has yet been taken on shutting down HungryNaki," said one official.</w:t>
      </w:r>
    </w:p>
    <w:p w14:paraId="762BC8BB" w14:textId="628BD9D9" w:rsidR="00E70BE2" w:rsidRPr="00E70BE2" w:rsidRDefault="00A94956" w:rsidP="00FD4C51">
      <w:pPr>
        <w:spacing w:after="0" w:line="360" w:lineRule="auto"/>
        <w:jc w:val="both"/>
        <w:rPr>
          <w:rFonts w:eastAsia="Times New Roman" w:cstheme="minorHAnsi"/>
          <w:sz w:val="24"/>
          <w:szCs w:val="24"/>
        </w:rPr>
      </w:pPr>
      <w:r>
        <w:rPr>
          <w:rFonts w:eastAsia="Times New Roman" w:cstheme="minorHAnsi"/>
          <w:sz w:val="24"/>
          <w:szCs w:val="24"/>
        </w:rPr>
        <w:t>"</w:t>
      </w:r>
      <w:r w:rsidR="00E70BE2" w:rsidRPr="00E70BE2">
        <w:rPr>
          <w:rFonts w:eastAsia="Times New Roman" w:cstheme="minorHAnsi"/>
          <w:sz w:val="24"/>
          <w:szCs w:val="24"/>
        </w:rPr>
        <w:t>But it doesn</w:t>
      </w:r>
      <w:r>
        <w:rPr>
          <w:rFonts w:eastAsia="Times New Roman" w:cstheme="minorHAnsi"/>
          <w:sz w:val="24"/>
          <w:szCs w:val="24"/>
        </w:rPr>
        <w:t>'</w:t>
      </w:r>
      <w:r w:rsidR="00E70BE2" w:rsidRPr="00E70BE2">
        <w:rPr>
          <w:rFonts w:eastAsia="Times New Roman" w:cstheme="minorHAnsi"/>
          <w:sz w:val="24"/>
          <w:szCs w:val="24"/>
        </w:rPr>
        <w:t>t send a warning to the food delivery market,</w:t>
      </w:r>
      <w:r>
        <w:rPr>
          <w:rFonts w:eastAsia="Times New Roman" w:cstheme="minorHAnsi"/>
          <w:sz w:val="24"/>
          <w:szCs w:val="24"/>
        </w:rPr>
        <w:t>"</w:t>
      </w:r>
      <w:r w:rsidR="00E70BE2" w:rsidRPr="00E70BE2">
        <w:rPr>
          <w:rFonts w:eastAsia="Times New Roman" w:cstheme="minorHAnsi"/>
          <w:sz w:val="24"/>
          <w:szCs w:val="24"/>
        </w:rPr>
        <w:t xml:space="preserve"> he said, adding that competition made things more difficult for them.</w:t>
      </w:r>
    </w:p>
    <w:p w14:paraId="08C0A79F" w14:textId="77777777" w:rsidR="00E70BE2" w:rsidRPr="00E70BE2" w:rsidRDefault="00E70BE2" w:rsidP="00FD4C51">
      <w:pPr>
        <w:spacing w:after="0" w:line="360" w:lineRule="auto"/>
        <w:jc w:val="both"/>
        <w:rPr>
          <w:rFonts w:eastAsia="Times New Roman" w:cstheme="minorHAnsi"/>
          <w:sz w:val="24"/>
          <w:szCs w:val="24"/>
        </w:rPr>
      </w:pPr>
      <w:r w:rsidRPr="00E70BE2">
        <w:rPr>
          <w:rFonts w:eastAsia="Times New Roman" w:cstheme="minorHAnsi"/>
          <w:sz w:val="24"/>
          <w:szCs w:val="24"/>
        </w:rPr>
        <w:t xml:space="preserve">Fahim Ahmed, managing director and CEO of </w:t>
      </w:r>
      <w:proofErr w:type="spellStart"/>
      <w:r w:rsidRPr="00E70BE2">
        <w:rPr>
          <w:rFonts w:eastAsia="Times New Roman" w:cstheme="minorHAnsi"/>
          <w:sz w:val="24"/>
          <w:szCs w:val="24"/>
        </w:rPr>
        <w:t>Pathao</w:t>
      </w:r>
      <w:proofErr w:type="spellEnd"/>
      <w:r w:rsidRPr="00E70BE2">
        <w:rPr>
          <w:rFonts w:eastAsia="Times New Roman" w:cstheme="minorHAnsi"/>
          <w:sz w:val="24"/>
          <w:szCs w:val="24"/>
        </w:rPr>
        <w:t>, said: "Globally, the food delivery business has been evolving towards a more sustainable business model that provides value to the consumer, rather than just target top-line growth through aggressive subsidies and cash burn."</w:t>
      </w:r>
    </w:p>
    <w:p w14:paraId="61EB31A3" w14:textId="6CA12509" w:rsidR="00E70BE2" w:rsidRPr="00E70BE2" w:rsidRDefault="00E70BE2" w:rsidP="00FD4C51">
      <w:pPr>
        <w:spacing w:after="0" w:line="360" w:lineRule="auto"/>
        <w:jc w:val="both"/>
        <w:rPr>
          <w:rFonts w:eastAsia="Times New Roman" w:cstheme="minorHAnsi"/>
          <w:sz w:val="24"/>
          <w:szCs w:val="24"/>
        </w:rPr>
      </w:pPr>
      <w:r w:rsidRPr="00E70BE2">
        <w:rPr>
          <w:rFonts w:eastAsia="Times New Roman" w:cstheme="minorHAnsi"/>
          <w:sz w:val="24"/>
          <w:szCs w:val="24"/>
        </w:rPr>
        <w:t xml:space="preserve">"In Bangladesh, </w:t>
      </w:r>
      <w:proofErr w:type="spellStart"/>
      <w:r w:rsidRPr="00E70BE2">
        <w:rPr>
          <w:rFonts w:eastAsia="Times New Roman" w:cstheme="minorHAnsi"/>
          <w:sz w:val="24"/>
          <w:szCs w:val="24"/>
        </w:rPr>
        <w:t>Pathao</w:t>
      </w:r>
      <w:proofErr w:type="spellEnd"/>
      <w:r w:rsidRPr="00E70BE2">
        <w:rPr>
          <w:rFonts w:eastAsia="Times New Roman" w:cstheme="minorHAnsi"/>
          <w:sz w:val="24"/>
          <w:szCs w:val="24"/>
        </w:rPr>
        <w:t xml:space="preserve"> Food has grown over 2x in the last year while operating profitably and with a relentless focus on driving customer satisfaction," he said.</w:t>
      </w:r>
    </w:p>
    <w:p w14:paraId="15E5B8A5" w14:textId="6BA21576" w:rsidR="00E70BE2" w:rsidRDefault="00E70BE2" w:rsidP="00FD4C51">
      <w:pPr>
        <w:spacing w:after="0" w:line="360" w:lineRule="auto"/>
        <w:jc w:val="both"/>
        <w:rPr>
          <w:rFonts w:eastAsia="Times New Roman" w:cstheme="minorHAnsi"/>
          <w:sz w:val="24"/>
          <w:szCs w:val="24"/>
        </w:rPr>
      </w:pPr>
      <w:r w:rsidRPr="00E70BE2">
        <w:rPr>
          <w:rFonts w:eastAsia="Times New Roman" w:cstheme="minorHAnsi"/>
          <w:sz w:val="24"/>
          <w:szCs w:val="24"/>
        </w:rPr>
        <w:t xml:space="preserve">Sourav Dey, a spokesman for </w:t>
      </w:r>
      <w:proofErr w:type="spellStart"/>
      <w:r w:rsidRPr="00E70BE2">
        <w:rPr>
          <w:rFonts w:eastAsia="Times New Roman" w:cstheme="minorHAnsi"/>
          <w:sz w:val="24"/>
          <w:szCs w:val="24"/>
        </w:rPr>
        <w:t>Foodpanda</w:t>
      </w:r>
      <w:proofErr w:type="spellEnd"/>
      <w:r w:rsidRPr="00E70BE2">
        <w:rPr>
          <w:rFonts w:eastAsia="Times New Roman" w:cstheme="minorHAnsi"/>
          <w:sz w:val="24"/>
          <w:szCs w:val="24"/>
        </w:rPr>
        <w:t xml:space="preserve">, said their business was closed for some days in the early days of the pandemic when restrictions were tough. Later, the government allowed the restaurants to reopen. </w:t>
      </w:r>
      <w:r w:rsidR="00A94956">
        <w:rPr>
          <w:rFonts w:eastAsia="Times New Roman" w:cstheme="minorHAnsi"/>
          <w:sz w:val="24"/>
          <w:szCs w:val="24"/>
        </w:rPr>
        <w:t>"</w:t>
      </w:r>
      <w:r w:rsidRPr="00E70BE2">
        <w:rPr>
          <w:rFonts w:eastAsia="Times New Roman" w:cstheme="minorHAnsi"/>
          <w:sz w:val="24"/>
          <w:szCs w:val="24"/>
        </w:rPr>
        <w:t>Now our business is at the stage of growth.</w:t>
      </w:r>
      <w:r w:rsidR="00A94956">
        <w:rPr>
          <w:rFonts w:eastAsia="Times New Roman" w:cstheme="minorHAnsi"/>
          <w:sz w:val="24"/>
          <w:szCs w:val="24"/>
        </w:rPr>
        <w:t>" "</w:t>
      </w:r>
      <w:r w:rsidRPr="00E70BE2">
        <w:rPr>
          <w:rFonts w:eastAsia="Times New Roman" w:cstheme="minorHAnsi"/>
          <w:sz w:val="24"/>
          <w:szCs w:val="24"/>
        </w:rPr>
        <w:t xml:space="preserve">We're offering </w:t>
      </w:r>
      <w:r w:rsidR="00A94956">
        <w:rPr>
          <w:rFonts w:eastAsia="Times New Roman" w:cstheme="minorHAnsi"/>
          <w:sz w:val="24"/>
          <w:szCs w:val="24"/>
        </w:rPr>
        <w:t>grocery delivery services</w:t>
      </w:r>
      <w:r w:rsidRPr="00E70BE2">
        <w:rPr>
          <w:rFonts w:eastAsia="Times New Roman" w:cstheme="minorHAnsi"/>
          <w:sz w:val="24"/>
          <w:szCs w:val="24"/>
        </w:rPr>
        <w:t xml:space="preserve"> in all the district towns outside Dhaka.</w:t>
      </w:r>
      <w:r w:rsidR="00A94956">
        <w:rPr>
          <w:rFonts w:eastAsia="Times New Roman" w:cstheme="minorHAnsi"/>
          <w:sz w:val="24"/>
          <w:szCs w:val="24"/>
        </w:rPr>
        <w:t>"</w:t>
      </w:r>
    </w:p>
    <w:p w14:paraId="775A2077" w14:textId="5002FE23" w:rsidR="003F175A" w:rsidRPr="003F175A" w:rsidRDefault="003F175A" w:rsidP="00FD4C51">
      <w:pPr>
        <w:spacing w:after="0" w:line="360" w:lineRule="auto"/>
        <w:jc w:val="both"/>
        <w:rPr>
          <w:rFonts w:eastAsia="Times New Roman" w:cstheme="minorHAnsi"/>
          <w:b/>
          <w:bCs/>
          <w:sz w:val="24"/>
          <w:szCs w:val="24"/>
        </w:rPr>
      </w:pPr>
      <w:r w:rsidRPr="003F175A">
        <w:rPr>
          <w:rFonts w:eastAsia="Times New Roman" w:cstheme="minorHAnsi"/>
          <w:b/>
          <w:bCs/>
          <w:sz w:val="24"/>
          <w:szCs w:val="24"/>
        </w:rPr>
        <w:t>Questions</w:t>
      </w:r>
    </w:p>
    <w:p w14:paraId="1F9101D4" w14:textId="580FAA03" w:rsidR="00E70BE2" w:rsidRPr="003F175A" w:rsidRDefault="003F175A" w:rsidP="003F175A">
      <w:pPr>
        <w:pStyle w:val="ListParagraph"/>
        <w:numPr>
          <w:ilvl w:val="0"/>
          <w:numId w:val="2"/>
        </w:numPr>
        <w:spacing w:after="0" w:line="360" w:lineRule="auto"/>
        <w:jc w:val="both"/>
        <w:rPr>
          <w:rStyle w:val="IntenseEmphasis"/>
          <w:rFonts w:eastAsia="Times New Roman" w:cstheme="minorHAnsi"/>
          <w:i w:val="0"/>
          <w:iCs w:val="0"/>
          <w:color w:val="0E101A"/>
          <w:sz w:val="24"/>
          <w:szCs w:val="24"/>
        </w:rPr>
      </w:pPr>
      <w:r>
        <w:rPr>
          <w:rFonts w:eastAsia="Times New Roman" w:cstheme="minorHAnsi"/>
          <w:color w:val="0E101A"/>
          <w:sz w:val="24"/>
          <w:szCs w:val="24"/>
        </w:rPr>
        <w:t xml:space="preserve">Despite being a </w:t>
      </w:r>
      <w:r w:rsidRPr="00FD4C51">
        <w:rPr>
          <w:rStyle w:val="IntenseEmphasis"/>
          <w:rFonts w:cstheme="minorHAnsi"/>
          <w:i w:val="0"/>
          <w:iCs w:val="0"/>
          <w:color w:val="auto"/>
          <w:sz w:val="24"/>
          <w:szCs w:val="24"/>
        </w:rPr>
        <w:t>first mover in online food delivery</w:t>
      </w:r>
      <w:r>
        <w:rPr>
          <w:rStyle w:val="IntenseEmphasis"/>
          <w:rFonts w:cstheme="minorHAnsi"/>
          <w:i w:val="0"/>
          <w:iCs w:val="0"/>
          <w:color w:val="auto"/>
          <w:sz w:val="24"/>
          <w:szCs w:val="24"/>
        </w:rPr>
        <w:t xml:space="preserve">, what are the reasons </w:t>
      </w:r>
      <w:proofErr w:type="spellStart"/>
      <w:r w:rsidR="00A94956">
        <w:rPr>
          <w:rStyle w:val="IntenseEmphasis"/>
          <w:rFonts w:cstheme="minorHAnsi"/>
          <w:i w:val="0"/>
          <w:iCs w:val="0"/>
          <w:color w:val="auto"/>
          <w:sz w:val="24"/>
          <w:szCs w:val="24"/>
        </w:rPr>
        <w:t>HungryNaki</w:t>
      </w:r>
      <w:proofErr w:type="spellEnd"/>
      <w:r>
        <w:rPr>
          <w:rStyle w:val="IntenseEmphasis"/>
          <w:rFonts w:cstheme="minorHAnsi"/>
          <w:i w:val="0"/>
          <w:iCs w:val="0"/>
          <w:color w:val="auto"/>
          <w:sz w:val="24"/>
          <w:szCs w:val="24"/>
        </w:rPr>
        <w:t xml:space="preserve"> shut down its operations in several areas?</w:t>
      </w:r>
    </w:p>
    <w:p w14:paraId="5F0084FA" w14:textId="5449E5AE" w:rsidR="00FB2763" w:rsidRDefault="003F175A" w:rsidP="00FB2763">
      <w:pPr>
        <w:pStyle w:val="ListParagraph"/>
        <w:numPr>
          <w:ilvl w:val="0"/>
          <w:numId w:val="2"/>
        </w:numPr>
        <w:spacing w:after="0" w:line="360" w:lineRule="auto"/>
        <w:jc w:val="both"/>
        <w:rPr>
          <w:rFonts w:eastAsia="Times New Roman" w:cstheme="minorHAnsi"/>
          <w:color w:val="0E101A"/>
          <w:sz w:val="24"/>
          <w:szCs w:val="24"/>
        </w:rPr>
      </w:pPr>
      <w:r>
        <w:rPr>
          <w:rFonts w:eastAsia="Times New Roman" w:cstheme="minorHAnsi"/>
          <w:color w:val="0E101A"/>
          <w:sz w:val="24"/>
          <w:szCs w:val="24"/>
        </w:rPr>
        <w:t>If you were a marketer of HungryNaki, what would you do to overcome the problems</w:t>
      </w:r>
      <w:r w:rsidR="00A94956">
        <w:rPr>
          <w:rFonts w:eastAsia="Times New Roman" w:cstheme="minorHAnsi"/>
          <w:color w:val="0E101A"/>
          <w:sz w:val="24"/>
          <w:szCs w:val="24"/>
        </w:rPr>
        <w:t>,</w:t>
      </w:r>
      <w:r>
        <w:rPr>
          <w:rFonts w:eastAsia="Times New Roman" w:cstheme="minorHAnsi"/>
          <w:color w:val="0E101A"/>
          <w:sz w:val="24"/>
          <w:szCs w:val="24"/>
        </w:rPr>
        <w:t xml:space="preserve"> and what </w:t>
      </w:r>
      <w:r w:rsidR="00A94956">
        <w:rPr>
          <w:rFonts w:eastAsia="Times New Roman" w:cstheme="minorHAnsi"/>
          <w:color w:val="0E101A"/>
          <w:sz w:val="24"/>
          <w:szCs w:val="24"/>
        </w:rPr>
        <w:t>strategies would you</w:t>
      </w:r>
      <w:r>
        <w:rPr>
          <w:rFonts w:eastAsia="Times New Roman" w:cstheme="minorHAnsi"/>
          <w:color w:val="0E101A"/>
          <w:sz w:val="24"/>
          <w:szCs w:val="24"/>
        </w:rPr>
        <w:t xml:space="preserve"> take to expand its market</w:t>
      </w:r>
      <w:r w:rsidR="001B0F2E">
        <w:rPr>
          <w:rFonts w:eastAsia="Times New Roman" w:cstheme="minorHAnsi"/>
          <w:color w:val="0E101A"/>
          <w:sz w:val="24"/>
          <w:szCs w:val="24"/>
        </w:rPr>
        <w:t>?</w:t>
      </w:r>
    </w:p>
    <w:p w14:paraId="4A879B62" w14:textId="77777777" w:rsidR="00291FB4" w:rsidRDefault="00291FB4" w:rsidP="00E90094">
      <w:pPr>
        <w:spacing w:after="0" w:line="360" w:lineRule="auto"/>
        <w:jc w:val="both"/>
        <w:rPr>
          <w:rFonts w:eastAsia="Times New Roman" w:cstheme="minorHAnsi"/>
          <w:color w:val="0E101A"/>
          <w:sz w:val="24"/>
          <w:szCs w:val="24"/>
        </w:rPr>
      </w:pPr>
    </w:p>
    <w:p w14:paraId="774C8CEE" w14:textId="6C99275A" w:rsidR="00E90094" w:rsidRPr="00291FB4" w:rsidRDefault="00E90094" w:rsidP="00E90094">
      <w:pPr>
        <w:spacing w:after="0" w:line="360" w:lineRule="auto"/>
        <w:jc w:val="both"/>
        <w:rPr>
          <w:rFonts w:eastAsia="Times New Roman" w:cstheme="minorHAnsi"/>
          <w:b/>
          <w:bCs/>
          <w:color w:val="0E101A"/>
          <w:sz w:val="24"/>
          <w:szCs w:val="24"/>
        </w:rPr>
      </w:pPr>
      <w:r w:rsidRPr="00291FB4">
        <w:rPr>
          <w:rFonts w:eastAsia="Times New Roman" w:cstheme="minorHAnsi"/>
          <w:b/>
          <w:bCs/>
          <w:color w:val="0E101A"/>
          <w:sz w:val="24"/>
          <w:szCs w:val="24"/>
        </w:rPr>
        <w:lastRenderedPageBreak/>
        <w:t>Source:</w:t>
      </w:r>
    </w:p>
    <w:p w14:paraId="1AC4D4EF" w14:textId="2BFB9AA1" w:rsidR="00E90094" w:rsidRPr="00E90094" w:rsidRDefault="00E90094" w:rsidP="00E90094">
      <w:pPr>
        <w:spacing w:after="0" w:line="276" w:lineRule="auto"/>
        <w:ind w:left="720" w:hanging="720"/>
        <w:rPr>
          <w:rFonts w:eastAsia="Times New Roman" w:cstheme="minorHAnsi"/>
        </w:rPr>
      </w:pPr>
      <w:r w:rsidRPr="00E90094">
        <w:rPr>
          <w:rFonts w:eastAsia="Times New Roman" w:cstheme="minorHAnsi"/>
        </w:rPr>
        <w:t xml:space="preserve">Hasan, M. (2022, July 24). </w:t>
      </w:r>
      <w:proofErr w:type="spellStart"/>
      <w:r w:rsidRPr="00E90094">
        <w:rPr>
          <w:rFonts w:eastAsia="Times New Roman" w:cstheme="minorHAnsi"/>
        </w:rPr>
        <w:t>HungryNaki</w:t>
      </w:r>
      <w:proofErr w:type="spellEnd"/>
      <w:r w:rsidRPr="00E90094">
        <w:rPr>
          <w:rFonts w:eastAsia="Times New Roman" w:cstheme="minorHAnsi"/>
        </w:rPr>
        <w:t xml:space="preserve"> scales down operations. </w:t>
      </w:r>
      <w:r w:rsidRPr="00E90094">
        <w:rPr>
          <w:rFonts w:eastAsia="Times New Roman" w:cstheme="minorHAnsi"/>
          <w:i/>
          <w:iCs/>
        </w:rPr>
        <w:t>The Daily Star</w:t>
      </w:r>
      <w:r w:rsidRPr="00E90094">
        <w:rPr>
          <w:rFonts w:eastAsia="Times New Roman" w:cstheme="minorHAnsi"/>
        </w:rPr>
        <w:t>. Retrieved August 7, 2022, from https://www.thedailystar.net/business/organisation-news/news/hungrynaki-scales-down-operations-3077791</w:t>
      </w:r>
    </w:p>
    <w:p w14:paraId="243B57C8" w14:textId="114255BD" w:rsidR="00E90094" w:rsidRPr="00E90094" w:rsidRDefault="00E90094" w:rsidP="00E90094">
      <w:pPr>
        <w:spacing w:after="0" w:line="360" w:lineRule="auto"/>
        <w:jc w:val="both"/>
        <w:rPr>
          <w:rFonts w:eastAsia="Times New Roman" w:cstheme="minorHAnsi"/>
          <w:color w:val="0E101A"/>
          <w:sz w:val="24"/>
          <w:szCs w:val="24"/>
        </w:rPr>
      </w:pPr>
    </w:p>
    <w:sectPr w:rsidR="00E90094" w:rsidRPr="00E90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77C54"/>
    <w:multiLevelType w:val="multilevel"/>
    <w:tmpl w:val="FAE4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0F71D0"/>
    <w:multiLevelType w:val="hybridMultilevel"/>
    <w:tmpl w:val="4DFC2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5981038">
    <w:abstractNumId w:val="0"/>
  </w:num>
  <w:num w:numId="2" w16cid:durableId="204828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2Njc3MTYxMbY0MTJT0lEKTi0uzszPAykwrAUAIY6uUSwAAAA="/>
  </w:docVars>
  <w:rsids>
    <w:rsidRoot w:val="00894463"/>
    <w:rsid w:val="001B0F2E"/>
    <w:rsid w:val="00291FB4"/>
    <w:rsid w:val="003F175A"/>
    <w:rsid w:val="00493C08"/>
    <w:rsid w:val="00894463"/>
    <w:rsid w:val="00A94956"/>
    <w:rsid w:val="00AB129C"/>
    <w:rsid w:val="00AC327F"/>
    <w:rsid w:val="00E70BE2"/>
    <w:rsid w:val="00E90094"/>
    <w:rsid w:val="00F25F20"/>
    <w:rsid w:val="00F8454C"/>
    <w:rsid w:val="00FB2763"/>
    <w:rsid w:val="00FD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B269"/>
  <w15:chartTrackingRefBased/>
  <w15:docId w15:val="{D7211497-FD81-4CA6-A97A-60E344BC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7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2763"/>
    <w:rPr>
      <w:b/>
      <w:bCs/>
    </w:rPr>
  </w:style>
  <w:style w:type="character" w:customStyle="1" w:styleId="t">
    <w:name w:val="t"/>
    <w:basedOn w:val="DefaultParagraphFont"/>
    <w:rsid w:val="00FD4C51"/>
  </w:style>
  <w:style w:type="paragraph" w:styleId="NoSpacing">
    <w:name w:val="No Spacing"/>
    <w:uiPriority w:val="1"/>
    <w:qFormat/>
    <w:rsid w:val="00FD4C51"/>
    <w:pPr>
      <w:spacing w:after="0" w:line="240" w:lineRule="auto"/>
    </w:pPr>
  </w:style>
  <w:style w:type="character" w:styleId="IntenseEmphasis">
    <w:name w:val="Intense Emphasis"/>
    <w:basedOn w:val="DefaultParagraphFont"/>
    <w:uiPriority w:val="21"/>
    <w:qFormat/>
    <w:rsid w:val="00FD4C51"/>
    <w:rPr>
      <w:i/>
      <w:iCs/>
      <w:color w:val="4472C4" w:themeColor="accent1"/>
    </w:rPr>
  </w:style>
  <w:style w:type="paragraph" w:styleId="ListParagraph">
    <w:name w:val="List Paragraph"/>
    <w:basedOn w:val="Normal"/>
    <w:uiPriority w:val="34"/>
    <w:qFormat/>
    <w:rsid w:val="003F1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4552">
      <w:bodyDiv w:val="1"/>
      <w:marLeft w:val="0"/>
      <w:marRight w:val="0"/>
      <w:marTop w:val="0"/>
      <w:marBottom w:val="0"/>
      <w:divBdr>
        <w:top w:val="none" w:sz="0" w:space="0" w:color="auto"/>
        <w:left w:val="none" w:sz="0" w:space="0" w:color="auto"/>
        <w:bottom w:val="none" w:sz="0" w:space="0" w:color="auto"/>
        <w:right w:val="none" w:sz="0" w:space="0" w:color="auto"/>
      </w:divBdr>
    </w:div>
    <w:div w:id="272439027">
      <w:bodyDiv w:val="1"/>
      <w:marLeft w:val="0"/>
      <w:marRight w:val="0"/>
      <w:marTop w:val="0"/>
      <w:marBottom w:val="0"/>
      <w:divBdr>
        <w:top w:val="none" w:sz="0" w:space="0" w:color="auto"/>
        <w:left w:val="none" w:sz="0" w:space="0" w:color="auto"/>
        <w:bottom w:val="none" w:sz="0" w:space="0" w:color="auto"/>
        <w:right w:val="none" w:sz="0" w:space="0" w:color="auto"/>
      </w:divBdr>
    </w:div>
    <w:div w:id="310409782">
      <w:bodyDiv w:val="1"/>
      <w:marLeft w:val="0"/>
      <w:marRight w:val="0"/>
      <w:marTop w:val="0"/>
      <w:marBottom w:val="0"/>
      <w:divBdr>
        <w:top w:val="none" w:sz="0" w:space="0" w:color="auto"/>
        <w:left w:val="none" w:sz="0" w:space="0" w:color="auto"/>
        <w:bottom w:val="none" w:sz="0" w:space="0" w:color="auto"/>
        <w:right w:val="none" w:sz="0" w:space="0" w:color="auto"/>
      </w:divBdr>
    </w:div>
    <w:div w:id="597371580">
      <w:bodyDiv w:val="1"/>
      <w:marLeft w:val="0"/>
      <w:marRight w:val="0"/>
      <w:marTop w:val="0"/>
      <w:marBottom w:val="0"/>
      <w:divBdr>
        <w:top w:val="none" w:sz="0" w:space="0" w:color="auto"/>
        <w:left w:val="none" w:sz="0" w:space="0" w:color="auto"/>
        <w:bottom w:val="none" w:sz="0" w:space="0" w:color="auto"/>
        <w:right w:val="none" w:sz="0" w:space="0" w:color="auto"/>
      </w:divBdr>
    </w:div>
    <w:div w:id="917863030">
      <w:bodyDiv w:val="1"/>
      <w:marLeft w:val="0"/>
      <w:marRight w:val="0"/>
      <w:marTop w:val="0"/>
      <w:marBottom w:val="0"/>
      <w:divBdr>
        <w:top w:val="none" w:sz="0" w:space="0" w:color="auto"/>
        <w:left w:val="none" w:sz="0" w:space="0" w:color="auto"/>
        <w:bottom w:val="none" w:sz="0" w:space="0" w:color="auto"/>
        <w:right w:val="none" w:sz="0" w:space="0" w:color="auto"/>
      </w:divBdr>
      <w:divsChild>
        <w:div w:id="1759406459">
          <w:marLeft w:val="0"/>
          <w:marRight w:val="0"/>
          <w:marTop w:val="0"/>
          <w:marBottom w:val="0"/>
          <w:divBdr>
            <w:top w:val="none" w:sz="0" w:space="0" w:color="auto"/>
            <w:left w:val="none" w:sz="0" w:space="0" w:color="auto"/>
            <w:bottom w:val="none" w:sz="0" w:space="0" w:color="auto"/>
            <w:right w:val="none" w:sz="0" w:space="0" w:color="auto"/>
          </w:divBdr>
          <w:divsChild>
            <w:div w:id="1431731522">
              <w:marLeft w:val="0"/>
              <w:marRight w:val="0"/>
              <w:marTop w:val="0"/>
              <w:marBottom w:val="0"/>
              <w:divBdr>
                <w:top w:val="none" w:sz="0" w:space="0" w:color="auto"/>
                <w:left w:val="none" w:sz="0" w:space="0" w:color="auto"/>
                <w:bottom w:val="none" w:sz="0" w:space="0" w:color="auto"/>
                <w:right w:val="none" w:sz="0" w:space="0" w:color="auto"/>
              </w:divBdr>
            </w:div>
          </w:divsChild>
        </w:div>
        <w:div w:id="1148979284">
          <w:marLeft w:val="0"/>
          <w:marRight w:val="0"/>
          <w:marTop w:val="0"/>
          <w:marBottom w:val="0"/>
          <w:divBdr>
            <w:top w:val="none" w:sz="0" w:space="0" w:color="auto"/>
            <w:left w:val="none" w:sz="0" w:space="0" w:color="auto"/>
            <w:bottom w:val="none" w:sz="0" w:space="0" w:color="auto"/>
            <w:right w:val="none" w:sz="0" w:space="0" w:color="auto"/>
          </w:divBdr>
          <w:divsChild>
            <w:div w:id="1066761250">
              <w:marLeft w:val="0"/>
              <w:marRight w:val="0"/>
              <w:marTop w:val="0"/>
              <w:marBottom w:val="0"/>
              <w:divBdr>
                <w:top w:val="none" w:sz="0" w:space="0" w:color="auto"/>
                <w:left w:val="none" w:sz="0" w:space="0" w:color="auto"/>
                <w:bottom w:val="none" w:sz="0" w:space="0" w:color="auto"/>
                <w:right w:val="none" w:sz="0" w:space="0" w:color="auto"/>
              </w:divBdr>
            </w:div>
          </w:divsChild>
        </w:div>
        <w:div w:id="120464001">
          <w:marLeft w:val="0"/>
          <w:marRight w:val="0"/>
          <w:marTop w:val="0"/>
          <w:marBottom w:val="0"/>
          <w:divBdr>
            <w:top w:val="none" w:sz="0" w:space="0" w:color="auto"/>
            <w:left w:val="none" w:sz="0" w:space="0" w:color="auto"/>
            <w:bottom w:val="none" w:sz="0" w:space="0" w:color="auto"/>
            <w:right w:val="none" w:sz="0" w:space="0" w:color="auto"/>
          </w:divBdr>
          <w:divsChild>
            <w:div w:id="3246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761">
      <w:bodyDiv w:val="1"/>
      <w:marLeft w:val="0"/>
      <w:marRight w:val="0"/>
      <w:marTop w:val="0"/>
      <w:marBottom w:val="0"/>
      <w:divBdr>
        <w:top w:val="none" w:sz="0" w:space="0" w:color="auto"/>
        <w:left w:val="none" w:sz="0" w:space="0" w:color="auto"/>
        <w:bottom w:val="none" w:sz="0" w:space="0" w:color="auto"/>
        <w:right w:val="none" w:sz="0" w:space="0" w:color="auto"/>
      </w:divBdr>
    </w:div>
    <w:div w:id="1706446803">
      <w:bodyDiv w:val="1"/>
      <w:marLeft w:val="0"/>
      <w:marRight w:val="0"/>
      <w:marTop w:val="0"/>
      <w:marBottom w:val="0"/>
      <w:divBdr>
        <w:top w:val="none" w:sz="0" w:space="0" w:color="auto"/>
        <w:left w:val="none" w:sz="0" w:space="0" w:color="auto"/>
        <w:bottom w:val="none" w:sz="0" w:space="0" w:color="auto"/>
        <w:right w:val="none" w:sz="0" w:space="0" w:color="auto"/>
      </w:divBdr>
    </w:div>
    <w:div w:id="1757820916">
      <w:bodyDiv w:val="1"/>
      <w:marLeft w:val="0"/>
      <w:marRight w:val="0"/>
      <w:marTop w:val="0"/>
      <w:marBottom w:val="0"/>
      <w:divBdr>
        <w:top w:val="none" w:sz="0" w:space="0" w:color="auto"/>
        <w:left w:val="none" w:sz="0" w:space="0" w:color="auto"/>
        <w:bottom w:val="none" w:sz="0" w:space="0" w:color="auto"/>
        <w:right w:val="none" w:sz="0" w:space="0" w:color="auto"/>
      </w:divBdr>
    </w:div>
    <w:div w:id="21426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DR. TANVIR ABIR</cp:lastModifiedBy>
  <cp:revision>2</cp:revision>
  <dcterms:created xsi:type="dcterms:W3CDTF">2022-08-07T09:30:00Z</dcterms:created>
  <dcterms:modified xsi:type="dcterms:W3CDTF">2022-08-07T09:30:00Z</dcterms:modified>
</cp:coreProperties>
</file>