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2F3E" w14:textId="4CEE0379" w:rsidR="007957CA" w:rsidRPr="007957CA" w:rsidRDefault="007957CA" w:rsidP="007957CA">
      <w:pPr>
        <w:spacing w:after="120" w:line="360" w:lineRule="auto"/>
        <w:jc w:val="both"/>
        <w:rPr>
          <w:rFonts w:cstheme="minorHAnsi"/>
          <w:b/>
          <w:color w:val="000000"/>
        </w:rPr>
      </w:pPr>
      <w:r w:rsidRPr="007957CA">
        <w:rPr>
          <w:rFonts w:cstheme="minorHAnsi"/>
          <w:b/>
          <w:color w:val="000000"/>
        </w:rPr>
        <w:t xml:space="preserve">Experiment no </w:t>
      </w:r>
      <w:r w:rsidRPr="007957CA">
        <w:rPr>
          <w:rFonts w:cstheme="minorHAnsi"/>
          <w:b/>
          <w:color w:val="000000"/>
        </w:rPr>
        <w:t>10:</w:t>
      </w:r>
      <w:r w:rsidRPr="007957CA">
        <w:rPr>
          <w:rFonts w:cstheme="minorHAnsi"/>
          <w:b/>
          <w:color w:val="000000"/>
        </w:rPr>
        <w:t xml:space="preserve"> Preparation of </w:t>
      </w:r>
      <w:proofErr w:type="spellStart"/>
      <w:r w:rsidRPr="007957CA">
        <w:rPr>
          <w:rFonts w:cstheme="minorHAnsi"/>
          <w:b/>
          <w:color w:val="000000"/>
        </w:rPr>
        <w:t>Dahi</w:t>
      </w:r>
      <w:proofErr w:type="spellEnd"/>
    </w:p>
    <w:p w14:paraId="6F3A4781" w14:textId="33F158F2" w:rsidR="007957CA" w:rsidRPr="007957CA" w:rsidRDefault="007957CA" w:rsidP="007957CA">
      <w:pPr>
        <w:spacing w:after="120" w:line="360" w:lineRule="auto"/>
        <w:jc w:val="both"/>
        <w:rPr>
          <w:rFonts w:cstheme="minorHAnsi"/>
          <w:b/>
          <w:color w:val="000000"/>
        </w:rPr>
      </w:pPr>
      <w:r w:rsidRPr="007957CA">
        <w:rPr>
          <w:rFonts w:cstheme="minorHAnsi"/>
          <w:b/>
          <w:color w:val="000000"/>
        </w:rPr>
        <w:t>Introduction</w:t>
      </w:r>
    </w:p>
    <w:p w14:paraId="1753EC86" w14:textId="0104E5D2" w:rsidR="007957CA" w:rsidRPr="007957CA" w:rsidRDefault="007957CA" w:rsidP="007957CA">
      <w:pPr>
        <w:spacing w:after="120" w:line="360" w:lineRule="auto"/>
        <w:jc w:val="both"/>
        <w:rPr>
          <w:rFonts w:cstheme="minorHAnsi"/>
          <w:color w:val="000000"/>
        </w:rPr>
      </w:pPr>
      <w:r w:rsidRPr="007957CA">
        <w:rPr>
          <w:rFonts w:cstheme="minorHAnsi"/>
          <w:color w:val="000000"/>
        </w:rPr>
        <w:t xml:space="preserve"> Fermentation is one of the simplest ways of preserving milk constituents for human consumption. Fermentation gives an acid taste to milk which is particularly refreshing in worm climate and also imparts certain therapeutic benefits originally absent in milk. Fermented dairy products have assumed prominent position in human diet in many regions of the world. Fermentation leads to partial breakdown of milk constituents and increases the digestibility of cultured milk products.</w:t>
      </w:r>
    </w:p>
    <w:p w14:paraId="38528104" w14:textId="5FA747C2" w:rsidR="007957CA" w:rsidRPr="007957CA" w:rsidRDefault="007957CA" w:rsidP="007957CA">
      <w:pPr>
        <w:spacing w:after="120" w:line="360" w:lineRule="auto"/>
        <w:jc w:val="both"/>
        <w:rPr>
          <w:rFonts w:cstheme="minorHAnsi"/>
          <w:b/>
          <w:color w:val="000000"/>
          <w:sz w:val="28"/>
          <w:szCs w:val="28"/>
        </w:rPr>
      </w:pPr>
      <w:r w:rsidRPr="007957CA">
        <w:rPr>
          <w:rFonts w:cstheme="minorHAnsi"/>
          <w:b/>
          <w:color w:val="000000"/>
          <w:sz w:val="28"/>
          <w:szCs w:val="28"/>
        </w:rPr>
        <w:t>Procedure:</w:t>
      </w:r>
      <w:r>
        <w:rPr>
          <w:rFonts w:cstheme="minorHAnsi"/>
          <w:b/>
          <w:color w:val="000000"/>
          <w:sz w:val="28"/>
          <w:szCs w:val="28"/>
        </w:rPr>
        <w:t xml:space="preserve"> </w:t>
      </w:r>
      <w:r w:rsidRPr="007957CA">
        <w:rPr>
          <w:rFonts w:cstheme="minorHAnsi"/>
          <w:b/>
          <w:color w:val="000000"/>
        </w:rPr>
        <w:t>Traditional method</w:t>
      </w:r>
    </w:p>
    <w:p w14:paraId="4BEC4321" w14:textId="43C3ADF1" w:rsidR="007957CA" w:rsidRPr="007957CA" w:rsidRDefault="007957CA" w:rsidP="007957CA">
      <w:pPr>
        <w:spacing w:after="120" w:line="360" w:lineRule="auto"/>
        <w:jc w:val="both"/>
        <w:rPr>
          <w:rFonts w:cstheme="minorHAnsi"/>
          <w:color w:val="000000"/>
        </w:rPr>
      </w:pPr>
      <w:r w:rsidRPr="007957CA">
        <w:rPr>
          <w:rFonts w:cstheme="minorHAnsi"/>
          <w:color w:val="000000"/>
        </w:rPr>
        <w:t xml:space="preserve">In traditional method of </w:t>
      </w:r>
      <w:proofErr w:type="spellStart"/>
      <w:r w:rsidRPr="007957CA">
        <w:rPr>
          <w:rFonts w:cstheme="minorHAnsi"/>
          <w:color w:val="000000"/>
        </w:rPr>
        <w:t>dahi</w:t>
      </w:r>
      <w:proofErr w:type="spellEnd"/>
      <w:r w:rsidRPr="007957CA">
        <w:rPr>
          <w:rFonts w:cstheme="minorHAnsi"/>
          <w:color w:val="000000"/>
        </w:rPr>
        <w:t xml:space="preserve"> preparation, milk is heated intensively to boil for 5 to 10 min and then it is cooled to room temperature. cooled milk is added with previous days curd or buttermilk, stirred and allowed to set undisturbed usually for overnight.</w:t>
      </w:r>
    </w:p>
    <w:p w14:paraId="1C1EAC4B" w14:textId="229C11C7" w:rsidR="007957CA" w:rsidRPr="007957CA" w:rsidRDefault="007957CA" w:rsidP="007957CA">
      <w:pPr>
        <w:spacing w:after="120" w:line="360" w:lineRule="auto"/>
        <w:jc w:val="both"/>
        <w:rPr>
          <w:rFonts w:cstheme="minorHAnsi"/>
          <w:color w:val="000000"/>
        </w:rPr>
      </w:pPr>
      <w:r w:rsidRPr="007957CA">
        <w:rPr>
          <w:rFonts w:cstheme="minorHAnsi"/>
          <w:color w:val="000000"/>
        </w:rPr>
        <w:t xml:space="preserve">At </w:t>
      </w:r>
      <w:proofErr w:type="spellStart"/>
      <w:r w:rsidRPr="007957CA">
        <w:rPr>
          <w:rFonts w:cstheme="minorHAnsi"/>
          <w:color w:val="000000"/>
        </w:rPr>
        <w:t>halwais</w:t>
      </w:r>
      <w:proofErr w:type="spellEnd"/>
      <w:r w:rsidRPr="007957CA">
        <w:rPr>
          <w:rFonts w:cstheme="minorHAnsi"/>
          <w:color w:val="000000"/>
        </w:rPr>
        <w:t xml:space="preserve"> shop milk is considerably concentrated before being inoculated with starter culture. So that the total solid content of milk gets increased, particularly increase in the protein content of milk. Concentration of milk results in custard like consistency of </w:t>
      </w:r>
      <w:proofErr w:type="spellStart"/>
      <w:r w:rsidRPr="007957CA">
        <w:rPr>
          <w:rFonts w:cstheme="minorHAnsi"/>
          <w:color w:val="000000"/>
        </w:rPr>
        <w:t>dahi</w:t>
      </w:r>
      <w:proofErr w:type="spellEnd"/>
      <w:r w:rsidRPr="007957CA">
        <w:rPr>
          <w:rFonts w:cstheme="minorHAnsi"/>
          <w:color w:val="000000"/>
        </w:rPr>
        <w:t xml:space="preserve"> and keeps the product from </w:t>
      </w:r>
      <w:proofErr w:type="spellStart"/>
      <w:r w:rsidRPr="007957CA">
        <w:rPr>
          <w:rFonts w:cstheme="minorHAnsi"/>
          <w:color w:val="000000"/>
        </w:rPr>
        <w:t>wheying</w:t>
      </w:r>
      <w:proofErr w:type="spellEnd"/>
      <w:r w:rsidRPr="007957CA">
        <w:rPr>
          <w:rFonts w:cstheme="minorHAnsi"/>
          <w:color w:val="000000"/>
        </w:rPr>
        <w:t xml:space="preserve"> off.</w:t>
      </w:r>
    </w:p>
    <w:p w14:paraId="5FC4799C" w14:textId="7D70211C" w:rsidR="007957CA" w:rsidRPr="007957CA" w:rsidRDefault="007957CA" w:rsidP="007957CA">
      <w:pPr>
        <w:spacing w:after="120" w:line="360" w:lineRule="auto"/>
        <w:jc w:val="both"/>
        <w:rPr>
          <w:rFonts w:cstheme="minorHAnsi"/>
          <w:color w:val="000000"/>
        </w:rPr>
      </w:pPr>
      <w:r w:rsidRPr="007957CA">
        <w:rPr>
          <w:rFonts w:cstheme="minorHAnsi"/>
          <w:noProof/>
        </w:rPr>
        <w:drawing>
          <wp:anchor distT="0" distB="0" distL="114300" distR="114300" simplePos="0" relativeHeight="251658240" behindDoc="1" locked="0" layoutInCell="1" allowOverlap="1" wp14:anchorId="5CD9303E" wp14:editId="51B33571">
            <wp:simplePos x="0" y="0"/>
            <wp:positionH relativeFrom="margin">
              <wp:align>center</wp:align>
            </wp:positionH>
            <wp:positionV relativeFrom="paragraph">
              <wp:posOffset>130175</wp:posOffset>
            </wp:positionV>
            <wp:extent cx="5238458" cy="3340100"/>
            <wp:effectExtent l="0" t="0" r="635" b="0"/>
            <wp:wrapNone/>
            <wp:docPr id="1" name="Picture 1" descr="15 Flow chart depicting the indigenous method of dahi prepara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Flow chart depicting the indigenous method of dahi preparation. |  Download Scientific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458" cy="334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4462F" w14:textId="70186FBB" w:rsidR="00514B28" w:rsidRDefault="00514B28" w:rsidP="000741C3">
      <w:pPr>
        <w:spacing w:after="120" w:line="360" w:lineRule="auto"/>
        <w:jc w:val="both"/>
        <w:rPr>
          <w:rFonts w:cstheme="minorHAnsi"/>
          <w:color w:val="000000"/>
        </w:rPr>
      </w:pPr>
    </w:p>
    <w:p w14:paraId="74834221" w14:textId="6A8CED16" w:rsidR="000741C3" w:rsidRDefault="000741C3" w:rsidP="000741C3">
      <w:pPr>
        <w:spacing w:after="120" w:line="360" w:lineRule="auto"/>
        <w:jc w:val="both"/>
        <w:rPr>
          <w:rFonts w:cstheme="minorHAnsi"/>
          <w:color w:val="000000"/>
        </w:rPr>
      </w:pPr>
    </w:p>
    <w:p w14:paraId="3B7063FF" w14:textId="61B902E7" w:rsidR="000741C3" w:rsidRDefault="000741C3" w:rsidP="000741C3">
      <w:pPr>
        <w:spacing w:after="120" w:line="360" w:lineRule="auto"/>
        <w:jc w:val="both"/>
        <w:rPr>
          <w:rFonts w:cstheme="minorHAnsi"/>
          <w:color w:val="000000"/>
        </w:rPr>
      </w:pPr>
    </w:p>
    <w:p w14:paraId="11B14CE2" w14:textId="59DF4255" w:rsidR="000741C3" w:rsidRDefault="000741C3" w:rsidP="000741C3">
      <w:pPr>
        <w:spacing w:after="120" w:line="360" w:lineRule="auto"/>
        <w:jc w:val="both"/>
        <w:rPr>
          <w:rFonts w:cstheme="minorHAnsi"/>
          <w:color w:val="000000"/>
        </w:rPr>
      </w:pPr>
    </w:p>
    <w:p w14:paraId="6500949D" w14:textId="62522DCA" w:rsidR="000741C3" w:rsidRDefault="000741C3" w:rsidP="000741C3">
      <w:pPr>
        <w:spacing w:after="120" w:line="360" w:lineRule="auto"/>
        <w:jc w:val="both"/>
        <w:rPr>
          <w:rFonts w:cstheme="minorHAnsi"/>
          <w:color w:val="000000"/>
        </w:rPr>
      </w:pPr>
    </w:p>
    <w:p w14:paraId="05B387A9" w14:textId="536819BD" w:rsidR="000741C3" w:rsidRDefault="000741C3" w:rsidP="000741C3">
      <w:pPr>
        <w:spacing w:after="120" w:line="360" w:lineRule="auto"/>
        <w:jc w:val="both"/>
        <w:rPr>
          <w:rFonts w:cstheme="minorHAnsi"/>
          <w:color w:val="000000"/>
        </w:rPr>
      </w:pPr>
    </w:p>
    <w:p w14:paraId="7857B5A1" w14:textId="67392A2F" w:rsidR="000741C3" w:rsidRDefault="000741C3" w:rsidP="000741C3">
      <w:pPr>
        <w:spacing w:after="120" w:line="360" w:lineRule="auto"/>
        <w:jc w:val="both"/>
        <w:rPr>
          <w:rFonts w:cstheme="minorHAnsi"/>
          <w:color w:val="000000"/>
        </w:rPr>
      </w:pPr>
    </w:p>
    <w:p w14:paraId="3EEB62C6" w14:textId="30EB4EA2" w:rsidR="000741C3" w:rsidRPr="000741C3" w:rsidRDefault="000741C3" w:rsidP="000741C3">
      <w:pPr>
        <w:spacing w:after="160" w:line="259" w:lineRule="auto"/>
        <w:rPr>
          <w:rFonts w:cstheme="minorHAnsi"/>
          <w:color w:val="000000"/>
        </w:rPr>
      </w:pPr>
    </w:p>
    <w:sectPr w:rsidR="000741C3" w:rsidRPr="000741C3" w:rsidSect="00074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F0B1E"/>
    <w:multiLevelType w:val="hybridMultilevel"/>
    <w:tmpl w:val="2B2EEE46"/>
    <w:lvl w:ilvl="0" w:tplc="0CC89F5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71978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CA"/>
    <w:rsid w:val="000741C3"/>
    <w:rsid w:val="00514B28"/>
    <w:rsid w:val="00722C9F"/>
    <w:rsid w:val="007957CA"/>
    <w:rsid w:val="009D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8570"/>
  <w15:chartTrackingRefBased/>
  <w15:docId w15:val="{F0B6167F-C86A-4641-A2D8-8D510EDF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C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 (numbered (a)) Char,Normal 2 Char"/>
    <w:link w:val="ListParagraph"/>
    <w:uiPriority w:val="34"/>
    <w:locked/>
    <w:rsid w:val="007957CA"/>
  </w:style>
  <w:style w:type="paragraph" w:styleId="ListParagraph">
    <w:name w:val="List Paragraph"/>
    <w:aliases w:val="List Paragraph (numbered (a)),Normal 2"/>
    <w:basedOn w:val="Normal"/>
    <w:link w:val="ListParagraphChar"/>
    <w:uiPriority w:val="34"/>
    <w:qFormat/>
    <w:rsid w:val="007957C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38297">
      <w:bodyDiv w:val="1"/>
      <w:marLeft w:val="0"/>
      <w:marRight w:val="0"/>
      <w:marTop w:val="0"/>
      <w:marBottom w:val="0"/>
      <w:divBdr>
        <w:top w:val="none" w:sz="0" w:space="0" w:color="auto"/>
        <w:left w:val="none" w:sz="0" w:space="0" w:color="auto"/>
        <w:bottom w:val="none" w:sz="0" w:space="0" w:color="auto"/>
        <w:right w:val="none" w:sz="0" w:space="0" w:color="auto"/>
      </w:divBdr>
    </w:div>
    <w:div w:id="16981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CDC9-50FC-4879-BABB-BF991B53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2022-11-08T03:07:00Z</dcterms:created>
  <dcterms:modified xsi:type="dcterms:W3CDTF">2022-11-08T03:21:00Z</dcterms:modified>
</cp:coreProperties>
</file>