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B2A0" w14:textId="0A79551C" w:rsidR="00E40402" w:rsidRDefault="00EF74B1" w:rsidP="00EF74B1">
      <w:pPr>
        <w:jc w:val="center"/>
        <w:rPr>
          <w:rFonts w:cstheme="minorHAnsi"/>
          <w:b/>
          <w:bCs/>
          <w:sz w:val="44"/>
          <w:szCs w:val="44"/>
        </w:rPr>
      </w:pPr>
      <w:r w:rsidRPr="005A16D8">
        <w:rPr>
          <w:rFonts w:cstheme="minorHAnsi"/>
          <w:b/>
          <w:bCs/>
          <w:sz w:val="44"/>
          <w:szCs w:val="44"/>
        </w:rPr>
        <w:t>DIU Risk Management</w:t>
      </w:r>
    </w:p>
    <w:p w14:paraId="6BC2C286" w14:textId="77777777" w:rsidR="005A16D8" w:rsidRPr="005A16D8" w:rsidRDefault="005A16D8" w:rsidP="00EF74B1">
      <w:pPr>
        <w:jc w:val="center"/>
        <w:rPr>
          <w:rFonts w:cstheme="minorHAnsi"/>
          <w:b/>
          <w:bCs/>
          <w:sz w:val="44"/>
          <w:szCs w:val="44"/>
        </w:rPr>
      </w:pPr>
    </w:p>
    <w:p w14:paraId="711E76A7" w14:textId="77777777" w:rsidR="00FC2D18" w:rsidRPr="008B61B0" w:rsidRDefault="00FC2D18" w:rsidP="00846410">
      <w:pPr>
        <w:rPr>
          <w:rFonts w:cstheme="minorHAnsi"/>
          <w:sz w:val="24"/>
          <w:szCs w:val="24"/>
        </w:rPr>
      </w:pPr>
    </w:p>
    <w:p w14:paraId="2198B593" w14:textId="16D2A8F6" w:rsidR="003A73B8" w:rsidRPr="008B61B0" w:rsidRDefault="003A73B8" w:rsidP="003A73B8">
      <w:pPr>
        <w:rPr>
          <w:rFonts w:cstheme="minorHAnsi"/>
          <w:b/>
          <w:sz w:val="24"/>
          <w:szCs w:val="24"/>
        </w:rPr>
      </w:pPr>
      <w:r w:rsidRPr="008B61B0">
        <w:rPr>
          <w:rFonts w:cstheme="minorHAnsi"/>
          <w:b/>
          <w:sz w:val="24"/>
          <w:szCs w:val="24"/>
        </w:rPr>
        <w:t>Risk Appetite and Risk Tolerance</w:t>
      </w:r>
      <w:r w:rsidR="002B2D9D">
        <w:rPr>
          <w:rFonts w:cstheme="minorHAnsi"/>
          <w:b/>
          <w:sz w:val="24"/>
          <w:szCs w:val="24"/>
        </w:rPr>
        <w:t xml:space="preserve"> </w:t>
      </w:r>
      <w:r w:rsidR="002B2D9D">
        <w:rPr>
          <w:rFonts w:cstheme="minorHAnsi"/>
          <w:b/>
          <w:sz w:val="24"/>
          <w:szCs w:val="24"/>
        </w:rPr>
        <w:t xml:space="preserve">(Table: </w:t>
      </w:r>
      <w:r w:rsidR="002B2D9D">
        <w:rPr>
          <w:rFonts w:cstheme="minorHAnsi"/>
          <w:b/>
          <w:sz w:val="24"/>
          <w:szCs w:val="24"/>
        </w:rPr>
        <w:t>a</w:t>
      </w:r>
      <w:r w:rsidR="002B2D9D">
        <w:rPr>
          <w:rFonts w:cstheme="minorHAnsi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340"/>
        <w:gridCol w:w="2610"/>
        <w:gridCol w:w="2010"/>
        <w:gridCol w:w="1968"/>
      </w:tblGrid>
      <w:tr w:rsidR="00846410" w:rsidRPr="008B61B0" w14:paraId="73C52C34" w14:textId="77777777" w:rsidTr="004E3933">
        <w:trPr>
          <w:trHeight w:val="863"/>
        </w:trPr>
        <w:tc>
          <w:tcPr>
            <w:tcW w:w="648" w:type="dxa"/>
          </w:tcPr>
          <w:p w14:paraId="62311076" w14:textId="77777777" w:rsidR="00846410" w:rsidRPr="008B61B0" w:rsidRDefault="00846410" w:rsidP="0014263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5975F01" w14:textId="292DEEDB" w:rsidR="00846410" w:rsidRPr="008B61B0" w:rsidRDefault="00846410" w:rsidP="0014263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61B0">
              <w:rPr>
                <w:rFonts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340" w:type="dxa"/>
            <w:vAlign w:val="center"/>
          </w:tcPr>
          <w:p w14:paraId="531D5893" w14:textId="5F4783C7" w:rsidR="00846410" w:rsidRPr="008B61B0" w:rsidRDefault="00846410" w:rsidP="0014263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61B0">
              <w:rPr>
                <w:rFonts w:cstheme="minorHAnsi"/>
                <w:b/>
                <w:bCs/>
                <w:sz w:val="24"/>
                <w:szCs w:val="24"/>
              </w:rPr>
              <w:t>Threat-sources</w:t>
            </w:r>
          </w:p>
        </w:tc>
        <w:tc>
          <w:tcPr>
            <w:tcW w:w="2610" w:type="dxa"/>
            <w:vAlign w:val="center"/>
          </w:tcPr>
          <w:p w14:paraId="27DBCE4E" w14:textId="1AF3E811" w:rsidR="00846410" w:rsidRPr="008B61B0" w:rsidRDefault="00846410" w:rsidP="0014263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61B0">
              <w:rPr>
                <w:rFonts w:cstheme="minorHAnsi"/>
                <w:b/>
                <w:bCs/>
                <w:sz w:val="24"/>
                <w:szCs w:val="24"/>
              </w:rPr>
              <w:t>Risk Scenarios</w:t>
            </w:r>
          </w:p>
        </w:tc>
        <w:tc>
          <w:tcPr>
            <w:tcW w:w="2010" w:type="dxa"/>
            <w:vAlign w:val="center"/>
          </w:tcPr>
          <w:p w14:paraId="1A1A8EDA" w14:textId="411E107D" w:rsidR="00846410" w:rsidRPr="008B61B0" w:rsidRDefault="00846410" w:rsidP="0014263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61B0">
              <w:rPr>
                <w:rFonts w:cstheme="minorHAnsi"/>
                <w:b/>
                <w:bCs/>
                <w:sz w:val="24"/>
                <w:szCs w:val="24"/>
              </w:rPr>
              <w:t>Risk Appetite</w:t>
            </w:r>
          </w:p>
          <w:p w14:paraId="36864414" w14:textId="07E6EDEE" w:rsidR="00846410" w:rsidRPr="008B61B0" w:rsidRDefault="00846410" w:rsidP="0014263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61B0">
              <w:rPr>
                <w:rFonts w:cstheme="minorHAnsi"/>
                <w:b/>
                <w:bCs/>
                <w:sz w:val="24"/>
                <w:szCs w:val="24"/>
              </w:rPr>
              <w:t>(Frequency per year)</w:t>
            </w:r>
          </w:p>
        </w:tc>
        <w:tc>
          <w:tcPr>
            <w:tcW w:w="1968" w:type="dxa"/>
            <w:vAlign w:val="center"/>
          </w:tcPr>
          <w:p w14:paraId="57EE8084" w14:textId="396B5F68" w:rsidR="00846410" w:rsidRPr="008B61B0" w:rsidRDefault="00846410" w:rsidP="0014263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61B0">
              <w:rPr>
                <w:rFonts w:cstheme="minorHAnsi"/>
                <w:b/>
                <w:bCs/>
                <w:sz w:val="24"/>
                <w:szCs w:val="24"/>
              </w:rPr>
              <w:t>Risk Tolerance</w:t>
            </w:r>
          </w:p>
        </w:tc>
      </w:tr>
      <w:tr w:rsidR="00904BD7" w:rsidRPr="008B61B0" w14:paraId="13C06008" w14:textId="77777777" w:rsidTr="004E3933">
        <w:trPr>
          <w:trHeight w:val="484"/>
        </w:trPr>
        <w:tc>
          <w:tcPr>
            <w:tcW w:w="648" w:type="dxa"/>
          </w:tcPr>
          <w:p w14:paraId="34D83BE6" w14:textId="415DC35F" w:rsidR="00904BD7" w:rsidRPr="008B61B0" w:rsidRDefault="00904BD7" w:rsidP="00EC75D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340" w:type="dxa"/>
          </w:tcPr>
          <w:p w14:paraId="6E3DC870" w14:textId="54CECD03" w:rsidR="00904BD7" w:rsidRPr="008B61B0" w:rsidRDefault="00904BD7" w:rsidP="001426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 xml:space="preserve">Technology </w:t>
            </w:r>
            <w:r w:rsidR="00065B99" w:rsidRPr="008B61B0">
              <w:rPr>
                <w:rFonts w:cstheme="minorHAnsi"/>
                <w:sz w:val="24"/>
                <w:szCs w:val="24"/>
              </w:rPr>
              <w:t>O</w:t>
            </w:r>
            <w:r w:rsidRPr="008B61B0">
              <w:rPr>
                <w:rFonts w:cstheme="minorHAnsi"/>
                <w:sz w:val="24"/>
                <w:szCs w:val="24"/>
              </w:rPr>
              <w:t>bsolescence</w:t>
            </w:r>
          </w:p>
        </w:tc>
        <w:tc>
          <w:tcPr>
            <w:tcW w:w="2610" w:type="dxa"/>
          </w:tcPr>
          <w:p w14:paraId="533F7323" w14:textId="15C9B602" w:rsidR="00904BD7" w:rsidRPr="008B61B0" w:rsidRDefault="00904BD7" w:rsidP="001426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System Unavailable</w:t>
            </w:r>
          </w:p>
        </w:tc>
        <w:tc>
          <w:tcPr>
            <w:tcW w:w="2010" w:type="dxa"/>
          </w:tcPr>
          <w:p w14:paraId="4430E8B2" w14:textId="49D20AFC" w:rsidR="00904BD7" w:rsidRPr="008B61B0" w:rsidRDefault="0014263C" w:rsidP="001426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14:paraId="235BCC7B" w14:textId="5D449983" w:rsidR="00904BD7" w:rsidRPr="008B61B0" w:rsidRDefault="0014263C" w:rsidP="001426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± 10%</w:t>
            </w:r>
          </w:p>
        </w:tc>
      </w:tr>
      <w:tr w:rsidR="0014263C" w:rsidRPr="008B61B0" w14:paraId="5167BEAC" w14:textId="77777777" w:rsidTr="004E3933">
        <w:trPr>
          <w:trHeight w:val="504"/>
        </w:trPr>
        <w:tc>
          <w:tcPr>
            <w:tcW w:w="648" w:type="dxa"/>
          </w:tcPr>
          <w:p w14:paraId="23CDC0B9" w14:textId="451CDB4B" w:rsidR="0014263C" w:rsidRPr="008B61B0" w:rsidRDefault="0014263C" w:rsidP="00EC75D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340" w:type="dxa"/>
          </w:tcPr>
          <w:p w14:paraId="5630C21C" w14:textId="25E11DA2" w:rsidR="0014263C" w:rsidRPr="008B61B0" w:rsidRDefault="005B5DD8" w:rsidP="001426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H</w:t>
            </w:r>
            <w:r w:rsidR="0014263C" w:rsidRPr="008B61B0">
              <w:rPr>
                <w:rFonts w:cstheme="minorHAnsi"/>
                <w:sz w:val="24"/>
                <w:szCs w:val="24"/>
              </w:rPr>
              <w:t xml:space="preserve">ardware </w:t>
            </w:r>
            <w:r w:rsidRPr="008B61B0">
              <w:rPr>
                <w:rFonts w:cstheme="minorHAnsi"/>
                <w:sz w:val="24"/>
                <w:szCs w:val="24"/>
              </w:rPr>
              <w:t>F</w:t>
            </w:r>
            <w:r w:rsidR="0014263C" w:rsidRPr="008B61B0">
              <w:rPr>
                <w:rFonts w:cstheme="minorHAnsi"/>
                <w:sz w:val="24"/>
                <w:szCs w:val="24"/>
              </w:rPr>
              <w:t>ailures</w:t>
            </w:r>
          </w:p>
        </w:tc>
        <w:tc>
          <w:tcPr>
            <w:tcW w:w="2610" w:type="dxa"/>
          </w:tcPr>
          <w:p w14:paraId="279396A6" w14:textId="77B01C8A" w:rsidR="0014263C" w:rsidRPr="008B61B0" w:rsidRDefault="00065B99" w:rsidP="001426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 xml:space="preserve">HDD crashed </w:t>
            </w:r>
          </w:p>
        </w:tc>
        <w:tc>
          <w:tcPr>
            <w:tcW w:w="2010" w:type="dxa"/>
          </w:tcPr>
          <w:p w14:paraId="6407160D" w14:textId="7CCDCDFF" w:rsidR="0014263C" w:rsidRPr="008B61B0" w:rsidRDefault="0014263C" w:rsidP="001426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968" w:type="dxa"/>
          </w:tcPr>
          <w:p w14:paraId="7EE5CFF4" w14:textId="06E52E4D" w:rsidR="0014263C" w:rsidRPr="008B61B0" w:rsidRDefault="0014263C" w:rsidP="001426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± 20</w:t>
            </w:r>
            <w:r w:rsidR="00B52F9E">
              <w:rPr>
                <w:rFonts w:cstheme="minorHAnsi"/>
                <w:sz w:val="24"/>
                <w:szCs w:val="24"/>
              </w:rPr>
              <w:t xml:space="preserve"> %</w:t>
            </w:r>
          </w:p>
        </w:tc>
      </w:tr>
      <w:tr w:rsidR="0014263C" w:rsidRPr="008B61B0" w14:paraId="6CC36A0A" w14:textId="77777777" w:rsidTr="004E3933">
        <w:trPr>
          <w:trHeight w:val="484"/>
        </w:trPr>
        <w:tc>
          <w:tcPr>
            <w:tcW w:w="648" w:type="dxa"/>
          </w:tcPr>
          <w:p w14:paraId="40F57006" w14:textId="7F15A688" w:rsidR="0014263C" w:rsidRPr="008B61B0" w:rsidRDefault="0014263C" w:rsidP="00EC75D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340" w:type="dxa"/>
          </w:tcPr>
          <w:p w14:paraId="140AB038" w14:textId="3DA6EECE" w:rsidR="0014263C" w:rsidRPr="008B61B0" w:rsidRDefault="00025797" w:rsidP="001426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Malware Attack</w:t>
            </w:r>
          </w:p>
        </w:tc>
        <w:tc>
          <w:tcPr>
            <w:tcW w:w="2610" w:type="dxa"/>
          </w:tcPr>
          <w:p w14:paraId="7916FEC0" w14:textId="07E8ED11" w:rsidR="0014263C" w:rsidRPr="008B61B0" w:rsidRDefault="0014263C" w:rsidP="001426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System Compromised</w:t>
            </w:r>
          </w:p>
        </w:tc>
        <w:tc>
          <w:tcPr>
            <w:tcW w:w="2010" w:type="dxa"/>
          </w:tcPr>
          <w:p w14:paraId="0238049D" w14:textId="7678AB55" w:rsidR="0014263C" w:rsidRPr="008B61B0" w:rsidRDefault="0014263C" w:rsidP="001426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968" w:type="dxa"/>
          </w:tcPr>
          <w:p w14:paraId="3A15AE10" w14:textId="7A547AC8" w:rsidR="0014263C" w:rsidRPr="008B61B0" w:rsidRDefault="0014263C" w:rsidP="001426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± 20</w:t>
            </w:r>
            <w:r w:rsidR="00B52F9E">
              <w:rPr>
                <w:rFonts w:cstheme="minorHAnsi"/>
                <w:sz w:val="24"/>
                <w:szCs w:val="24"/>
              </w:rPr>
              <w:t xml:space="preserve"> %</w:t>
            </w:r>
          </w:p>
        </w:tc>
      </w:tr>
      <w:tr w:rsidR="006E76A9" w:rsidRPr="008B61B0" w14:paraId="3087BDE2" w14:textId="77777777" w:rsidTr="004E3933">
        <w:trPr>
          <w:trHeight w:val="484"/>
        </w:trPr>
        <w:tc>
          <w:tcPr>
            <w:tcW w:w="648" w:type="dxa"/>
          </w:tcPr>
          <w:p w14:paraId="1901F54B" w14:textId="7CA2AAE2" w:rsidR="006E76A9" w:rsidRPr="008B61B0" w:rsidRDefault="006E76A9" w:rsidP="00EC75D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340" w:type="dxa"/>
          </w:tcPr>
          <w:p w14:paraId="7B2C0619" w14:textId="45B9CAAB" w:rsidR="006E76A9" w:rsidRPr="008B61B0" w:rsidRDefault="006B5CEB" w:rsidP="006E76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H</w:t>
            </w:r>
            <w:r w:rsidR="006E76A9" w:rsidRPr="008B61B0">
              <w:rPr>
                <w:rFonts w:cstheme="minorHAnsi"/>
                <w:sz w:val="24"/>
                <w:szCs w:val="24"/>
              </w:rPr>
              <w:t xml:space="preserve">uman </w:t>
            </w:r>
            <w:r w:rsidRPr="008B61B0">
              <w:rPr>
                <w:rFonts w:cstheme="minorHAnsi"/>
                <w:sz w:val="24"/>
                <w:szCs w:val="24"/>
              </w:rPr>
              <w:t>E</w:t>
            </w:r>
            <w:r w:rsidR="006E76A9" w:rsidRPr="008B61B0">
              <w:rPr>
                <w:rFonts w:cstheme="minorHAnsi"/>
                <w:sz w:val="24"/>
                <w:szCs w:val="24"/>
              </w:rPr>
              <w:t>rror</w:t>
            </w:r>
          </w:p>
        </w:tc>
        <w:tc>
          <w:tcPr>
            <w:tcW w:w="2610" w:type="dxa"/>
          </w:tcPr>
          <w:p w14:paraId="62F2F4B3" w14:textId="2B7F7750" w:rsidR="006E76A9" w:rsidRPr="008B61B0" w:rsidRDefault="006E76A9" w:rsidP="006E76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 xml:space="preserve">Disclosure of </w:t>
            </w:r>
            <w:r w:rsidR="004E3933" w:rsidRPr="008B61B0">
              <w:rPr>
                <w:rFonts w:cstheme="minorHAnsi"/>
                <w:sz w:val="24"/>
                <w:szCs w:val="24"/>
              </w:rPr>
              <w:t>P</w:t>
            </w:r>
            <w:r w:rsidRPr="008B61B0">
              <w:rPr>
                <w:rFonts w:cstheme="minorHAnsi"/>
                <w:sz w:val="24"/>
                <w:szCs w:val="24"/>
              </w:rPr>
              <w:t>assword</w:t>
            </w:r>
          </w:p>
        </w:tc>
        <w:tc>
          <w:tcPr>
            <w:tcW w:w="2010" w:type="dxa"/>
          </w:tcPr>
          <w:p w14:paraId="1DA26E8A" w14:textId="74C7189B" w:rsidR="006E76A9" w:rsidRPr="008B61B0" w:rsidRDefault="006E76A9" w:rsidP="006E76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968" w:type="dxa"/>
          </w:tcPr>
          <w:p w14:paraId="7B77731B" w14:textId="1507F549" w:rsidR="006E76A9" w:rsidRPr="008B61B0" w:rsidRDefault="006E76A9" w:rsidP="006E76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± 20%</w:t>
            </w:r>
          </w:p>
        </w:tc>
      </w:tr>
      <w:tr w:rsidR="00545BCF" w:rsidRPr="008B61B0" w14:paraId="1AC8E8CD" w14:textId="77777777" w:rsidTr="004E3933">
        <w:trPr>
          <w:trHeight w:val="484"/>
        </w:trPr>
        <w:tc>
          <w:tcPr>
            <w:tcW w:w="648" w:type="dxa"/>
          </w:tcPr>
          <w:p w14:paraId="3EA0999A" w14:textId="0782AD7F" w:rsidR="00545BCF" w:rsidRPr="008B61B0" w:rsidRDefault="00545BCF" w:rsidP="00545BC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340" w:type="dxa"/>
          </w:tcPr>
          <w:p w14:paraId="1FC7E464" w14:textId="0045C101" w:rsidR="00545BCF" w:rsidRPr="008B61B0" w:rsidRDefault="00545BCF" w:rsidP="00545B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 xml:space="preserve">Environmental </w:t>
            </w:r>
          </w:p>
        </w:tc>
        <w:tc>
          <w:tcPr>
            <w:tcW w:w="2610" w:type="dxa"/>
          </w:tcPr>
          <w:p w14:paraId="52919363" w14:textId="083E3917" w:rsidR="00545BCF" w:rsidRPr="008B61B0" w:rsidRDefault="00545BCF" w:rsidP="00545B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Long-term power failure</w:t>
            </w:r>
          </w:p>
        </w:tc>
        <w:tc>
          <w:tcPr>
            <w:tcW w:w="2010" w:type="dxa"/>
          </w:tcPr>
          <w:p w14:paraId="35D02C9C" w14:textId="447AFA6E" w:rsidR="00545BCF" w:rsidRPr="008B61B0" w:rsidRDefault="00545BCF" w:rsidP="00545B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968" w:type="dxa"/>
          </w:tcPr>
          <w:p w14:paraId="0E4C28E1" w14:textId="671B57EA" w:rsidR="00545BCF" w:rsidRPr="008B61B0" w:rsidRDefault="00545BCF" w:rsidP="00545B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± 30%</w:t>
            </w:r>
          </w:p>
        </w:tc>
      </w:tr>
    </w:tbl>
    <w:p w14:paraId="645BAEC8" w14:textId="0C6A6566" w:rsidR="004C68FC" w:rsidRPr="008B61B0" w:rsidRDefault="004C68FC">
      <w:pPr>
        <w:rPr>
          <w:rFonts w:cstheme="minorHAnsi"/>
          <w:sz w:val="24"/>
          <w:szCs w:val="24"/>
        </w:rPr>
      </w:pPr>
    </w:p>
    <w:p w14:paraId="68C0A49D" w14:textId="4177FB78" w:rsidR="004C68FC" w:rsidRPr="008B61B0" w:rsidRDefault="004C68FC">
      <w:pPr>
        <w:rPr>
          <w:rFonts w:cstheme="minorHAnsi"/>
          <w:sz w:val="24"/>
          <w:szCs w:val="24"/>
        </w:rPr>
      </w:pPr>
    </w:p>
    <w:p w14:paraId="32F6FBAB" w14:textId="1FCC3CB0" w:rsidR="003B0736" w:rsidRDefault="003B0736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14:paraId="71D81132" w14:textId="6FB4FE38" w:rsidR="004C68FC" w:rsidRPr="008B61B0" w:rsidRDefault="004C68FC" w:rsidP="004C68FC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8B61B0">
        <w:rPr>
          <w:rFonts w:asciiTheme="minorHAnsi" w:hAnsiTheme="minorHAnsi" w:cstheme="minorHAnsi"/>
          <w:b/>
          <w:sz w:val="24"/>
          <w:szCs w:val="24"/>
        </w:rPr>
        <w:lastRenderedPageBreak/>
        <w:t>Likelihood Scale</w:t>
      </w:r>
      <w:r w:rsidR="00AF2EB2">
        <w:rPr>
          <w:rFonts w:asciiTheme="minorHAnsi" w:hAnsiTheme="minorHAnsi" w:cstheme="minorHAnsi"/>
          <w:b/>
          <w:sz w:val="24"/>
          <w:szCs w:val="24"/>
        </w:rPr>
        <w:t xml:space="preserve"> (Table: </w:t>
      </w:r>
      <w:r w:rsidR="00AA1939">
        <w:rPr>
          <w:rFonts w:asciiTheme="minorHAnsi" w:hAnsiTheme="minorHAnsi" w:cstheme="minorHAnsi"/>
          <w:b/>
          <w:sz w:val="24"/>
          <w:szCs w:val="24"/>
        </w:rPr>
        <w:t>b</w:t>
      </w:r>
      <w:r w:rsidR="00AF2EB2">
        <w:rPr>
          <w:rFonts w:asciiTheme="minorHAnsi" w:hAnsiTheme="minorHAnsi" w:cstheme="minorHAnsi"/>
          <w:b/>
          <w:sz w:val="24"/>
          <w:szCs w:val="24"/>
        </w:rPr>
        <w:t>)</w:t>
      </w:r>
    </w:p>
    <w:p w14:paraId="604F0070" w14:textId="51D0B961" w:rsidR="004C68FC" w:rsidRPr="008B61B0" w:rsidRDefault="004C68FC" w:rsidP="004C68FC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1866"/>
        <w:gridCol w:w="4518"/>
      </w:tblGrid>
      <w:tr w:rsidR="004C68FC" w:rsidRPr="008B61B0" w14:paraId="11CBE519" w14:textId="77777777" w:rsidTr="00C855A4">
        <w:trPr>
          <w:trHeight w:val="899"/>
        </w:trPr>
        <w:tc>
          <w:tcPr>
            <w:tcW w:w="3192" w:type="dxa"/>
            <w:vAlign w:val="center"/>
          </w:tcPr>
          <w:p w14:paraId="3A42BB9C" w14:textId="47D668FF" w:rsidR="004C68FC" w:rsidRPr="008B61B0" w:rsidRDefault="004C68FC" w:rsidP="00BB44DD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B61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Rating</w:t>
            </w:r>
          </w:p>
        </w:tc>
        <w:tc>
          <w:tcPr>
            <w:tcW w:w="1866" w:type="dxa"/>
            <w:vAlign w:val="center"/>
          </w:tcPr>
          <w:p w14:paraId="2D241821" w14:textId="0786DF5F" w:rsidR="004C68FC" w:rsidRPr="008B61B0" w:rsidRDefault="004C68FC" w:rsidP="00BB44DD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B61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Likelihood</w:t>
            </w:r>
          </w:p>
        </w:tc>
        <w:tc>
          <w:tcPr>
            <w:tcW w:w="4518" w:type="dxa"/>
            <w:vAlign w:val="center"/>
          </w:tcPr>
          <w:p w14:paraId="5CBE7644" w14:textId="5C340618" w:rsidR="004C68FC" w:rsidRPr="008B61B0" w:rsidRDefault="004C68FC" w:rsidP="00BB44DD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B61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Likelihood of Occurrence</w:t>
            </w:r>
          </w:p>
        </w:tc>
      </w:tr>
      <w:tr w:rsidR="004C68FC" w:rsidRPr="008B61B0" w14:paraId="60566234" w14:textId="77777777" w:rsidTr="009E34D2">
        <w:tc>
          <w:tcPr>
            <w:tcW w:w="3192" w:type="dxa"/>
            <w:shd w:val="clear" w:color="auto" w:fill="FABF8F" w:themeFill="accent6" w:themeFillTint="99"/>
            <w:vAlign w:val="center"/>
          </w:tcPr>
          <w:p w14:paraId="5620B41E" w14:textId="31969B8B" w:rsidR="004C68FC" w:rsidRPr="008B61B0" w:rsidRDefault="004C68FC" w:rsidP="00C855A4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61B0">
              <w:rPr>
                <w:rFonts w:asciiTheme="minorHAnsi" w:hAnsiTheme="minorHAnsi" w:cstheme="minorHAnsi"/>
                <w:sz w:val="24"/>
                <w:szCs w:val="24"/>
              </w:rPr>
              <w:t>0.1</w:t>
            </w:r>
          </w:p>
        </w:tc>
        <w:tc>
          <w:tcPr>
            <w:tcW w:w="1866" w:type="dxa"/>
            <w:shd w:val="clear" w:color="auto" w:fill="FABF8F" w:themeFill="accent6" w:themeFillTint="99"/>
            <w:vAlign w:val="center"/>
          </w:tcPr>
          <w:p w14:paraId="3FAABA0A" w14:textId="79D9EBB9" w:rsidR="004C68FC" w:rsidRPr="008B61B0" w:rsidRDefault="004C68FC" w:rsidP="00C855A4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61B0">
              <w:rPr>
                <w:rFonts w:asciiTheme="minorHAnsi" w:hAnsiTheme="minorHAnsi" w:cstheme="minorHAnsi"/>
                <w:sz w:val="24"/>
                <w:szCs w:val="24"/>
              </w:rPr>
              <w:t>Low</w:t>
            </w:r>
          </w:p>
        </w:tc>
        <w:tc>
          <w:tcPr>
            <w:tcW w:w="4518" w:type="dxa"/>
            <w:shd w:val="clear" w:color="auto" w:fill="FABF8F" w:themeFill="accent6" w:themeFillTint="99"/>
            <w:vAlign w:val="center"/>
          </w:tcPr>
          <w:p w14:paraId="13AFF4FE" w14:textId="38351C4E" w:rsidR="004C68FC" w:rsidRPr="008B61B0" w:rsidRDefault="004C68FC" w:rsidP="00C855A4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61B0">
              <w:rPr>
                <w:rFonts w:asciiTheme="minorHAnsi" w:hAnsiTheme="minorHAnsi" w:cstheme="minorHAnsi"/>
                <w:sz w:val="24"/>
                <w:szCs w:val="24"/>
              </w:rPr>
              <w:t>Not expected, but there's a slight possibility it may occur at some time.</w:t>
            </w:r>
          </w:p>
        </w:tc>
      </w:tr>
      <w:tr w:rsidR="004C68FC" w:rsidRPr="008B61B0" w14:paraId="7821E102" w14:textId="77777777" w:rsidTr="009E34D2">
        <w:tc>
          <w:tcPr>
            <w:tcW w:w="3192" w:type="dxa"/>
            <w:shd w:val="clear" w:color="auto" w:fill="FABF8F" w:themeFill="accent6" w:themeFillTint="99"/>
            <w:vAlign w:val="center"/>
          </w:tcPr>
          <w:p w14:paraId="6D024BFD" w14:textId="14BEC0CE" w:rsidR="004C68FC" w:rsidRPr="008B61B0" w:rsidRDefault="004C68FC" w:rsidP="00C855A4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61B0">
              <w:rPr>
                <w:rFonts w:asciiTheme="minorHAnsi" w:hAnsiTheme="minorHAnsi" w:cstheme="minorHAnsi"/>
                <w:sz w:val="24"/>
                <w:szCs w:val="24"/>
              </w:rPr>
              <w:t>0.5</w:t>
            </w:r>
          </w:p>
        </w:tc>
        <w:tc>
          <w:tcPr>
            <w:tcW w:w="1866" w:type="dxa"/>
            <w:shd w:val="clear" w:color="auto" w:fill="FABF8F" w:themeFill="accent6" w:themeFillTint="99"/>
            <w:vAlign w:val="center"/>
          </w:tcPr>
          <w:p w14:paraId="0C2A26B8" w14:textId="74F75DFF" w:rsidR="004C68FC" w:rsidRPr="008B61B0" w:rsidRDefault="004C68FC" w:rsidP="00C855A4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61B0">
              <w:rPr>
                <w:rFonts w:asciiTheme="minorHAnsi" w:hAnsiTheme="minorHAnsi" w:cstheme="minorHAnsi"/>
                <w:sz w:val="24"/>
                <w:szCs w:val="24"/>
              </w:rPr>
              <w:t>Moderate</w:t>
            </w:r>
          </w:p>
        </w:tc>
        <w:tc>
          <w:tcPr>
            <w:tcW w:w="4518" w:type="dxa"/>
            <w:shd w:val="clear" w:color="auto" w:fill="FABF8F" w:themeFill="accent6" w:themeFillTint="99"/>
            <w:vAlign w:val="center"/>
          </w:tcPr>
          <w:p w14:paraId="481C136C" w14:textId="50DE048F" w:rsidR="004C68FC" w:rsidRPr="008B61B0" w:rsidRDefault="004C68FC" w:rsidP="00C855A4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61B0">
              <w:rPr>
                <w:rFonts w:asciiTheme="minorHAnsi" w:hAnsiTheme="minorHAnsi" w:cstheme="minorHAnsi"/>
                <w:sz w:val="24"/>
                <w:szCs w:val="24"/>
              </w:rPr>
              <w:t>The event might occur at some time as there is a history of casual occurrence.</w:t>
            </w:r>
          </w:p>
        </w:tc>
      </w:tr>
      <w:tr w:rsidR="004C68FC" w:rsidRPr="008B61B0" w14:paraId="697E43EE" w14:textId="77777777" w:rsidTr="009E34D2">
        <w:trPr>
          <w:trHeight w:val="458"/>
        </w:trPr>
        <w:tc>
          <w:tcPr>
            <w:tcW w:w="3192" w:type="dxa"/>
            <w:shd w:val="clear" w:color="auto" w:fill="FABF8F" w:themeFill="accent6" w:themeFillTint="99"/>
            <w:vAlign w:val="center"/>
          </w:tcPr>
          <w:p w14:paraId="46C21492" w14:textId="2182995F" w:rsidR="004C68FC" w:rsidRPr="008B61B0" w:rsidRDefault="004C68FC" w:rsidP="00C855A4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61B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66" w:type="dxa"/>
            <w:shd w:val="clear" w:color="auto" w:fill="FABF8F" w:themeFill="accent6" w:themeFillTint="99"/>
            <w:vAlign w:val="center"/>
          </w:tcPr>
          <w:p w14:paraId="1E9BEED9" w14:textId="4D361C7C" w:rsidR="004C68FC" w:rsidRPr="008B61B0" w:rsidRDefault="004C68FC" w:rsidP="00C855A4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61B0">
              <w:rPr>
                <w:rFonts w:asciiTheme="minorHAnsi" w:hAnsiTheme="minorHAnsi" w:cstheme="minorHAnsi"/>
                <w:sz w:val="24"/>
                <w:szCs w:val="24"/>
              </w:rPr>
              <w:t>High</w:t>
            </w:r>
          </w:p>
        </w:tc>
        <w:tc>
          <w:tcPr>
            <w:tcW w:w="4518" w:type="dxa"/>
            <w:shd w:val="clear" w:color="auto" w:fill="FABF8F" w:themeFill="accent6" w:themeFillTint="99"/>
            <w:vAlign w:val="center"/>
          </w:tcPr>
          <w:p w14:paraId="5F26AB16" w14:textId="2FEF8D07" w:rsidR="004C68FC" w:rsidRPr="008B61B0" w:rsidRDefault="004C68FC" w:rsidP="00C855A4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61B0">
              <w:rPr>
                <w:rFonts w:asciiTheme="minorHAnsi" w:hAnsiTheme="minorHAnsi" w:cstheme="minorHAnsi"/>
                <w:sz w:val="24"/>
                <w:szCs w:val="24"/>
              </w:rPr>
              <w:t>There is a strong possibility the event will occur as there is a history of frequent occurrence.</w:t>
            </w:r>
          </w:p>
        </w:tc>
      </w:tr>
    </w:tbl>
    <w:p w14:paraId="256A6E15" w14:textId="79109AE9" w:rsidR="004C68FC" w:rsidRDefault="004C68FC" w:rsidP="004C68FC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4876F090" w14:textId="69D2FCF8" w:rsidR="007949A8" w:rsidRPr="003A7825" w:rsidRDefault="00122C34" w:rsidP="00122C34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A7825">
        <w:rPr>
          <w:rFonts w:eastAsiaTheme="majorEastAsia" w:cstheme="minorHAnsi"/>
          <w:b/>
          <w:bCs/>
          <w:sz w:val="24"/>
          <w:szCs w:val="24"/>
        </w:rPr>
        <w:t>Assets</w:t>
      </w:r>
      <w:r w:rsidR="003A7825" w:rsidRPr="00161D5A">
        <w:rPr>
          <w:b/>
          <w:bCs/>
          <w:sz w:val="24"/>
          <w:szCs w:val="24"/>
        </w:rPr>
        <w:t xml:space="preserve">      </w:t>
      </w:r>
      <w:r w:rsidRPr="003A7825">
        <w:rPr>
          <w:rFonts w:eastAsiaTheme="majorEastAsia" w:cstheme="minorHAnsi"/>
          <w:b/>
          <w:bCs/>
          <w:sz w:val="24"/>
          <w:szCs w:val="24"/>
        </w:rPr>
        <w:t>+</w:t>
      </w:r>
      <w:r w:rsidR="003A7825" w:rsidRPr="00161D5A">
        <w:rPr>
          <w:b/>
          <w:bCs/>
          <w:sz w:val="24"/>
          <w:szCs w:val="24"/>
        </w:rPr>
        <w:t xml:space="preserve">      </w:t>
      </w:r>
      <w:r w:rsidRPr="003A7825">
        <w:rPr>
          <w:rFonts w:eastAsiaTheme="majorEastAsia" w:cstheme="minorHAnsi"/>
          <w:b/>
          <w:bCs/>
          <w:sz w:val="24"/>
          <w:szCs w:val="24"/>
        </w:rPr>
        <w:t>Vulnerabilities</w:t>
      </w:r>
      <w:r w:rsidR="003A7825" w:rsidRPr="00161D5A">
        <w:rPr>
          <w:b/>
          <w:bCs/>
          <w:sz w:val="24"/>
          <w:szCs w:val="24"/>
        </w:rPr>
        <w:t xml:space="preserve">      </w:t>
      </w:r>
      <w:r w:rsidRPr="003A7825">
        <w:rPr>
          <w:rFonts w:eastAsiaTheme="majorEastAsia" w:cstheme="minorHAnsi"/>
          <w:b/>
          <w:bCs/>
          <w:sz w:val="24"/>
          <w:szCs w:val="24"/>
        </w:rPr>
        <w:t>+</w:t>
      </w:r>
      <w:r w:rsidR="003A7825" w:rsidRPr="00161D5A">
        <w:rPr>
          <w:b/>
          <w:bCs/>
          <w:sz w:val="24"/>
          <w:szCs w:val="24"/>
        </w:rPr>
        <w:t xml:space="preserve">      </w:t>
      </w:r>
      <w:r w:rsidRPr="003A7825">
        <w:rPr>
          <w:rFonts w:eastAsiaTheme="majorEastAsia" w:cstheme="minorHAnsi"/>
          <w:b/>
          <w:bCs/>
          <w:sz w:val="24"/>
          <w:szCs w:val="24"/>
        </w:rPr>
        <w:t>Likelihood Scale</w:t>
      </w:r>
      <w:r w:rsidR="003A7825" w:rsidRPr="00161D5A">
        <w:rPr>
          <w:b/>
          <w:bCs/>
          <w:sz w:val="24"/>
          <w:szCs w:val="24"/>
        </w:rPr>
        <w:t xml:space="preserve">      </w:t>
      </w:r>
      <w:r w:rsidRPr="003A7825">
        <w:rPr>
          <w:rFonts w:eastAsiaTheme="majorEastAsia" w:cstheme="minorHAnsi"/>
          <w:b/>
          <w:bCs/>
          <w:sz w:val="24"/>
          <w:szCs w:val="24"/>
        </w:rPr>
        <w:t>=</w:t>
      </w:r>
      <w:r w:rsidR="003A7825" w:rsidRPr="00161D5A">
        <w:rPr>
          <w:b/>
          <w:bCs/>
          <w:sz w:val="24"/>
          <w:szCs w:val="24"/>
        </w:rPr>
        <w:t xml:space="preserve">      </w:t>
      </w:r>
      <w:r w:rsidRPr="003A7825">
        <w:rPr>
          <w:rFonts w:eastAsiaTheme="majorEastAsia" w:cstheme="minorHAnsi"/>
          <w:b/>
          <w:bCs/>
          <w:sz w:val="24"/>
          <w:szCs w:val="24"/>
        </w:rPr>
        <w:t xml:space="preserve">Risk </w:t>
      </w:r>
      <w:r w:rsidRPr="003A7825">
        <w:rPr>
          <w:rFonts w:cstheme="minorHAnsi"/>
          <w:b/>
          <w:bCs/>
          <w:sz w:val="24"/>
          <w:szCs w:val="24"/>
        </w:rPr>
        <w:t>Frequency Rating</w:t>
      </w:r>
      <w:r w:rsidR="003A7825">
        <w:rPr>
          <w:rFonts w:cstheme="minorHAnsi"/>
          <w:b/>
          <w:bCs/>
          <w:sz w:val="24"/>
          <w:szCs w:val="24"/>
        </w:rPr>
        <w:t xml:space="preserve"> </w:t>
      </w:r>
    </w:p>
    <w:p w14:paraId="2453476C" w14:textId="110E016D" w:rsidR="004959AE" w:rsidRDefault="00122C34">
      <w:pPr>
        <w:rPr>
          <w:rFonts w:cstheme="minorHAnsi"/>
          <w:sz w:val="20"/>
          <w:szCs w:val="20"/>
        </w:rPr>
      </w:pPr>
      <w:r w:rsidRPr="003A7825">
        <w:rPr>
          <w:rFonts w:cstheme="minorHAnsi"/>
          <w:sz w:val="20"/>
          <w:szCs w:val="20"/>
        </w:rPr>
        <w:t xml:space="preserve"> </w:t>
      </w:r>
    </w:p>
    <w:p w14:paraId="6159737C" w14:textId="0A216D35" w:rsidR="001E02D7" w:rsidRDefault="001E02D7">
      <w:pPr>
        <w:rPr>
          <w:rFonts w:cstheme="minorHAnsi"/>
          <w:sz w:val="20"/>
          <w:szCs w:val="20"/>
        </w:rPr>
      </w:pPr>
    </w:p>
    <w:p w14:paraId="3F672D78" w14:textId="77777777" w:rsidR="001E02D7" w:rsidRPr="003A7825" w:rsidRDefault="001E02D7">
      <w:pPr>
        <w:rPr>
          <w:rFonts w:cstheme="minorHAnsi"/>
          <w:sz w:val="20"/>
          <w:szCs w:val="20"/>
        </w:rPr>
      </w:pPr>
    </w:p>
    <w:p w14:paraId="3AC5F0D9" w14:textId="6BFE3762" w:rsidR="004959AE" w:rsidRPr="008B61B0" w:rsidRDefault="00747B83">
      <w:pPr>
        <w:rPr>
          <w:rFonts w:cstheme="minorHAnsi"/>
          <w:b/>
          <w:bCs/>
          <w:sz w:val="24"/>
          <w:szCs w:val="24"/>
        </w:rPr>
      </w:pPr>
      <w:r w:rsidRPr="008B61B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R</w:t>
      </w:r>
      <w:r w:rsidRPr="008B61B0">
        <w:rPr>
          <w:rFonts w:eastAsiaTheme="majorEastAsia" w:cstheme="minorHAnsi"/>
          <w:b/>
          <w:bCs/>
          <w:sz w:val="24"/>
          <w:szCs w:val="24"/>
        </w:rPr>
        <w:t>isk f</w:t>
      </w:r>
      <w:r w:rsidRPr="008B61B0">
        <w:rPr>
          <w:rFonts w:cstheme="minorHAnsi"/>
          <w:b/>
          <w:bCs/>
          <w:sz w:val="24"/>
          <w:szCs w:val="24"/>
        </w:rPr>
        <w:t xml:space="preserve">requency based on </w:t>
      </w:r>
      <w:r w:rsidRPr="008B61B0">
        <w:rPr>
          <w:rFonts w:eastAsiaTheme="majorEastAsia" w:cstheme="minorHAnsi"/>
          <w:b/>
          <w:bCs/>
          <w:sz w:val="24"/>
          <w:szCs w:val="24"/>
        </w:rPr>
        <w:t>Risk Scenarios</w:t>
      </w:r>
      <w:r w:rsidRPr="008B61B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on assets if vulnerability is present or not</w:t>
      </w:r>
      <w:r w:rsidR="00937AED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937AED">
        <w:rPr>
          <w:rFonts w:cstheme="minorHAnsi"/>
          <w:b/>
          <w:sz w:val="24"/>
          <w:szCs w:val="24"/>
        </w:rPr>
        <w:t xml:space="preserve">(Table: </w:t>
      </w:r>
      <w:r w:rsidR="00937AED">
        <w:rPr>
          <w:rFonts w:cstheme="minorHAnsi"/>
          <w:b/>
          <w:sz w:val="24"/>
          <w:szCs w:val="24"/>
        </w:rPr>
        <w:t>c</w:t>
      </w:r>
      <w:r w:rsidR="00937AED">
        <w:rPr>
          <w:rFonts w:cstheme="minorHAnsi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1648"/>
        <w:gridCol w:w="1585"/>
        <w:gridCol w:w="2047"/>
        <w:gridCol w:w="573"/>
        <w:gridCol w:w="844"/>
        <w:gridCol w:w="824"/>
        <w:gridCol w:w="673"/>
        <w:gridCol w:w="814"/>
      </w:tblGrid>
      <w:tr w:rsidR="009E34D2" w:rsidRPr="008B61B0" w14:paraId="2E8316B2" w14:textId="77777777" w:rsidTr="009E34D2">
        <w:trPr>
          <w:trHeight w:val="2510"/>
        </w:trPr>
        <w:tc>
          <w:tcPr>
            <w:tcW w:w="568" w:type="dxa"/>
          </w:tcPr>
          <w:p w14:paraId="56B579C4" w14:textId="77777777" w:rsidR="009E34D2" w:rsidRPr="008B61B0" w:rsidRDefault="009E34D2" w:rsidP="005B5A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B0D323E" w14:textId="77777777" w:rsidR="009E34D2" w:rsidRPr="008B61B0" w:rsidRDefault="009E34D2" w:rsidP="005B5A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44D266E" w14:textId="77777777" w:rsidR="009E34D2" w:rsidRPr="008B61B0" w:rsidRDefault="009E34D2" w:rsidP="005B5A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EC7FC63" w14:textId="77777777" w:rsidR="009E34D2" w:rsidRPr="008B61B0" w:rsidRDefault="009E34D2" w:rsidP="005B5AD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92A452C" w14:textId="77777777" w:rsidR="009E34D2" w:rsidRPr="008B61B0" w:rsidRDefault="009E34D2" w:rsidP="005B5AD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B61B0">
              <w:rPr>
                <w:rFonts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648" w:type="dxa"/>
            <w:vAlign w:val="center"/>
          </w:tcPr>
          <w:p w14:paraId="35AC6F58" w14:textId="77777777" w:rsidR="009E34D2" w:rsidRPr="008B61B0" w:rsidRDefault="009E34D2" w:rsidP="005B5A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61B0">
              <w:rPr>
                <w:rFonts w:eastAsiaTheme="majorEastAsia" w:cstheme="minorHAnsi"/>
                <w:b/>
                <w:bCs/>
                <w:sz w:val="24"/>
                <w:szCs w:val="24"/>
              </w:rPr>
              <w:t>Assets</w:t>
            </w:r>
          </w:p>
        </w:tc>
        <w:tc>
          <w:tcPr>
            <w:tcW w:w="1585" w:type="dxa"/>
            <w:vAlign w:val="center"/>
          </w:tcPr>
          <w:p w14:paraId="33384BF3" w14:textId="77777777" w:rsidR="009E34D2" w:rsidRPr="008B61B0" w:rsidRDefault="009E34D2" w:rsidP="005B5A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61B0">
              <w:rPr>
                <w:rFonts w:eastAsiaTheme="majorEastAsia" w:cstheme="minorHAnsi"/>
                <w:b/>
                <w:bCs/>
                <w:sz w:val="24"/>
                <w:szCs w:val="24"/>
              </w:rPr>
              <w:t>Risk Scenarios</w:t>
            </w:r>
          </w:p>
        </w:tc>
        <w:tc>
          <w:tcPr>
            <w:tcW w:w="2047" w:type="dxa"/>
            <w:vAlign w:val="center"/>
          </w:tcPr>
          <w:p w14:paraId="11C67FF9" w14:textId="13086B92" w:rsidR="009E34D2" w:rsidRPr="008B61B0" w:rsidRDefault="009E34D2" w:rsidP="005B5A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61B0">
              <w:rPr>
                <w:rFonts w:eastAsiaTheme="majorEastAsia" w:cstheme="minorHAnsi"/>
                <w:b/>
                <w:bCs/>
                <w:sz w:val="24"/>
                <w:szCs w:val="24"/>
              </w:rPr>
              <w:t xml:space="preserve">Risk </w:t>
            </w:r>
            <w:r w:rsidRPr="008B61B0">
              <w:rPr>
                <w:rFonts w:cstheme="minorHAnsi"/>
                <w:b/>
                <w:bCs/>
                <w:sz w:val="24"/>
                <w:szCs w:val="24"/>
              </w:rPr>
              <w:t xml:space="preserve">Frequency </w:t>
            </w:r>
            <w:r w:rsidRPr="008B61B0">
              <w:rPr>
                <w:rFonts w:eastAsiaTheme="majorEastAsia" w:cstheme="minorHAnsi"/>
                <w:b/>
                <w:bCs/>
                <w:sz w:val="24"/>
                <w:szCs w:val="24"/>
              </w:rPr>
              <w:t>Evaluation</w:t>
            </w:r>
            <w:r>
              <w:rPr>
                <w:rFonts w:eastAsiaTheme="majorEastAsia" w:cstheme="minorHAnsi"/>
                <w:b/>
                <w:bCs/>
                <w:sz w:val="24"/>
                <w:szCs w:val="24"/>
              </w:rPr>
              <w:t xml:space="preserve"> Details/Paragraph </w:t>
            </w:r>
          </w:p>
        </w:tc>
        <w:tc>
          <w:tcPr>
            <w:tcW w:w="573" w:type="dxa"/>
            <w:vMerge w:val="restart"/>
            <w:textDirection w:val="btLr"/>
          </w:tcPr>
          <w:p w14:paraId="2EA4638A" w14:textId="6E903204" w:rsidR="009E34D2" w:rsidRPr="00D26C54" w:rsidRDefault="009E34D2" w:rsidP="00D26C54">
            <w:pPr>
              <w:jc w:val="center"/>
              <w:rPr>
                <w:rFonts w:eastAsiaTheme="majorEastAsia" w:cstheme="minorHAnsi"/>
                <w:b/>
                <w:bCs/>
                <w:sz w:val="28"/>
                <w:szCs w:val="28"/>
              </w:rPr>
            </w:pPr>
            <w:r w:rsidRPr="00395B3E">
              <w:rPr>
                <w:rFonts w:eastAsiaTheme="majorEastAsia" w:cstheme="minorHAnsi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844" w:type="dxa"/>
            <w:textDirection w:val="btLr"/>
            <w:vAlign w:val="center"/>
          </w:tcPr>
          <w:p w14:paraId="07282D01" w14:textId="79B84E65" w:rsidR="009E34D2" w:rsidRPr="008B61B0" w:rsidRDefault="009E34D2" w:rsidP="005B5ADD">
            <w:pPr>
              <w:ind w:left="115" w:right="113"/>
              <w:contextualSpacing/>
              <w:jc w:val="center"/>
              <w:rPr>
                <w:rFonts w:eastAsiaTheme="majorEastAsia" w:cstheme="minorHAnsi"/>
                <w:b/>
                <w:bCs/>
                <w:sz w:val="24"/>
                <w:szCs w:val="24"/>
              </w:rPr>
            </w:pPr>
            <w:r w:rsidRPr="008B61B0">
              <w:rPr>
                <w:rFonts w:eastAsiaTheme="majorEastAsia" w:cstheme="minorHAnsi"/>
                <w:b/>
                <w:bCs/>
                <w:sz w:val="24"/>
                <w:szCs w:val="24"/>
              </w:rPr>
              <w:t>Vulnerabilities</w:t>
            </w:r>
          </w:p>
          <w:p w14:paraId="2B534606" w14:textId="77777777" w:rsidR="009E34D2" w:rsidRPr="008B61B0" w:rsidRDefault="009E34D2" w:rsidP="005B5A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61B0">
              <w:rPr>
                <w:rFonts w:eastAsiaTheme="majorEastAsia" w:cstheme="minorHAnsi"/>
                <w:b/>
                <w:bCs/>
                <w:sz w:val="24"/>
                <w:szCs w:val="24"/>
              </w:rPr>
              <w:t>(Yes / No)</w:t>
            </w:r>
          </w:p>
        </w:tc>
        <w:tc>
          <w:tcPr>
            <w:tcW w:w="824" w:type="dxa"/>
            <w:vMerge w:val="restart"/>
            <w:shd w:val="clear" w:color="auto" w:fill="FABF8F" w:themeFill="accent6" w:themeFillTint="99"/>
            <w:textDirection w:val="btLr"/>
          </w:tcPr>
          <w:p w14:paraId="6B1E2386" w14:textId="77777777" w:rsidR="009E34D2" w:rsidRDefault="009E34D2" w:rsidP="00D26C5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34755E7" w14:textId="72B77048" w:rsidR="009E34D2" w:rsidRDefault="009E34D2" w:rsidP="00D26C54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61B0">
              <w:rPr>
                <w:rFonts w:asciiTheme="minorHAnsi" w:hAnsiTheme="minorHAnsi" w:cstheme="minorHAnsi"/>
                <w:b/>
                <w:sz w:val="24"/>
                <w:szCs w:val="24"/>
              </w:rPr>
              <w:t>Likelihood Scale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(Table: b)</w:t>
            </w:r>
          </w:p>
          <w:p w14:paraId="62C1644E" w14:textId="6B49A619" w:rsidR="009E34D2" w:rsidRPr="00D26C54" w:rsidRDefault="009E34D2" w:rsidP="00D26C5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73" w:type="dxa"/>
            <w:vMerge w:val="restart"/>
            <w:textDirection w:val="btLr"/>
          </w:tcPr>
          <w:p w14:paraId="6C17F46A" w14:textId="601A0F14" w:rsidR="009E34D2" w:rsidRPr="008B61B0" w:rsidRDefault="009E34D2" w:rsidP="005B5ADD">
            <w:pPr>
              <w:jc w:val="center"/>
              <w:rPr>
                <w:rFonts w:eastAsiaTheme="majorEastAsia" w:cstheme="minorHAnsi"/>
                <w:b/>
                <w:bCs/>
                <w:sz w:val="24"/>
                <w:szCs w:val="24"/>
              </w:rPr>
            </w:pPr>
            <w:r w:rsidRPr="00395B3E">
              <w:rPr>
                <w:rFonts w:eastAsiaTheme="majorEastAsia" w:cstheme="minorHAnsi"/>
                <w:b/>
                <w:bCs/>
                <w:sz w:val="36"/>
                <w:szCs w:val="36"/>
              </w:rPr>
              <w:t>=</w:t>
            </w:r>
          </w:p>
        </w:tc>
        <w:tc>
          <w:tcPr>
            <w:tcW w:w="814" w:type="dxa"/>
            <w:shd w:val="clear" w:color="auto" w:fill="8DB3E2" w:themeFill="text2" w:themeFillTint="66"/>
            <w:textDirection w:val="btLr"/>
            <w:vAlign w:val="center"/>
          </w:tcPr>
          <w:p w14:paraId="34B212AC" w14:textId="188A7048" w:rsidR="009E34D2" w:rsidRPr="007575B5" w:rsidRDefault="009E34D2" w:rsidP="002349A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61B0">
              <w:rPr>
                <w:rFonts w:eastAsiaTheme="majorEastAsia" w:cstheme="minorHAnsi"/>
                <w:b/>
                <w:bCs/>
                <w:sz w:val="24"/>
                <w:szCs w:val="24"/>
              </w:rPr>
              <w:t xml:space="preserve">Risk </w:t>
            </w:r>
            <w:r w:rsidRPr="008B61B0">
              <w:rPr>
                <w:rFonts w:cstheme="minorHAnsi"/>
                <w:b/>
                <w:bCs/>
                <w:sz w:val="24"/>
                <w:szCs w:val="24"/>
              </w:rPr>
              <w:t>Frequency Rating</w:t>
            </w:r>
          </w:p>
        </w:tc>
      </w:tr>
      <w:tr w:rsidR="009E34D2" w:rsidRPr="008B61B0" w14:paraId="4DD820BB" w14:textId="77777777" w:rsidTr="009E34D2">
        <w:trPr>
          <w:trHeight w:val="484"/>
        </w:trPr>
        <w:tc>
          <w:tcPr>
            <w:tcW w:w="568" w:type="dxa"/>
          </w:tcPr>
          <w:p w14:paraId="760A65B4" w14:textId="1DA302B7" w:rsidR="009E34D2" w:rsidRPr="00350D26" w:rsidRDefault="009E34D2" w:rsidP="001241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48" w:type="dxa"/>
          </w:tcPr>
          <w:p w14:paraId="07ECAFB1" w14:textId="41914197" w:rsidR="009E34D2" w:rsidRPr="008B61B0" w:rsidRDefault="009E34D2" w:rsidP="00A56C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Technology Obsolescence</w:t>
            </w:r>
          </w:p>
        </w:tc>
        <w:tc>
          <w:tcPr>
            <w:tcW w:w="1585" w:type="dxa"/>
          </w:tcPr>
          <w:p w14:paraId="1E1CD22C" w14:textId="7FEFA562" w:rsidR="009E34D2" w:rsidRPr="008B61B0" w:rsidRDefault="009E34D2" w:rsidP="00A56C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System Unavailable</w:t>
            </w:r>
          </w:p>
        </w:tc>
        <w:tc>
          <w:tcPr>
            <w:tcW w:w="2047" w:type="dxa"/>
          </w:tcPr>
          <w:p w14:paraId="52B7B6A7" w14:textId="543014EC" w:rsidR="009E34D2" w:rsidRPr="008B61B0" w:rsidRDefault="009E34D2" w:rsidP="00A56C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73" w:type="dxa"/>
            <w:vMerge/>
          </w:tcPr>
          <w:p w14:paraId="49B56694" w14:textId="77777777" w:rsidR="009E34D2" w:rsidRPr="008B61B0" w:rsidRDefault="009E34D2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4" w:type="dxa"/>
          </w:tcPr>
          <w:p w14:paraId="6CE7083F" w14:textId="738B7FDE" w:rsidR="009E34D2" w:rsidRPr="008B61B0" w:rsidRDefault="009E34D2" w:rsidP="00A56C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824" w:type="dxa"/>
            <w:vMerge/>
            <w:shd w:val="clear" w:color="auto" w:fill="FABF8F" w:themeFill="accent6" w:themeFillTint="99"/>
          </w:tcPr>
          <w:p w14:paraId="06C5D7C3" w14:textId="77777777" w:rsidR="009E34D2" w:rsidRPr="008B61B0" w:rsidRDefault="009E34D2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3" w:type="dxa"/>
            <w:vMerge/>
          </w:tcPr>
          <w:p w14:paraId="57642E74" w14:textId="3031EFB6" w:rsidR="009E34D2" w:rsidRPr="008B61B0" w:rsidRDefault="009E34D2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8DB3E2" w:themeFill="text2" w:themeFillTint="66"/>
          </w:tcPr>
          <w:p w14:paraId="76344215" w14:textId="6E0881B0" w:rsidR="009E34D2" w:rsidRPr="008B61B0" w:rsidRDefault="009E34D2" w:rsidP="00A56C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0.1</w:t>
            </w:r>
          </w:p>
        </w:tc>
      </w:tr>
      <w:tr w:rsidR="009E34D2" w:rsidRPr="008B61B0" w14:paraId="06828726" w14:textId="77777777" w:rsidTr="009E34D2">
        <w:trPr>
          <w:trHeight w:val="504"/>
        </w:trPr>
        <w:tc>
          <w:tcPr>
            <w:tcW w:w="568" w:type="dxa"/>
          </w:tcPr>
          <w:p w14:paraId="776C7E92" w14:textId="11ABE413" w:rsidR="009E34D2" w:rsidRPr="00350D26" w:rsidRDefault="009E34D2" w:rsidP="001241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48" w:type="dxa"/>
          </w:tcPr>
          <w:p w14:paraId="1840A2AC" w14:textId="714FA36C" w:rsidR="009E34D2" w:rsidRPr="008B61B0" w:rsidRDefault="009E34D2" w:rsidP="00A56C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Hardware Failures</w:t>
            </w:r>
          </w:p>
        </w:tc>
        <w:tc>
          <w:tcPr>
            <w:tcW w:w="1585" w:type="dxa"/>
          </w:tcPr>
          <w:p w14:paraId="02AD6F3D" w14:textId="0A957784" w:rsidR="009E34D2" w:rsidRPr="008B61B0" w:rsidRDefault="009E34D2" w:rsidP="00A56C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 xml:space="preserve">HDD crashed </w:t>
            </w:r>
          </w:p>
        </w:tc>
        <w:tc>
          <w:tcPr>
            <w:tcW w:w="2047" w:type="dxa"/>
          </w:tcPr>
          <w:p w14:paraId="529126F7" w14:textId="539F876A" w:rsidR="009E34D2" w:rsidRPr="008B61B0" w:rsidRDefault="009E34D2" w:rsidP="00A56C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73" w:type="dxa"/>
            <w:vMerge/>
          </w:tcPr>
          <w:p w14:paraId="0DEDC0A4" w14:textId="77777777" w:rsidR="009E34D2" w:rsidRPr="008B61B0" w:rsidRDefault="009E34D2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4" w:type="dxa"/>
          </w:tcPr>
          <w:p w14:paraId="2590A73A" w14:textId="4F2D0A37" w:rsidR="009E34D2" w:rsidRPr="008B61B0" w:rsidRDefault="009E34D2" w:rsidP="00A56C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824" w:type="dxa"/>
            <w:vMerge/>
            <w:shd w:val="clear" w:color="auto" w:fill="FABF8F" w:themeFill="accent6" w:themeFillTint="99"/>
          </w:tcPr>
          <w:p w14:paraId="7B9209EC" w14:textId="77777777" w:rsidR="009E34D2" w:rsidRPr="008B61B0" w:rsidRDefault="009E34D2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3" w:type="dxa"/>
            <w:vMerge/>
          </w:tcPr>
          <w:p w14:paraId="58A1EF70" w14:textId="6EF3019E" w:rsidR="009E34D2" w:rsidRPr="008B61B0" w:rsidRDefault="009E34D2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8DB3E2" w:themeFill="text2" w:themeFillTint="66"/>
          </w:tcPr>
          <w:p w14:paraId="396C3037" w14:textId="3956F92C" w:rsidR="009E34D2" w:rsidRPr="008B61B0" w:rsidRDefault="009E34D2" w:rsidP="00A56C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0.1</w:t>
            </w:r>
          </w:p>
        </w:tc>
      </w:tr>
      <w:tr w:rsidR="009E34D2" w:rsidRPr="008B61B0" w14:paraId="12020B54" w14:textId="77777777" w:rsidTr="009E34D2">
        <w:trPr>
          <w:trHeight w:val="484"/>
        </w:trPr>
        <w:tc>
          <w:tcPr>
            <w:tcW w:w="568" w:type="dxa"/>
          </w:tcPr>
          <w:p w14:paraId="58877620" w14:textId="0A596C38" w:rsidR="009E34D2" w:rsidRPr="00350D26" w:rsidRDefault="009E34D2" w:rsidP="001241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48" w:type="dxa"/>
          </w:tcPr>
          <w:p w14:paraId="5FCB81BD" w14:textId="25EC5256" w:rsidR="009E34D2" w:rsidRPr="008B61B0" w:rsidRDefault="009E34D2" w:rsidP="00A56C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Malware Attack</w:t>
            </w:r>
          </w:p>
        </w:tc>
        <w:tc>
          <w:tcPr>
            <w:tcW w:w="1585" w:type="dxa"/>
          </w:tcPr>
          <w:p w14:paraId="1D3D20E1" w14:textId="39A388A9" w:rsidR="009E34D2" w:rsidRPr="008B61B0" w:rsidRDefault="009E34D2" w:rsidP="00A56C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System Compromised</w:t>
            </w:r>
          </w:p>
        </w:tc>
        <w:tc>
          <w:tcPr>
            <w:tcW w:w="2047" w:type="dxa"/>
          </w:tcPr>
          <w:p w14:paraId="4D231CD2" w14:textId="15F75487" w:rsidR="009E34D2" w:rsidRPr="008B61B0" w:rsidRDefault="009E34D2" w:rsidP="00A56C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73" w:type="dxa"/>
            <w:vMerge/>
          </w:tcPr>
          <w:p w14:paraId="386120CF" w14:textId="77777777" w:rsidR="009E34D2" w:rsidRPr="008B61B0" w:rsidRDefault="009E34D2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4" w:type="dxa"/>
          </w:tcPr>
          <w:p w14:paraId="57159042" w14:textId="75041330" w:rsidR="009E34D2" w:rsidRPr="008B61B0" w:rsidRDefault="009E34D2" w:rsidP="00A56C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824" w:type="dxa"/>
            <w:vMerge/>
            <w:shd w:val="clear" w:color="auto" w:fill="FABF8F" w:themeFill="accent6" w:themeFillTint="99"/>
          </w:tcPr>
          <w:p w14:paraId="37C49897" w14:textId="77777777" w:rsidR="009E34D2" w:rsidRPr="008B61B0" w:rsidRDefault="009E34D2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3" w:type="dxa"/>
            <w:vMerge/>
          </w:tcPr>
          <w:p w14:paraId="546B20F8" w14:textId="2C93A8EF" w:rsidR="009E34D2" w:rsidRPr="008B61B0" w:rsidRDefault="009E34D2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8DB3E2" w:themeFill="text2" w:themeFillTint="66"/>
          </w:tcPr>
          <w:p w14:paraId="714C2A5C" w14:textId="576B8F73" w:rsidR="009E34D2" w:rsidRPr="008B61B0" w:rsidRDefault="009E34D2" w:rsidP="00A56C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E34D2" w:rsidRPr="008B61B0" w14:paraId="41C93CBB" w14:textId="77777777" w:rsidTr="009E34D2">
        <w:trPr>
          <w:trHeight w:val="484"/>
        </w:trPr>
        <w:tc>
          <w:tcPr>
            <w:tcW w:w="568" w:type="dxa"/>
          </w:tcPr>
          <w:p w14:paraId="73794B63" w14:textId="2399667B" w:rsidR="009E34D2" w:rsidRPr="00350D26" w:rsidRDefault="009E34D2" w:rsidP="001241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48" w:type="dxa"/>
          </w:tcPr>
          <w:p w14:paraId="0F4E05CF" w14:textId="3268A3FC" w:rsidR="009E34D2" w:rsidRPr="008B61B0" w:rsidRDefault="009E34D2" w:rsidP="00A56C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Human Error</w:t>
            </w:r>
          </w:p>
        </w:tc>
        <w:tc>
          <w:tcPr>
            <w:tcW w:w="1585" w:type="dxa"/>
          </w:tcPr>
          <w:p w14:paraId="3F419EF4" w14:textId="14A9F06A" w:rsidR="009E34D2" w:rsidRPr="008B61B0" w:rsidRDefault="009E34D2" w:rsidP="00A56C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Disclosure of Password</w:t>
            </w:r>
          </w:p>
        </w:tc>
        <w:tc>
          <w:tcPr>
            <w:tcW w:w="2047" w:type="dxa"/>
          </w:tcPr>
          <w:p w14:paraId="25EC42CF" w14:textId="77777777" w:rsidR="009E34D2" w:rsidRDefault="009E34D2" w:rsidP="00A56C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14:paraId="6BC2C3CA" w14:textId="77777777" w:rsidR="009E34D2" w:rsidRDefault="009E34D2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37BDECA" w14:textId="73CBC7F4" w:rsidR="009E34D2" w:rsidRPr="008B61B0" w:rsidRDefault="009E34D2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3" w:type="dxa"/>
            <w:vMerge/>
          </w:tcPr>
          <w:p w14:paraId="53990FB9" w14:textId="77777777" w:rsidR="009E34D2" w:rsidRPr="008B61B0" w:rsidRDefault="009E34D2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4" w:type="dxa"/>
          </w:tcPr>
          <w:p w14:paraId="521ED7A7" w14:textId="01346F28" w:rsidR="009E34D2" w:rsidRPr="008B61B0" w:rsidRDefault="009E34D2" w:rsidP="00A56C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824" w:type="dxa"/>
            <w:vMerge/>
            <w:shd w:val="clear" w:color="auto" w:fill="FABF8F" w:themeFill="accent6" w:themeFillTint="99"/>
          </w:tcPr>
          <w:p w14:paraId="0E4A6467" w14:textId="77777777" w:rsidR="009E34D2" w:rsidRPr="008B61B0" w:rsidRDefault="009E34D2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3" w:type="dxa"/>
            <w:vMerge/>
          </w:tcPr>
          <w:p w14:paraId="26816565" w14:textId="0C1EA270" w:rsidR="009E34D2" w:rsidRPr="008B61B0" w:rsidRDefault="009E34D2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8DB3E2" w:themeFill="text2" w:themeFillTint="66"/>
          </w:tcPr>
          <w:p w14:paraId="04440D92" w14:textId="2CDC9D0A" w:rsidR="009E34D2" w:rsidRPr="008B61B0" w:rsidRDefault="009E34D2" w:rsidP="00A56C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0.5</w:t>
            </w:r>
          </w:p>
        </w:tc>
      </w:tr>
      <w:tr w:rsidR="009E34D2" w:rsidRPr="008B61B0" w14:paraId="2724ED85" w14:textId="77777777" w:rsidTr="009E34D2">
        <w:trPr>
          <w:trHeight w:val="1106"/>
        </w:trPr>
        <w:tc>
          <w:tcPr>
            <w:tcW w:w="568" w:type="dxa"/>
          </w:tcPr>
          <w:p w14:paraId="4E5BD3E8" w14:textId="77777777" w:rsidR="009E34D2" w:rsidRPr="00350D26" w:rsidRDefault="009E34D2" w:rsidP="001241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48" w:type="dxa"/>
          </w:tcPr>
          <w:p w14:paraId="33DD5215" w14:textId="7367BCDB" w:rsidR="009E34D2" w:rsidRPr="008B61B0" w:rsidRDefault="009E34D2" w:rsidP="00A56C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 xml:space="preserve">Environmental </w:t>
            </w:r>
          </w:p>
        </w:tc>
        <w:tc>
          <w:tcPr>
            <w:tcW w:w="1585" w:type="dxa"/>
          </w:tcPr>
          <w:p w14:paraId="4CA2D18F" w14:textId="5678D9FD" w:rsidR="009E34D2" w:rsidRPr="008B61B0" w:rsidRDefault="009E34D2" w:rsidP="00A56C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Long-term power failure</w:t>
            </w:r>
          </w:p>
        </w:tc>
        <w:tc>
          <w:tcPr>
            <w:tcW w:w="2047" w:type="dxa"/>
          </w:tcPr>
          <w:p w14:paraId="1D4E444D" w14:textId="4C727AE9" w:rsidR="009E34D2" w:rsidRPr="008B61B0" w:rsidRDefault="009E34D2" w:rsidP="00A56C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14:paraId="517F2746" w14:textId="77777777" w:rsidR="009E34D2" w:rsidRPr="008B61B0" w:rsidRDefault="009E34D2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4" w:type="dxa"/>
          </w:tcPr>
          <w:p w14:paraId="5E9F0048" w14:textId="31FCFCE8" w:rsidR="009E34D2" w:rsidRPr="008B61B0" w:rsidRDefault="009E34D2" w:rsidP="00A56C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824" w:type="dxa"/>
            <w:vMerge/>
            <w:shd w:val="clear" w:color="auto" w:fill="FABF8F" w:themeFill="accent6" w:themeFillTint="99"/>
          </w:tcPr>
          <w:p w14:paraId="6367CD13" w14:textId="77777777" w:rsidR="009E34D2" w:rsidRPr="008B61B0" w:rsidRDefault="009E34D2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3" w:type="dxa"/>
            <w:vMerge/>
          </w:tcPr>
          <w:p w14:paraId="391F549D" w14:textId="56FA825B" w:rsidR="009E34D2" w:rsidRPr="008B61B0" w:rsidRDefault="009E34D2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8DB3E2" w:themeFill="text2" w:themeFillTint="66"/>
          </w:tcPr>
          <w:p w14:paraId="14DAC0D8" w14:textId="4D1BA896" w:rsidR="009E34D2" w:rsidRPr="008B61B0" w:rsidRDefault="009E34D2" w:rsidP="00A56C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0.1</w:t>
            </w:r>
          </w:p>
        </w:tc>
      </w:tr>
    </w:tbl>
    <w:p w14:paraId="4BAF95D1" w14:textId="29E7C038" w:rsidR="004959AE" w:rsidRPr="008B61B0" w:rsidRDefault="004959AE">
      <w:pPr>
        <w:rPr>
          <w:rFonts w:cstheme="minorHAnsi"/>
          <w:sz w:val="24"/>
          <w:szCs w:val="24"/>
        </w:rPr>
      </w:pPr>
      <w:r w:rsidRPr="008B61B0">
        <w:rPr>
          <w:rFonts w:cstheme="minorHAnsi"/>
          <w:sz w:val="24"/>
          <w:szCs w:val="24"/>
        </w:rPr>
        <w:br w:type="page"/>
      </w:r>
    </w:p>
    <w:p w14:paraId="68D28166" w14:textId="41904B88" w:rsidR="00E755BB" w:rsidRPr="004671DB" w:rsidRDefault="00E755BB" w:rsidP="00A73852">
      <w:pPr>
        <w:rPr>
          <w:rFonts w:cstheme="minorHAnsi"/>
          <w:b/>
          <w:bCs/>
          <w:sz w:val="24"/>
          <w:szCs w:val="24"/>
        </w:rPr>
      </w:pPr>
      <w:r w:rsidRPr="004671DB">
        <w:rPr>
          <w:rFonts w:cstheme="minorHAnsi"/>
          <w:b/>
          <w:bCs/>
          <w:sz w:val="24"/>
          <w:szCs w:val="24"/>
        </w:rPr>
        <w:lastRenderedPageBreak/>
        <w:t>Impact Scale</w:t>
      </w:r>
      <w:r w:rsidR="003F4B05">
        <w:rPr>
          <w:rFonts w:cstheme="minorHAnsi"/>
          <w:b/>
          <w:bCs/>
          <w:sz w:val="24"/>
          <w:szCs w:val="24"/>
        </w:rPr>
        <w:t xml:space="preserve"> </w:t>
      </w:r>
      <w:r w:rsidR="003F4B05">
        <w:rPr>
          <w:rFonts w:cstheme="minorHAnsi"/>
          <w:b/>
          <w:sz w:val="24"/>
          <w:szCs w:val="24"/>
        </w:rPr>
        <w:t xml:space="preserve">(Table: </w:t>
      </w:r>
      <w:r w:rsidR="00937AED">
        <w:rPr>
          <w:rFonts w:cstheme="minorHAnsi"/>
          <w:b/>
          <w:sz w:val="24"/>
          <w:szCs w:val="24"/>
        </w:rPr>
        <w:t>d</w:t>
      </w:r>
      <w:r w:rsidR="003F4B05">
        <w:rPr>
          <w:rFonts w:cstheme="minorHAnsi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"/>
        <w:gridCol w:w="2438"/>
        <w:gridCol w:w="6138"/>
      </w:tblGrid>
      <w:tr w:rsidR="00A73852" w:rsidRPr="008B61B0" w14:paraId="36A30183" w14:textId="77777777" w:rsidTr="0007160F">
        <w:trPr>
          <w:trHeight w:val="800"/>
        </w:trPr>
        <w:tc>
          <w:tcPr>
            <w:tcW w:w="1000" w:type="dxa"/>
            <w:vAlign w:val="center"/>
          </w:tcPr>
          <w:p w14:paraId="41D2F31C" w14:textId="0CA23BCE" w:rsidR="00A73852" w:rsidRPr="001326C1" w:rsidRDefault="00A73852" w:rsidP="00A738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326C1">
              <w:rPr>
                <w:rFonts w:eastAsia="Times New Roman" w:cstheme="minorHAnsi"/>
                <w:b/>
                <w:bCs/>
                <w:sz w:val="24"/>
                <w:szCs w:val="24"/>
              </w:rPr>
              <w:t>Rating</w:t>
            </w:r>
          </w:p>
        </w:tc>
        <w:tc>
          <w:tcPr>
            <w:tcW w:w="2438" w:type="dxa"/>
            <w:vAlign w:val="center"/>
          </w:tcPr>
          <w:p w14:paraId="54C5558F" w14:textId="43AFEF95" w:rsidR="00A73852" w:rsidRPr="001326C1" w:rsidRDefault="00A73852" w:rsidP="00A738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326C1">
              <w:rPr>
                <w:rFonts w:eastAsia="Times New Roman" w:cstheme="minorHAnsi"/>
                <w:b/>
                <w:bCs/>
                <w:sz w:val="24"/>
                <w:szCs w:val="24"/>
              </w:rPr>
              <w:t>Magnitude</w:t>
            </w:r>
            <w:r w:rsidR="001326C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Pr="001326C1">
              <w:rPr>
                <w:rFonts w:eastAsia="Times New Roman" w:cstheme="minorHAnsi"/>
                <w:b/>
                <w:bCs/>
                <w:sz w:val="24"/>
                <w:szCs w:val="24"/>
              </w:rPr>
              <w:t>of Impact</w:t>
            </w:r>
          </w:p>
        </w:tc>
        <w:tc>
          <w:tcPr>
            <w:tcW w:w="6138" w:type="dxa"/>
            <w:vAlign w:val="center"/>
          </w:tcPr>
          <w:p w14:paraId="3170275E" w14:textId="26BC14EB" w:rsidR="00A73852" w:rsidRPr="001326C1" w:rsidRDefault="00A73852" w:rsidP="00A738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326C1">
              <w:rPr>
                <w:rFonts w:eastAsia="Times New Roman" w:cstheme="minorHAnsi"/>
                <w:b/>
                <w:bCs/>
                <w:sz w:val="24"/>
                <w:szCs w:val="24"/>
              </w:rPr>
              <w:t>Impact Definition</w:t>
            </w:r>
          </w:p>
        </w:tc>
      </w:tr>
      <w:tr w:rsidR="00A73852" w:rsidRPr="008B61B0" w14:paraId="23DB18CB" w14:textId="77777777" w:rsidTr="009E34D2">
        <w:tc>
          <w:tcPr>
            <w:tcW w:w="1000" w:type="dxa"/>
            <w:shd w:val="clear" w:color="auto" w:fill="92CDDC" w:themeFill="accent5" w:themeFillTint="99"/>
            <w:vAlign w:val="center"/>
          </w:tcPr>
          <w:p w14:paraId="267DD98E" w14:textId="3C0598F1" w:rsidR="00A73852" w:rsidRPr="005D6734" w:rsidRDefault="00A73852" w:rsidP="00A738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D6734">
              <w:rPr>
                <w:rFonts w:eastAsia="Times New Roman" w:cstheme="minorHAns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438" w:type="dxa"/>
            <w:shd w:val="clear" w:color="auto" w:fill="92CDDC" w:themeFill="accent5" w:themeFillTint="99"/>
            <w:vAlign w:val="center"/>
          </w:tcPr>
          <w:p w14:paraId="450FE3B1" w14:textId="3DC933F6" w:rsidR="00A73852" w:rsidRPr="005D6734" w:rsidRDefault="00A73852" w:rsidP="00A738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D6734">
              <w:rPr>
                <w:rFonts w:eastAsia="Times New Roman" w:cstheme="minorHAnsi"/>
                <w:b/>
                <w:bCs/>
                <w:sz w:val="24"/>
                <w:szCs w:val="24"/>
              </w:rPr>
              <w:t>High</w:t>
            </w:r>
          </w:p>
        </w:tc>
        <w:tc>
          <w:tcPr>
            <w:tcW w:w="6138" w:type="dxa"/>
            <w:shd w:val="clear" w:color="auto" w:fill="92CDDC" w:themeFill="accent5" w:themeFillTint="99"/>
            <w:vAlign w:val="center"/>
          </w:tcPr>
          <w:p w14:paraId="6ADB391C" w14:textId="77777777" w:rsidR="00A73852" w:rsidRPr="008E5834" w:rsidRDefault="00A73852" w:rsidP="00A7385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8E5834">
              <w:rPr>
                <w:rFonts w:eastAsia="Times New Roman" w:cstheme="minorHAnsi"/>
                <w:b/>
                <w:bCs/>
                <w:sz w:val="24"/>
                <w:szCs w:val="24"/>
              </w:rPr>
              <w:t>Occurrence of the risk:</w:t>
            </w:r>
          </w:p>
          <w:p w14:paraId="772AD1B8" w14:textId="4B2DF6AC" w:rsidR="00A73852" w:rsidRPr="008B61B0" w:rsidRDefault="00A73852" w:rsidP="00A73852">
            <w:pPr>
              <w:rPr>
                <w:rFonts w:eastAsia="Times New Roman" w:cstheme="minorHAnsi"/>
                <w:sz w:val="24"/>
                <w:szCs w:val="24"/>
              </w:rPr>
            </w:pPr>
            <w:r w:rsidRPr="008B61B0">
              <w:rPr>
                <w:rFonts w:eastAsia="Times New Roman" w:cstheme="minorHAnsi"/>
                <w:sz w:val="24"/>
                <w:szCs w:val="24"/>
              </w:rPr>
              <w:t xml:space="preserve">May result in stoppage of the service for </w:t>
            </w:r>
            <w:r w:rsidR="002C62E6">
              <w:rPr>
                <w:rFonts w:eastAsia="Times New Roman" w:cstheme="minorHAnsi"/>
                <w:sz w:val="24"/>
                <w:szCs w:val="24"/>
              </w:rPr>
              <w:t>DIU</w:t>
            </w:r>
            <w:r w:rsidRPr="008B61B0">
              <w:rPr>
                <w:rFonts w:eastAsia="Times New Roman" w:cstheme="minorHAnsi"/>
                <w:sz w:val="24"/>
                <w:szCs w:val="24"/>
              </w:rPr>
              <w:t>’s customer or serious disruption of service;</w:t>
            </w:r>
          </w:p>
          <w:p w14:paraId="40BC6512" w14:textId="77777777" w:rsidR="00A73852" w:rsidRPr="008B61B0" w:rsidRDefault="00A73852" w:rsidP="00A73852">
            <w:pPr>
              <w:rPr>
                <w:rFonts w:eastAsia="Times New Roman" w:cstheme="minorHAnsi"/>
                <w:sz w:val="24"/>
                <w:szCs w:val="24"/>
              </w:rPr>
            </w:pPr>
            <w:r w:rsidRPr="008B61B0">
              <w:rPr>
                <w:rFonts w:eastAsia="Times New Roman" w:cstheme="minorHAnsi"/>
                <w:sz w:val="24"/>
                <w:szCs w:val="24"/>
              </w:rPr>
              <w:t>May result in the loss of resources or sensitive data; or</w:t>
            </w:r>
          </w:p>
          <w:p w14:paraId="0D9EE59B" w14:textId="167E4CAB" w:rsidR="00A73852" w:rsidRPr="008B61B0" w:rsidRDefault="00A73852" w:rsidP="00A73852">
            <w:pPr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eastAsia="Times New Roman" w:cstheme="minorHAnsi"/>
                <w:sz w:val="24"/>
                <w:szCs w:val="24"/>
              </w:rPr>
              <w:t>May significantly harm, or impede the ABCBANK’s mission, reputation or interest.</w:t>
            </w:r>
          </w:p>
        </w:tc>
      </w:tr>
      <w:tr w:rsidR="00A73852" w:rsidRPr="008B61B0" w14:paraId="12F80247" w14:textId="77777777" w:rsidTr="009E34D2">
        <w:tc>
          <w:tcPr>
            <w:tcW w:w="1000" w:type="dxa"/>
            <w:shd w:val="clear" w:color="auto" w:fill="92CDDC" w:themeFill="accent5" w:themeFillTint="99"/>
            <w:vAlign w:val="center"/>
          </w:tcPr>
          <w:p w14:paraId="2752E10A" w14:textId="064FE988" w:rsidR="00A73852" w:rsidRPr="005D6734" w:rsidRDefault="00A73852" w:rsidP="00A738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D6734">
              <w:rPr>
                <w:rFonts w:eastAsia="Times New Roman" w:cstheme="minorHAns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438" w:type="dxa"/>
            <w:shd w:val="clear" w:color="auto" w:fill="92CDDC" w:themeFill="accent5" w:themeFillTint="99"/>
            <w:vAlign w:val="center"/>
          </w:tcPr>
          <w:p w14:paraId="31900670" w14:textId="42BEBCBB" w:rsidR="00A73852" w:rsidRPr="005D6734" w:rsidRDefault="00A73852" w:rsidP="00A738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D6734">
              <w:rPr>
                <w:rFonts w:eastAsia="Times New Roman" w:cstheme="minorHAnsi"/>
                <w:b/>
                <w:bCs/>
                <w:sz w:val="24"/>
                <w:szCs w:val="24"/>
              </w:rPr>
              <w:t>Moderate</w:t>
            </w:r>
          </w:p>
        </w:tc>
        <w:tc>
          <w:tcPr>
            <w:tcW w:w="6138" w:type="dxa"/>
            <w:shd w:val="clear" w:color="auto" w:fill="92CDDC" w:themeFill="accent5" w:themeFillTint="99"/>
            <w:vAlign w:val="center"/>
          </w:tcPr>
          <w:p w14:paraId="2A5B1FDC" w14:textId="77777777" w:rsidR="00A73852" w:rsidRPr="008E5834" w:rsidRDefault="00A73852" w:rsidP="00A7385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8E5834">
              <w:rPr>
                <w:rFonts w:eastAsia="Times New Roman" w:cstheme="minorHAnsi"/>
                <w:b/>
                <w:bCs/>
                <w:sz w:val="24"/>
                <w:szCs w:val="24"/>
              </w:rPr>
              <w:t>Occurrence of the risk:</w:t>
            </w:r>
          </w:p>
          <w:p w14:paraId="04E2112B" w14:textId="77777777" w:rsidR="00A73852" w:rsidRPr="008B61B0" w:rsidRDefault="00A73852" w:rsidP="00A73852">
            <w:pPr>
              <w:rPr>
                <w:rFonts w:eastAsia="Times New Roman" w:cstheme="minorHAnsi"/>
                <w:sz w:val="24"/>
                <w:szCs w:val="24"/>
              </w:rPr>
            </w:pPr>
            <w:r w:rsidRPr="008B61B0">
              <w:rPr>
                <w:rFonts w:eastAsia="Times New Roman" w:cstheme="minorHAnsi"/>
                <w:sz w:val="24"/>
                <w:szCs w:val="24"/>
              </w:rPr>
              <w:t xml:space="preserve">May result disruption of service for the client </w:t>
            </w:r>
            <w:r w:rsidRPr="008B61B0">
              <w:rPr>
                <w:rFonts w:eastAsia="Times New Roman" w:cstheme="minorHAnsi"/>
                <w:sz w:val="24"/>
                <w:szCs w:val="24"/>
              </w:rPr>
              <w:br/>
              <w:t>or users;</w:t>
            </w:r>
          </w:p>
          <w:p w14:paraId="6FB954B7" w14:textId="77777777" w:rsidR="00A73852" w:rsidRPr="008B61B0" w:rsidRDefault="00A73852" w:rsidP="00A73852">
            <w:pPr>
              <w:rPr>
                <w:rFonts w:eastAsia="Times New Roman" w:cstheme="minorHAnsi"/>
                <w:sz w:val="24"/>
                <w:szCs w:val="24"/>
              </w:rPr>
            </w:pPr>
            <w:r w:rsidRPr="008B61B0">
              <w:rPr>
                <w:rFonts w:eastAsia="Times New Roman" w:cstheme="minorHAnsi"/>
                <w:sz w:val="24"/>
                <w:szCs w:val="24"/>
              </w:rPr>
              <w:t>May increase customer dissatisfaction; or</w:t>
            </w:r>
          </w:p>
          <w:p w14:paraId="7D53CD4D" w14:textId="7716CBDB" w:rsidR="00A73852" w:rsidRPr="008B61B0" w:rsidRDefault="00A73852" w:rsidP="00A73852">
            <w:pPr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eastAsia="Times New Roman" w:cstheme="minorHAnsi"/>
                <w:sz w:val="24"/>
                <w:szCs w:val="24"/>
              </w:rPr>
              <w:t xml:space="preserve">May violate, harm, or impede the </w:t>
            </w:r>
            <w:r w:rsidR="00175D25">
              <w:rPr>
                <w:rFonts w:eastAsia="Times New Roman" w:cstheme="minorHAnsi"/>
                <w:sz w:val="24"/>
                <w:szCs w:val="24"/>
              </w:rPr>
              <w:t>DIU</w:t>
            </w:r>
            <w:r w:rsidRPr="008B61B0">
              <w:rPr>
                <w:rFonts w:eastAsia="Times New Roman" w:cstheme="minorHAnsi"/>
                <w:sz w:val="24"/>
                <w:szCs w:val="24"/>
              </w:rPr>
              <w:t>’s mission, reputation or interest.</w:t>
            </w:r>
          </w:p>
        </w:tc>
      </w:tr>
      <w:tr w:rsidR="00A73852" w:rsidRPr="008B61B0" w14:paraId="4DF83936" w14:textId="77777777" w:rsidTr="009E34D2">
        <w:tc>
          <w:tcPr>
            <w:tcW w:w="1000" w:type="dxa"/>
            <w:shd w:val="clear" w:color="auto" w:fill="92CDDC" w:themeFill="accent5" w:themeFillTint="99"/>
            <w:vAlign w:val="center"/>
          </w:tcPr>
          <w:p w14:paraId="4F7C28A5" w14:textId="3139F1C1" w:rsidR="00A73852" w:rsidRPr="005D6734" w:rsidRDefault="00A73852" w:rsidP="00A738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D6734">
              <w:rPr>
                <w:rFonts w:eastAsia="Times New Roman"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38" w:type="dxa"/>
            <w:shd w:val="clear" w:color="auto" w:fill="92CDDC" w:themeFill="accent5" w:themeFillTint="99"/>
            <w:vAlign w:val="center"/>
          </w:tcPr>
          <w:p w14:paraId="69302D63" w14:textId="16FC350F" w:rsidR="00A73852" w:rsidRPr="005D6734" w:rsidRDefault="00A73852" w:rsidP="00A738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D6734">
              <w:rPr>
                <w:rFonts w:eastAsia="Times New Roman" w:cstheme="minorHAnsi"/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6138" w:type="dxa"/>
            <w:shd w:val="clear" w:color="auto" w:fill="92CDDC" w:themeFill="accent5" w:themeFillTint="99"/>
            <w:vAlign w:val="center"/>
          </w:tcPr>
          <w:p w14:paraId="648C3FE9" w14:textId="77777777" w:rsidR="00A73852" w:rsidRPr="008E5834" w:rsidRDefault="00A73852" w:rsidP="00A7385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8E5834">
              <w:rPr>
                <w:rFonts w:eastAsia="Times New Roman" w:cstheme="minorHAnsi"/>
                <w:b/>
                <w:bCs/>
                <w:sz w:val="24"/>
                <w:szCs w:val="24"/>
              </w:rPr>
              <w:t>Occurrence of the risk:</w:t>
            </w:r>
          </w:p>
          <w:p w14:paraId="737CC813" w14:textId="77777777" w:rsidR="00A73852" w:rsidRPr="008B61B0" w:rsidRDefault="00A73852" w:rsidP="00A73852">
            <w:pPr>
              <w:rPr>
                <w:rFonts w:eastAsia="Times New Roman" w:cstheme="minorHAnsi"/>
                <w:sz w:val="24"/>
                <w:szCs w:val="24"/>
              </w:rPr>
            </w:pPr>
            <w:r w:rsidRPr="008B61B0">
              <w:rPr>
                <w:rFonts w:eastAsia="Times New Roman" w:cstheme="minorHAnsi"/>
                <w:sz w:val="24"/>
                <w:szCs w:val="24"/>
              </w:rPr>
              <w:t>May result disruption of service for certain</w:t>
            </w:r>
            <w:r w:rsidRPr="008B61B0">
              <w:rPr>
                <w:rFonts w:eastAsia="Times New Roman" w:cstheme="minorHAnsi"/>
                <w:sz w:val="24"/>
                <w:szCs w:val="24"/>
              </w:rPr>
              <w:br/>
              <w:t>area of service or the branch;</w:t>
            </w:r>
          </w:p>
          <w:p w14:paraId="784A1AEF" w14:textId="138E5448" w:rsidR="00A73852" w:rsidRPr="008B61B0" w:rsidRDefault="00A73852" w:rsidP="00A73852">
            <w:pPr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eastAsia="Times New Roman" w:cstheme="minorHAnsi"/>
                <w:sz w:val="24"/>
                <w:szCs w:val="24"/>
              </w:rPr>
              <w:t xml:space="preserve">May noticeably affect the </w:t>
            </w:r>
            <w:r w:rsidR="00F70133">
              <w:rPr>
                <w:rFonts w:eastAsia="Times New Roman" w:cstheme="minorHAnsi"/>
                <w:sz w:val="24"/>
                <w:szCs w:val="24"/>
              </w:rPr>
              <w:t>DIU</w:t>
            </w:r>
            <w:r w:rsidRPr="008B61B0">
              <w:rPr>
                <w:rFonts w:eastAsia="Times New Roman" w:cstheme="minorHAnsi"/>
                <w:sz w:val="24"/>
                <w:szCs w:val="24"/>
              </w:rPr>
              <w:t>’s</w:t>
            </w:r>
            <w:r w:rsidRPr="008B61B0">
              <w:rPr>
                <w:rFonts w:eastAsia="Times New Roman" w:cstheme="minorHAnsi"/>
                <w:sz w:val="24"/>
                <w:szCs w:val="24"/>
              </w:rPr>
              <w:br/>
              <w:t>mission, reputation or interest.</w:t>
            </w:r>
          </w:p>
        </w:tc>
      </w:tr>
    </w:tbl>
    <w:p w14:paraId="079671F6" w14:textId="77777777" w:rsidR="00A73852" w:rsidRPr="008B61B0" w:rsidRDefault="00A73852" w:rsidP="00A73852">
      <w:pPr>
        <w:rPr>
          <w:rFonts w:cstheme="minorHAnsi"/>
          <w:sz w:val="24"/>
          <w:szCs w:val="24"/>
        </w:rPr>
      </w:pPr>
    </w:p>
    <w:p w14:paraId="72825130" w14:textId="287226A3" w:rsidR="008B2F24" w:rsidRDefault="008B2F2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3E40F895" w14:textId="77777777" w:rsidR="005C2BE1" w:rsidRPr="008B61B0" w:rsidRDefault="005C2BE1" w:rsidP="002C4948">
      <w:pPr>
        <w:rPr>
          <w:rFonts w:cstheme="minorHAnsi"/>
          <w:b/>
          <w:sz w:val="24"/>
          <w:szCs w:val="24"/>
        </w:rPr>
      </w:pPr>
    </w:p>
    <w:p w14:paraId="6AE8DD80" w14:textId="4482E5E2" w:rsidR="005C2BE1" w:rsidRPr="00161D5A" w:rsidRDefault="005C2BE1" w:rsidP="00161D5A">
      <w:pPr>
        <w:jc w:val="center"/>
        <w:rPr>
          <w:b/>
          <w:bCs/>
          <w:sz w:val="24"/>
          <w:szCs w:val="24"/>
        </w:rPr>
      </w:pPr>
      <w:r w:rsidRPr="00161D5A">
        <w:rPr>
          <w:b/>
          <w:bCs/>
          <w:sz w:val="24"/>
          <w:szCs w:val="24"/>
        </w:rPr>
        <w:t>Likelihood</w:t>
      </w:r>
      <w:bookmarkStart w:id="0" w:name="_Hlk112055309"/>
      <w:r w:rsidRPr="00161D5A">
        <w:rPr>
          <w:b/>
          <w:bCs/>
          <w:sz w:val="24"/>
          <w:szCs w:val="24"/>
        </w:rPr>
        <w:t xml:space="preserve"> </w:t>
      </w:r>
      <w:r w:rsidR="006870AB" w:rsidRPr="00161D5A">
        <w:rPr>
          <w:b/>
          <w:bCs/>
          <w:sz w:val="24"/>
          <w:szCs w:val="24"/>
        </w:rPr>
        <w:t xml:space="preserve"> </w:t>
      </w:r>
      <w:r w:rsidR="00044E4F" w:rsidRPr="00161D5A">
        <w:rPr>
          <w:b/>
          <w:bCs/>
          <w:sz w:val="24"/>
          <w:szCs w:val="24"/>
        </w:rPr>
        <w:t xml:space="preserve">   </w:t>
      </w:r>
      <w:r w:rsidR="006870AB" w:rsidRPr="00161D5A">
        <w:rPr>
          <w:b/>
          <w:bCs/>
          <w:sz w:val="24"/>
          <w:szCs w:val="24"/>
        </w:rPr>
        <w:t xml:space="preserve"> </w:t>
      </w:r>
      <w:bookmarkEnd w:id="0"/>
      <w:r w:rsidRPr="00161D5A">
        <w:rPr>
          <w:b/>
          <w:bCs/>
          <w:sz w:val="24"/>
          <w:szCs w:val="24"/>
        </w:rPr>
        <w:t xml:space="preserve">X </w:t>
      </w:r>
      <w:r w:rsidR="006870AB" w:rsidRPr="00161D5A">
        <w:rPr>
          <w:b/>
          <w:bCs/>
          <w:sz w:val="24"/>
          <w:szCs w:val="24"/>
        </w:rPr>
        <w:t xml:space="preserve">   </w:t>
      </w:r>
      <w:r w:rsidR="00044E4F" w:rsidRPr="00161D5A">
        <w:rPr>
          <w:b/>
          <w:bCs/>
          <w:sz w:val="24"/>
          <w:szCs w:val="24"/>
        </w:rPr>
        <w:t>I</w:t>
      </w:r>
      <w:r w:rsidRPr="00161D5A">
        <w:rPr>
          <w:b/>
          <w:bCs/>
          <w:sz w:val="24"/>
          <w:szCs w:val="24"/>
        </w:rPr>
        <w:t xml:space="preserve">mpact </w:t>
      </w:r>
      <w:r w:rsidR="004E2753">
        <w:rPr>
          <w:b/>
          <w:bCs/>
          <w:sz w:val="24"/>
          <w:szCs w:val="24"/>
        </w:rPr>
        <w:t xml:space="preserve">   </w:t>
      </w:r>
      <w:r w:rsidRPr="00C534EE">
        <w:rPr>
          <w:b/>
          <w:bCs/>
          <w:sz w:val="28"/>
          <w:szCs w:val="28"/>
        </w:rPr>
        <w:t>=</w:t>
      </w:r>
      <w:r w:rsidRPr="00161D5A">
        <w:rPr>
          <w:b/>
          <w:bCs/>
          <w:sz w:val="24"/>
          <w:szCs w:val="24"/>
        </w:rPr>
        <w:t xml:space="preserve"> </w:t>
      </w:r>
      <w:r w:rsidR="004E2753">
        <w:rPr>
          <w:b/>
          <w:bCs/>
          <w:sz w:val="24"/>
          <w:szCs w:val="24"/>
        </w:rPr>
        <w:t xml:space="preserve">     </w:t>
      </w:r>
      <w:r w:rsidRPr="00161D5A">
        <w:rPr>
          <w:b/>
          <w:bCs/>
          <w:sz w:val="24"/>
          <w:szCs w:val="24"/>
        </w:rPr>
        <w:t>level of risk</w:t>
      </w:r>
    </w:p>
    <w:p w14:paraId="0C4FECEC" w14:textId="77777777" w:rsidR="00161D5A" w:rsidRDefault="00161D5A" w:rsidP="002C4948">
      <w:pPr>
        <w:rPr>
          <w:rFonts w:cstheme="minorHAnsi"/>
          <w:b/>
          <w:sz w:val="24"/>
          <w:szCs w:val="24"/>
        </w:rPr>
      </w:pPr>
    </w:p>
    <w:p w14:paraId="17B26BD2" w14:textId="3CB979FF" w:rsidR="004C68FC" w:rsidRPr="008B61B0" w:rsidRDefault="006C384F" w:rsidP="002C4948">
      <w:pPr>
        <w:rPr>
          <w:rFonts w:cstheme="minorHAnsi"/>
          <w:sz w:val="24"/>
          <w:szCs w:val="24"/>
        </w:rPr>
      </w:pPr>
      <w:r>
        <w:rPr>
          <w:rFonts w:eastAsiaTheme="majorEastAsia" w:cstheme="minorHAnsi"/>
          <w:b/>
          <w:bCs/>
          <w:sz w:val="24"/>
          <w:szCs w:val="24"/>
        </w:rPr>
        <w:t>Level of Risk</w:t>
      </w:r>
      <w:r>
        <w:rPr>
          <w:rFonts w:cstheme="minorHAnsi"/>
          <w:b/>
          <w:sz w:val="24"/>
          <w:szCs w:val="24"/>
        </w:rPr>
        <w:t xml:space="preserve"> </w:t>
      </w:r>
      <w:r w:rsidR="00593537">
        <w:rPr>
          <w:rFonts w:cstheme="minorHAnsi"/>
          <w:b/>
          <w:sz w:val="24"/>
          <w:szCs w:val="24"/>
        </w:rPr>
        <w:t xml:space="preserve">(Table: </w:t>
      </w:r>
      <w:r w:rsidR="0027752C">
        <w:rPr>
          <w:rFonts w:cstheme="minorHAnsi"/>
          <w:b/>
          <w:sz w:val="24"/>
          <w:szCs w:val="24"/>
        </w:rPr>
        <w:t>e</w:t>
      </w:r>
      <w:r w:rsidR="00593537">
        <w:rPr>
          <w:rFonts w:cstheme="minorHAnsi"/>
          <w:b/>
          <w:sz w:val="24"/>
          <w:szCs w:val="24"/>
        </w:rPr>
        <w:t>)</w:t>
      </w:r>
      <w:r>
        <w:rPr>
          <w:rFonts w:cstheme="minorHAnsi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7"/>
        <w:gridCol w:w="1766"/>
        <w:gridCol w:w="1769"/>
        <w:gridCol w:w="1357"/>
        <w:gridCol w:w="1009"/>
        <w:gridCol w:w="1307"/>
        <w:gridCol w:w="835"/>
        <w:gridCol w:w="946"/>
      </w:tblGrid>
      <w:tr w:rsidR="001A5836" w:rsidRPr="008B61B0" w14:paraId="45EE277A" w14:textId="681EF27B" w:rsidTr="009E34D2">
        <w:trPr>
          <w:trHeight w:val="2969"/>
        </w:trPr>
        <w:tc>
          <w:tcPr>
            <w:tcW w:w="587" w:type="dxa"/>
          </w:tcPr>
          <w:p w14:paraId="1FC7CA45" w14:textId="77777777" w:rsidR="001A5836" w:rsidRPr="008B61B0" w:rsidRDefault="001A5836" w:rsidP="00E755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5D3145C" w14:textId="77777777" w:rsidR="001A5836" w:rsidRPr="008B61B0" w:rsidRDefault="001A5836" w:rsidP="00E755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B1BD689" w14:textId="77777777" w:rsidR="001A5836" w:rsidRPr="008B61B0" w:rsidRDefault="001A5836" w:rsidP="00E755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561E542" w14:textId="77777777" w:rsidR="001A5836" w:rsidRPr="008B61B0" w:rsidRDefault="001A5836" w:rsidP="00E755B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EA7717D" w14:textId="3E581D1E" w:rsidR="001A5836" w:rsidRPr="008B61B0" w:rsidRDefault="001A5836" w:rsidP="00E755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B61B0">
              <w:rPr>
                <w:rFonts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766" w:type="dxa"/>
            <w:vAlign w:val="center"/>
          </w:tcPr>
          <w:p w14:paraId="08B999A3" w14:textId="299C6B2E" w:rsidR="001A5836" w:rsidRPr="008B61B0" w:rsidRDefault="001A5836" w:rsidP="00E755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61B0">
              <w:rPr>
                <w:rFonts w:eastAsiaTheme="majorEastAsia" w:cstheme="minorHAnsi"/>
                <w:b/>
                <w:bCs/>
                <w:sz w:val="24"/>
                <w:szCs w:val="24"/>
              </w:rPr>
              <w:t>Assets</w:t>
            </w:r>
          </w:p>
        </w:tc>
        <w:tc>
          <w:tcPr>
            <w:tcW w:w="1769" w:type="dxa"/>
            <w:vAlign w:val="center"/>
          </w:tcPr>
          <w:p w14:paraId="5347B1CB" w14:textId="58995B31" w:rsidR="001A5836" w:rsidRPr="008B61B0" w:rsidRDefault="001A5836" w:rsidP="00E755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61B0">
              <w:rPr>
                <w:rFonts w:eastAsiaTheme="majorEastAsia" w:cstheme="minorHAnsi"/>
                <w:b/>
                <w:bCs/>
                <w:sz w:val="24"/>
                <w:szCs w:val="24"/>
              </w:rPr>
              <w:t>Risk Scenarios</w:t>
            </w:r>
          </w:p>
        </w:tc>
        <w:tc>
          <w:tcPr>
            <w:tcW w:w="1357" w:type="dxa"/>
            <w:shd w:val="clear" w:color="auto" w:fill="8DB3E2" w:themeFill="text2" w:themeFillTint="66"/>
            <w:textDirection w:val="btLr"/>
            <w:vAlign w:val="center"/>
          </w:tcPr>
          <w:p w14:paraId="19D61E99" w14:textId="77777777" w:rsidR="001A5836" w:rsidRDefault="001A5836" w:rsidP="00E755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61B0">
              <w:rPr>
                <w:rFonts w:eastAsiaTheme="majorEastAsia" w:cstheme="minorHAnsi"/>
                <w:b/>
                <w:bCs/>
                <w:sz w:val="24"/>
                <w:szCs w:val="24"/>
              </w:rPr>
              <w:t xml:space="preserve">Risk </w:t>
            </w:r>
            <w:r w:rsidRPr="008B61B0">
              <w:rPr>
                <w:rFonts w:cstheme="minorHAnsi"/>
                <w:b/>
                <w:bCs/>
                <w:sz w:val="24"/>
                <w:szCs w:val="24"/>
              </w:rPr>
              <w:t>Frequency Rating</w:t>
            </w:r>
          </w:p>
          <w:p w14:paraId="2F0B7D4C" w14:textId="77777777" w:rsidR="001A5836" w:rsidRDefault="00C85EB0" w:rsidP="00E755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</w:t>
            </w:r>
            <w:r w:rsidR="002F1128">
              <w:rPr>
                <w:rFonts w:cstheme="minorHAnsi"/>
                <w:b/>
                <w:sz w:val="24"/>
                <w:szCs w:val="24"/>
              </w:rPr>
              <w:t>rom</w:t>
            </w:r>
            <w:r w:rsidR="00A50E3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A5836" w:rsidRPr="008B61B0">
              <w:rPr>
                <w:rFonts w:cstheme="minorHAnsi"/>
                <w:b/>
                <w:sz w:val="24"/>
                <w:szCs w:val="24"/>
              </w:rPr>
              <w:t>Likelihood</w:t>
            </w:r>
            <w:r w:rsidR="00A50E31">
              <w:rPr>
                <w:rFonts w:cstheme="minorHAnsi"/>
                <w:b/>
                <w:sz w:val="24"/>
                <w:szCs w:val="24"/>
              </w:rPr>
              <w:t xml:space="preserve"> Scale</w:t>
            </w:r>
          </w:p>
          <w:p w14:paraId="48075F88" w14:textId="6768DE5A" w:rsidR="00277337" w:rsidRPr="008B61B0" w:rsidRDefault="00277337" w:rsidP="00E755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</w:t>
            </w:r>
            <w:r>
              <w:rPr>
                <w:rFonts w:cstheme="minorHAnsi"/>
                <w:b/>
                <w:sz w:val="24"/>
                <w:szCs w:val="24"/>
              </w:rPr>
              <w:t>Table: c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009" w:type="dxa"/>
            <w:vMerge w:val="restart"/>
            <w:textDirection w:val="btLr"/>
          </w:tcPr>
          <w:p w14:paraId="72503732" w14:textId="77777777" w:rsidR="001A5836" w:rsidRDefault="001A5836" w:rsidP="005C2B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6E3F324" w14:textId="30BCCA29" w:rsidR="001A5836" w:rsidRPr="001A5836" w:rsidRDefault="001A5836" w:rsidP="005C2BE1">
            <w:pPr>
              <w:jc w:val="center"/>
              <w:rPr>
                <w:rFonts w:eastAsiaTheme="majorEastAsia" w:cstheme="minorHAnsi"/>
                <w:b/>
                <w:bCs/>
                <w:sz w:val="24"/>
                <w:szCs w:val="24"/>
              </w:rPr>
            </w:pPr>
            <w:r w:rsidRPr="001A5836">
              <w:rPr>
                <w:rFonts w:cstheme="minorHAnsi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307" w:type="dxa"/>
            <w:shd w:val="clear" w:color="auto" w:fill="92CDDC" w:themeFill="accent5" w:themeFillTint="99"/>
            <w:textDirection w:val="btLr"/>
            <w:vAlign w:val="center"/>
          </w:tcPr>
          <w:p w14:paraId="5DE8C583" w14:textId="5D57E041" w:rsidR="001A5836" w:rsidRPr="008B61B0" w:rsidRDefault="001A5836" w:rsidP="002F112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61B0">
              <w:rPr>
                <w:rFonts w:eastAsiaTheme="majorEastAsia" w:cstheme="minorHAnsi"/>
                <w:b/>
                <w:bCs/>
                <w:sz w:val="24"/>
                <w:szCs w:val="24"/>
              </w:rPr>
              <w:t>Impact</w:t>
            </w:r>
            <w:r w:rsidR="002F1128">
              <w:rPr>
                <w:rFonts w:eastAsiaTheme="majorEastAsia" w:cstheme="minorHAnsi"/>
                <w:b/>
                <w:bCs/>
                <w:sz w:val="24"/>
                <w:szCs w:val="24"/>
              </w:rPr>
              <w:t xml:space="preserve"> (</w:t>
            </w:r>
            <w:r w:rsidR="002F1128">
              <w:rPr>
                <w:rFonts w:cstheme="minorHAnsi"/>
                <w:b/>
                <w:sz w:val="24"/>
                <w:szCs w:val="24"/>
              </w:rPr>
              <w:t xml:space="preserve">Table: </w:t>
            </w:r>
            <w:r w:rsidR="00937AED">
              <w:rPr>
                <w:rFonts w:cstheme="minorHAnsi"/>
                <w:b/>
                <w:sz w:val="24"/>
                <w:szCs w:val="24"/>
              </w:rPr>
              <w:t>d</w:t>
            </w:r>
            <w:r w:rsidR="002F1128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835" w:type="dxa"/>
            <w:vMerge w:val="restart"/>
            <w:textDirection w:val="btLr"/>
          </w:tcPr>
          <w:p w14:paraId="0D068BA9" w14:textId="79549309" w:rsidR="001A5836" w:rsidRPr="001A5836" w:rsidRDefault="001A5836" w:rsidP="005C2BE1">
            <w:pPr>
              <w:jc w:val="center"/>
              <w:rPr>
                <w:rFonts w:eastAsiaTheme="majorEastAsia" w:cstheme="minorHAnsi"/>
                <w:b/>
                <w:bCs/>
                <w:sz w:val="24"/>
                <w:szCs w:val="24"/>
              </w:rPr>
            </w:pPr>
            <w:r w:rsidRPr="001A5836">
              <w:rPr>
                <w:rFonts w:cstheme="minorHAnsi"/>
                <w:b/>
                <w:bCs/>
                <w:sz w:val="36"/>
                <w:szCs w:val="36"/>
              </w:rPr>
              <w:t>=</w:t>
            </w:r>
          </w:p>
        </w:tc>
        <w:tc>
          <w:tcPr>
            <w:tcW w:w="946" w:type="dxa"/>
            <w:shd w:val="clear" w:color="auto" w:fill="B2A1C7" w:themeFill="accent4" w:themeFillTint="99"/>
            <w:textDirection w:val="btLr"/>
            <w:vAlign w:val="center"/>
          </w:tcPr>
          <w:p w14:paraId="06494F13" w14:textId="4F8703E7" w:rsidR="001A5836" w:rsidRPr="008B61B0" w:rsidRDefault="00AC1640" w:rsidP="00E755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sz w:val="24"/>
                <w:szCs w:val="24"/>
              </w:rPr>
              <w:t>Level of Risk</w:t>
            </w:r>
          </w:p>
        </w:tc>
      </w:tr>
      <w:tr w:rsidR="001A5836" w:rsidRPr="008B61B0" w14:paraId="179496D3" w14:textId="456B3F14" w:rsidTr="009E34D2">
        <w:trPr>
          <w:trHeight w:val="484"/>
        </w:trPr>
        <w:tc>
          <w:tcPr>
            <w:tcW w:w="587" w:type="dxa"/>
            <w:shd w:val="clear" w:color="auto" w:fill="C2D69B" w:themeFill="accent3" w:themeFillTint="99"/>
          </w:tcPr>
          <w:p w14:paraId="5C6D5AF2" w14:textId="221EEDC7" w:rsidR="001A5836" w:rsidRPr="008B61B0" w:rsidRDefault="001A5836" w:rsidP="00E7418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766" w:type="dxa"/>
          </w:tcPr>
          <w:p w14:paraId="6A46D7C5" w14:textId="69C136B5" w:rsidR="001A5836" w:rsidRPr="008B61B0" w:rsidRDefault="001A5836" w:rsidP="005C2B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Technology Obsolescence</w:t>
            </w:r>
          </w:p>
        </w:tc>
        <w:tc>
          <w:tcPr>
            <w:tcW w:w="1769" w:type="dxa"/>
          </w:tcPr>
          <w:p w14:paraId="3AD082F3" w14:textId="5292B685" w:rsidR="001A5836" w:rsidRPr="008B61B0" w:rsidRDefault="001A5836" w:rsidP="005C2B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System Unavailable</w:t>
            </w:r>
          </w:p>
        </w:tc>
        <w:tc>
          <w:tcPr>
            <w:tcW w:w="1357" w:type="dxa"/>
            <w:shd w:val="clear" w:color="auto" w:fill="8DB3E2" w:themeFill="text2" w:themeFillTint="66"/>
          </w:tcPr>
          <w:p w14:paraId="6C3C6AB5" w14:textId="47890278" w:rsidR="001A5836" w:rsidRPr="008B61B0" w:rsidRDefault="001A5836" w:rsidP="005C2B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0.1</w:t>
            </w:r>
          </w:p>
        </w:tc>
        <w:tc>
          <w:tcPr>
            <w:tcW w:w="1009" w:type="dxa"/>
            <w:vMerge/>
          </w:tcPr>
          <w:p w14:paraId="55710509" w14:textId="3B2C07EE" w:rsidR="001A5836" w:rsidRPr="008B61B0" w:rsidRDefault="001A5836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92CDDC" w:themeFill="accent5" w:themeFillTint="99"/>
          </w:tcPr>
          <w:p w14:paraId="64D69810" w14:textId="61F37F8C" w:rsidR="001A5836" w:rsidRPr="008B61B0" w:rsidRDefault="001A5836" w:rsidP="005C2B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35" w:type="dxa"/>
            <w:vMerge/>
          </w:tcPr>
          <w:p w14:paraId="616AE4C2" w14:textId="066C06FC" w:rsidR="001A5836" w:rsidRPr="008B61B0" w:rsidRDefault="001A5836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B2A1C7" w:themeFill="accent4" w:themeFillTint="99"/>
          </w:tcPr>
          <w:p w14:paraId="3E5FBE6E" w14:textId="4F288B0A" w:rsidR="001A5836" w:rsidRPr="008B61B0" w:rsidRDefault="001A5836" w:rsidP="005C2B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A5836" w:rsidRPr="008B61B0" w14:paraId="5A05A7CF" w14:textId="7A194578" w:rsidTr="009E34D2">
        <w:trPr>
          <w:trHeight w:val="504"/>
        </w:trPr>
        <w:tc>
          <w:tcPr>
            <w:tcW w:w="587" w:type="dxa"/>
            <w:shd w:val="clear" w:color="auto" w:fill="C2D69B" w:themeFill="accent3" w:themeFillTint="99"/>
          </w:tcPr>
          <w:p w14:paraId="3A6ADD8A" w14:textId="1794A225" w:rsidR="001A5836" w:rsidRPr="008B61B0" w:rsidRDefault="001A5836" w:rsidP="00E7418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766" w:type="dxa"/>
          </w:tcPr>
          <w:p w14:paraId="30C1DC83" w14:textId="6263AF08" w:rsidR="001A5836" w:rsidRPr="008B61B0" w:rsidRDefault="001A5836" w:rsidP="005C2B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Hardware Failures</w:t>
            </w:r>
          </w:p>
        </w:tc>
        <w:tc>
          <w:tcPr>
            <w:tcW w:w="1769" w:type="dxa"/>
          </w:tcPr>
          <w:p w14:paraId="18355E37" w14:textId="44B5CD22" w:rsidR="001A5836" w:rsidRPr="008B61B0" w:rsidRDefault="001A5836" w:rsidP="005C2B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 xml:space="preserve">HDD crashed </w:t>
            </w:r>
          </w:p>
        </w:tc>
        <w:tc>
          <w:tcPr>
            <w:tcW w:w="1357" w:type="dxa"/>
            <w:shd w:val="clear" w:color="auto" w:fill="8DB3E2" w:themeFill="text2" w:themeFillTint="66"/>
          </w:tcPr>
          <w:p w14:paraId="526C288A" w14:textId="56B6959C" w:rsidR="001A5836" w:rsidRPr="008B61B0" w:rsidRDefault="001A5836" w:rsidP="005C2B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0.1</w:t>
            </w:r>
          </w:p>
        </w:tc>
        <w:tc>
          <w:tcPr>
            <w:tcW w:w="1009" w:type="dxa"/>
            <w:vMerge/>
          </w:tcPr>
          <w:p w14:paraId="4CE8CFF4" w14:textId="77777777" w:rsidR="001A5836" w:rsidRPr="008B61B0" w:rsidRDefault="001A5836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92CDDC" w:themeFill="accent5" w:themeFillTint="99"/>
          </w:tcPr>
          <w:p w14:paraId="1A5C17B1" w14:textId="6BDB08AD" w:rsidR="001A5836" w:rsidRPr="008B61B0" w:rsidRDefault="001A5836" w:rsidP="005C2B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35" w:type="dxa"/>
            <w:vMerge/>
          </w:tcPr>
          <w:p w14:paraId="38ECAEF2" w14:textId="77777777" w:rsidR="001A5836" w:rsidRPr="008B61B0" w:rsidRDefault="001A5836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B2A1C7" w:themeFill="accent4" w:themeFillTint="99"/>
          </w:tcPr>
          <w:p w14:paraId="368AFFAF" w14:textId="5CD6D66B" w:rsidR="001A5836" w:rsidRPr="008B61B0" w:rsidRDefault="001A5836" w:rsidP="005C2B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A5836" w:rsidRPr="008B61B0" w14:paraId="59C6BAB1" w14:textId="0D7FB66B" w:rsidTr="009E34D2">
        <w:trPr>
          <w:trHeight w:val="484"/>
        </w:trPr>
        <w:tc>
          <w:tcPr>
            <w:tcW w:w="587" w:type="dxa"/>
            <w:shd w:val="clear" w:color="auto" w:fill="C2D69B" w:themeFill="accent3" w:themeFillTint="99"/>
          </w:tcPr>
          <w:p w14:paraId="2603871E" w14:textId="3C1D176B" w:rsidR="001A5836" w:rsidRPr="008B61B0" w:rsidRDefault="001A5836" w:rsidP="00E7418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766" w:type="dxa"/>
          </w:tcPr>
          <w:p w14:paraId="70635859" w14:textId="70A83B5B" w:rsidR="001A5836" w:rsidRPr="008B61B0" w:rsidRDefault="001A5836" w:rsidP="005C2B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Malware Attack</w:t>
            </w:r>
          </w:p>
        </w:tc>
        <w:tc>
          <w:tcPr>
            <w:tcW w:w="1769" w:type="dxa"/>
          </w:tcPr>
          <w:p w14:paraId="2E412EFE" w14:textId="37825526" w:rsidR="001A5836" w:rsidRPr="008B61B0" w:rsidRDefault="001A5836" w:rsidP="005C2B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System Compromised</w:t>
            </w:r>
          </w:p>
        </w:tc>
        <w:tc>
          <w:tcPr>
            <w:tcW w:w="1357" w:type="dxa"/>
            <w:shd w:val="clear" w:color="auto" w:fill="8DB3E2" w:themeFill="text2" w:themeFillTint="66"/>
          </w:tcPr>
          <w:p w14:paraId="15B4860A" w14:textId="64FF39B9" w:rsidR="001A5836" w:rsidRPr="008B61B0" w:rsidRDefault="001A5836" w:rsidP="005C2B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09" w:type="dxa"/>
            <w:vMerge/>
          </w:tcPr>
          <w:p w14:paraId="08F02C64" w14:textId="77777777" w:rsidR="001A5836" w:rsidRPr="008B61B0" w:rsidRDefault="001A5836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92CDDC" w:themeFill="accent5" w:themeFillTint="99"/>
          </w:tcPr>
          <w:p w14:paraId="4986F736" w14:textId="1A7EAE44" w:rsidR="001A5836" w:rsidRPr="008B61B0" w:rsidRDefault="001A5836" w:rsidP="005C2B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835" w:type="dxa"/>
            <w:vMerge/>
          </w:tcPr>
          <w:p w14:paraId="0851B101" w14:textId="77777777" w:rsidR="001A5836" w:rsidRPr="008B61B0" w:rsidRDefault="001A5836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B2A1C7" w:themeFill="accent4" w:themeFillTint="99"/>
          </w:tcPr>
          <w:p w14:paraId="7785D22D" w14:textId="6B005F37" w:rsidR="001A5836" w:rsidRPr="008B61B0" w:rsidRDefault="001A5836" w:rsidP="005C2B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1A5836" w:rsidRPr="008B61B0" w14:paraId="0A888D06" w14:textId="63DD0819" w:rsidTr="009E34D2">
        <w:trPr>
          <w:trHeight w:val="484"/>
        </w:trPr>
        <w:tc>
          <w:tcPr>
            <w:tcW w:w="587" w:type="dxa"/>
            <w:shd w:val="clear" w:color="auto" w:fill="C2D69B" w:themeFill="accent3" w:themeFillTint="99"/>
          </w:tcPr>
          <w:p w14:paraId="37F4FD9B" w14:textId="431843A1" w:rsidR="001A5836" w:rsidRPr="008B61B0" w:rsidRDefault="001A5836" w:rsidP="00E7418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766" w:type="dxa"/>
          </w:tcPr>
          <w:p w14:paraId="4CB1ECF6" w14:textId="11906910" w:rsidR="001A5836" w:rsidRPr="008B61B0" w:rsidRDefault="001A5836" w:rsidP="005C2B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Human Error</w:t>
            </w:r>
          </w:p>
        </w:tc>
        <w:tc>
          <w:tcPr>
            <w:tcW w:w="1769" w:type="dxa"/>
          </w:tcPr>
          <w:p w14:paraId="60DC8869" w14:textId="67D0E7AF" w:rsidR="001A5836" w:rsidRPr="008B61B0" w:rsidRDefault="001A5836" w:rsidP="005C2B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Disclosure of Password</w:t>
            </w:r>
          </w:p>
        </w:tc>
        <w:tc>
          <w:tcPr>
            <w:tcW w:w="1357" w:type="dxa"/>
            <w:shd w:val="clear" w:color="auto" w:fill="8DB3E2" w:themeFill="text2" w:themeFillTint="66"/>
          </w:tcPr>
          <w:p w14:paraId="076A0555" w14:textId="44410A8B" w:rsidR="001A5836" w:rsidRPr="008B61B0" w:rsidRDefault="001A5836" w:rsidP="005C2B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0.5</w:t>
            </w:r>
          </w:p>
        </w:tc>
        <w:tc>
          <w:tcPr>
            <w:tcW w:w="1009" w:type="dxa"/>
            <w:vMerge/>
          </w:tcPr>
          <w:p w14:paraId="38D5946C" w14:textId="77777777" w:rsidR="001A5836" w:rsidRPr="008B61B0" w:rsidRDefault="001A5836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92CDDC" w:themeFill="accent5" w:themeFillTint="99"/>
          </w:tcPr>
          <w:p w14:paraId="095B318C" w14:textId="00E3A8F6" w:rsidR="001A5836" w:rsidRPr="008B61B0" w:rsidRDefault="001A5836" w:rsidP="005C2B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835" w:type="dxa"/>
            <w:vMerge/>
          </w:tcPr>
          <w:p w14:paraId="3B4F7544" w14:textId="77777777" w:rsidR="001A5836" w:rsidRPr="008B61B0" w:rsidRDefault="001A5836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B2A1C7" w:themeFill="accent4" w:themeFillTint="99"/>
          </w:tcPr>
          <w:p w14:paraId="318C9BBF" w14:textId="410015C1" w:rsidR="001A5836" w:rsidRPr="008B61B0" w:rsidRDefault="001A5836" w:rsidP="005C2B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1A5836" w:rsidRPr="008B61B0" w14:paraId="3504C44A" w14:textId="77777777" w:rsidTr="009E34D2">
        <w:trPr>
          <w:trHeight w:val="484"/>
        </w:trPr>
        <w:tc>
          <w:tcPr>
            <w:tcW w:w="587" w:type="dxa"/>
            <w:shd w:val="clear" w:color="auto" w:fill="C2D69B" w:themeFill="accent3" w:themeFillTint="99"/>
          </w:tcPr>
          <w:p w14:paraId="35ECB815" w14:textId="77777777" w:rsidR="001A5836" w:rsidRPr="008B61B0" w:rsidRDefault="001A5836" w:rsidP="00E7418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766" w:type="dxa"/>
          </w:tcPr>
          <w:p w14:paraId="555EC543" w14:textId="6C1B421C" w:rsidR="001A5836" w:rsidRPr="008B61B0" w:rsidRDefault="001A5836" w:rsidP="005C2B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 xml:space="preserve">Environmental </w:t>
            </w:r>
          </w:p>
        </w:tc>
        <w:tc>
          <w:tcPr>
            <w:tcW w:w="1769" w:type="dxa"/>
          </w:tcPr>
          <w:p w14:paraId="2FC27328" w14:textId="5455168A" w:rsidR="001A5836" w:rsidRPr="008B61B0" w:rsidRDefault="001A5836" w:rsidP="005C2B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Long-term power failure</w:t>
            </w:r>
          </w:p>
        </w:tc>
        <w:tc>
          <w:tcPr>
            <w:tcW w:w="1357" w:type="dxa"/>
            <w:shd w:val="clear" w:color="auto" w:fill="8DB3E2" w:themeFill="text2" w:themeFillTint="66"/>
          </w:tcPr>
          <w:p w14:paraId="51C89AE0" w14:textId="0E3E4001" w:rsidR="001A5836" w:rsidRPr="008B61B0" w:rsidRDefault="001A5836" w:rsidP="005C2B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0.1</w:t>
            </w:r>
          </w:p>
        </w:tc>
        <w:tc>
          <w:tcPr>
            <w:tcW w:w="1009" w:type="dxa"/>
            <w:vMerge/>
          </w:tcPr>
          <w:p w14:paraId="7E4EAA61" w14:textId="77777777" w:rsidR="001A5836" w:rsidRPr="008B61B0" w:rsidRDefault="001A5836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92CDDC" w:themeFill="accent5" w:themeFillTint="99"/>
          </w:tcPr>
          <w:p w14:paraId="17EA58F2" w14:textId="74ABCFC5" w:rsidR="001A5836" w:rsidRPr="008B61B0" w:rsidRDefault="001A5836" w:rsidP="005C2B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35" w:type="dxa"/>
            <w:vMerge/>
          </w:tcPr>
          <w:p w14:paraId="60C38791" w14:textId="77777777" w:rsidR="001A5836" w:rsidRPr="008B61B0" w:rsidRDefault="001A5836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B2A1C7" w:themeFill="accent4" w:themeFillTint="99"/>
          </w:tcPr>
          <w:p w14:paraId="14630007" w14:textId="7252779C" w:rsidR="001A5836" w:rsidRPr="008B61B0" w:rsidRDefault="001A5836" w:rsidP="005C2B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2514A1BD" w14:textId="574683B3" w:rsidR="00706DB3" w:rsidRDefault="00706DB3" w:rsidP="002C4948">
      <w:pPr>
        <w:rPr>
          <w:rFonts w:cstheme="minorHAnsi"/>
          <w:sz w:val="24"/>
          <w:szCs w:val="24"/>
        </w:rPr>
      </w:pPr>
    </w:p>
    <w:p w14:paraId="472CE379" w14:textId="77777777" w:rsidR="00081351" w:rsidRDefault="00081351" w:rsidP="009E34D2">
      <w:pPr>
        <w:shd w:val="clear" w:color="auto" w:fill="B2A1C7" w:themeFill="accent4" w:themeFillTint="99"/>
        <w:rPr>
          <w:rFonts w:eastAsiaTheme="majorEastAsia" w:cstheme="minorHAnsi"/>
          <w:b/>
          <w:bCs/>
          <w:sz w:val="24"/>
          <w:szCs w:val="24"/>
        </w:rPr>
      </w:pPr>
    </w:p>
    <w:p w14:paraId="11EC3293" w14:textId="2FCB1273" w:rsidR="006717D8" w:rsidRDefault="00A94FE9" w:rsidP="009E34D2">
      <w:pPr>
        <w:shd w:val="clear" w:color="auto" w:fill="B2A1C7" w:themeFill="accent4" w:themeFillTint="99"/>
        <w:jc w:val="center"/>
        <w:rPr>
          <w:rFonts w:eastAsiaTheme="majorEastAsia" w:cstheme="minorHAnsi"/>
          <w:b/>
          <w:bCs/>
          <w:sz w:val="24"/>
          <w:szCs w:val="24"/>
        </w:rPr>
      </w:pPr>
      <w:r>
        <w:rPr>
          <w:rFonts w:eastAsiaTheme="majorEastAsia" w:cstheme="minorHAnsi"/>
          <w:b/>
          <w:bCs/>
          <w:sz w:val="24"/>
          <w:szCs w:val="24"/>
        </w:rPr>
        <w:t xml:space="preserve">Total </w:t>
      </w:r>
      <w:r>
        <w:rPr>
          <w:rFonts w:eastAsiaTheme="majorEastAsia" w:cstheme="minorHAnsi"/>
          <w:b/>
          <w:bCs/>
          <w:sz w:val="24"/>
          <w:szCs w:val="24"/>
        </w:rPr>
        <w:t>Level of Risk</w:t>
      </w:r>
      <w:r w:rsidR="006717D8">
        <w:rPr>
          <w:rFonts w:eastAsiaTheme="majorEastAsia" w:cstheme="minorHAnsi"/>
          <w:b/>
          <w:bCs/>
          <w:sz w:val="24"/>
          <w:szCs w:val="24"/>
        </w:rPr>
        <w:t>:</w:t>
      </w:r>
      <w:r w:rsidR="004949DE">
        <w:rPr>
          <w:rFonts w:eastAsiaTheme="majorEastAsia" w:cstheme="minorHAnsi"/>
          <w:b/>
          <w:bCs/>
          <w:sz w:val="24"/>
          <w:szCs w:val="24"/>
        </w:rPr>
        <w:t xml:space="preserve">      </w:t>
      </w:r>
      <w:r w:rsidR="006717D8">
        <w:rPr>
          <w:rFonts w:eastAsiaTheme="majorEastAsia" w:cstheme="minorHAnsi"/>
          <w:b/>
          <w:bCs/>
          <w:sz w:val="24"/>
          <w:szCs w:val="24"/>
        </w:rPr>
        <w:t xml:space="preserve"> 1</w:t>
      </w:r>
      <w:r w:rsidR="004949DE">
        <w:rPr>
          <w:rFonts w:eastAsiaTheme="majorEastAsia" w:cstheme="minorHAnsi"/>
          <w:b/>
          <w:bCs/>
          <w:sz w:val="24"/>
          <w:szCs w:val="24"/>
        </w:rPr>
        <w:t xml:space="preserve">       </w:t>
      </w:r>
      <w:r w:rsidR="006717D8">
        <w:rPr>
          <w:rFonts w:eastAsiaTheme="majorEastAsia" w:cstheme="minorHAnsi"/>
          <w:b/>
          <w:bCs/>
          <w:sz w:val="24"/>
          <w:szCs w:val="24"/>
        </w:rPr>
        <w:t>+</w:t>
      </w:r>
      <w:r w:rsidR="004949DE">
        <w:rPr>
          <w:rFonts w:eastAsiaTheme="majorEastAsia" w:cstheme="minorHAnsi"/>
          <w:b/>
          <w:bCs/>
          <w:sz w:val="24"/>
          <w:szCs w:val="24"/>
        </w:rPr>
        <w:t xml:space="preserve">       </w:t>
      </w:r>
      <w:r w:rsidR="006717D8">
        <w:rPr>
          <w:rFonts w:eastAsiaTheme="majorEastAsia" w:cstheme="minorHAnsi"/>
          <w:b/>
          <w:bCs/>
          <w:sz w:val="24"/>
          <w:szCs w:val="24"/>
        </w:rPr>
        <w:t>1</w:t>
      </w:r>
      <w:r w:rsidR="004949DE">
        <w:rPr>
          <w:rFonts w:eastAsiaTheme="majorEastAsia" w:cstheme="minorHAnsi"/>
          <w:b/>
          <w:bCs/>
          <w:sz w:val="24"/>
          <w:szCs w:val="24"/>
        </w:rPr>
        <w:t xml:space="preserve">       </w:t>
      </w:r>
      <w:r w:rsidR="006717D8">
        <w:rPr>
          <w:rFonts w:eastAsiaTheme="majorEastAsia" w:cstheme="minorHAnsi"/>
          <w:b/>
          <w:bCs/>
          <w:sz w:val="24"/>
          <w:szCs w:val="24"/>
        </w:rPr>
        <w:t>+</w:t>
      </w:r>
      <w:r w:rsidR="004949DE">
        <w:rPr>
          <w:rFonts w:eastAsiaTheme="majorEastAsia" w:cstheme="minorHAnsi"/>
          <w:b/>
          <w:bCs/>
          <w:sz w:val="24"/>
          <w:szCs w:val="24"/>
        </w:rPr>
        <w:t xml:space="preserve">       </w:t>
      </w:r>
      <w:r w:rsidR="006717D8">
        <w:rPr>
          <w:rFonts w:eastAsiaTheme="majorEastAsia" w:cstheme="minorHAnsi"/>
          <w:b/>
          <w:bCs/>
          <w:sz w:val="24"/>
          <w:szCs w:val="24"/>
        </w:rPr>
        <w:t>100</w:t>
      </w:r>
      <w:r w:rsidR="004949DE">
        <w:rPr>
          <w:rFonts w:eastAsiaTheme="majorEastAsia" w:cstheme="minorHAnsi"/>
          <w:b/>
          <w:bCs/>
          <w:sz w:val="24"/>
          <w:szCs w:val="24"/>
        </w:rPr>
        <w:t xml:space="preserve">       </w:t>
      </w:r>
      <w:r w:rsidR="006717D8">
        <w:rPr>
          <w:rFonts w:eastAsiaTheme="majorEastAsia" w:cstheme="minorHAnsi"/>
          <w:b/>
          <w:bCs/>
          <w:sz w:val="24"/>
          <w:szCs w:val="24"/>
        </w:rPr>
        <w:t>+</w:t>
      </w:r>
      <w:r w:rsidR="004949DE">
        <w:rPr>
          <w:rFonts w:eastAsiaTheme="majorEastAsia" w:cstheme="minorHAnsi"/>
          <w:b/>
          <w:bCs/>
          <w:sz w:val="24"/>
          <w:szCs w:val="24"/>
        </w:rPr>
        <w:t xml:space="preserve">       </w:t>
      </w:r>
      <w:r w:rsidR="006717D8">
        <w:rPr>
          <w:rFonts w:eastAsiaTheme="majorEastAsia" w:cstheme="minorHAnsi"/>
          <w:b/>
          <w:bCs/>
          <w:sz w:val="24"/>
          <w:szCs w:val="24"/>
        </w:rPr>
        <w:t>25</w:t>
      </w:r>
      <w:r w:rsidR="004949DE">
        <w:rPr>
          <w:rFonts w:eastAsiaTheme="majorEastAsia" w:cstheme="minorHAnsi"/>
          <w:b/>
          <w:bCs/>
          <w:sz w:val="24"/>
          <w:szCs w:val="24"/>
        </w:rPr>
        <w:t xml:space="preserve">       </w:t>
      </w:r>
      <w:r w:rsidR="006717D8">
        <w:rPr>
          <w:rFonts w:eastAsiaTheme="majorEastAsia" w:cstheme="minorHAnsi"/>
          <w:b/>
          <w:bCs/>
          <w:sz w:val="24"/>
          <w:szCs w:val="24"/>
        </w:rPr>
        <w:t>+</w:t>
      </w:r>
      <w:r w:rsidR="004949DE">
        <w:rPr>
          <w:rFonts w:eastAsiaTheme="majorEastAsia" w:cstheme="minorHAnsi"/>
          <w:b/>
          <w:bCs/>
          <w:sz w:val="24"/>
          <w:szCs w:val="24"/>
        </w:rPr>
        <w:t xml:space="preserve">       </w:t>
      </w:r>
      <w:r w:rsidR="006717D8">
        <w:rPr>
          <w:rFonts w:eastAsiaTheme="majorEastAsia" w:cstheme="minorHAnsi"/>
          <w:b/>
          <w:bCs/>
          <w:sz w:val="24"/>
          <w:szCs w:val="24"/>
        </w:rPr>
        <w:t>1</w:t>
      </w:r>
      <w:r w:rsidR="004949DE">
        <w:rPr>
          <w:rFonts w:eastAsiaTheme="majorEastAsia" w:cstheme="minorHAnsi"/>
          <w:b/>
          <w:bCs/>
          <w:sz w:val="24"/>
          <w:szCs w:val="24"/>
        </w:rPr>
        <w:t xml:space="preserve">       </w:t>
      </w:r>
      <w:r w:rsidR="006717D8">
        <w:rPr>
          <w:rFonts w:eastAsiaTheme="majorEastAsia" w:cstheme="minorHAnsi"/>
          <w:b/>
          <w:bCs/>
          <w:sz w:val="24"/>
          <w:szCs w:val="24"/>
        </w:rPr>
        <w:t xml:space="preserve"> = </w:t>
      </w:r>
      <w:r w:rsidR="004949DE">
        <w:rPr>
          <w:rFonts w:eastAsiaTheme="majorEastAsia" w:cstheme="minorHAnsi"/>
          <w:b/>
          <w:bCs/>
          <w:sz w:val="24"/>
          <w:szCs w:val="24"/>
        </w:rPr>
        <w:t xml:space="preserve">       </w:t>
      </w:r>
      <w:r w:rsidR="006717D8">
        <w:rPr>
          <w:rFonts w:eastAsiaTheme="majorEastAsia" w:cstheme="minorHAnsi"/>
          <w:b/>
          <w:bCs/>
          <w:sz w:val="24"/>
          <w:szCs w:val="24"/>
        </w:rPr>
        <w:t>128</w:t>
      </w:r>
      <w:r w:rsidR="004949DE">
        <w:rPr>
          <w:rFonts w:eastAsiaTheme="majorEastAsia" w:cstheme="minorHAnsi"/>
          <w:b/>
          <w:bCs/>
          <w:sz w:val="24"/>
          <w:szCs w:val="24"/>
        </w:rPr>
        <w:t xml:space="preserve"> </w:t>
      </w:r>
    </w:p>
    <w:p w14:paraId="714490A0" w14:textId="77777777" w:rsidR="00081351" w:rsidRPr="006717D8" w:rsidRDefault="00081351" w:rsidP="009E34D2">
      <w:pPr>
        <w:shd w:val="clear" w:color="auto" w:fill="B2A1C7" w:themeFill="accent4" w:themeFillTint="99"/>
        <w:rPr>
          <w:rFonts w:eastAsiaTheme="majorEastAsia" w:cstheme="minorHAnsi"/>
          <w:b/>
          <w:bCs/>
          <w:sz w:val="24"/>
          <w:szCs w:val="24"/>
        </w:rPr>
      </w:pPr>
    </w:p>
    <w:p w14:paraId="474382C8" w14:textId="77777777" w:rsidR="00A8554A" w:rsidRPr="008B61B0" w:rsidRDefault="00A8554A" w:rsidP="002C4948">
      <w:pPr>
        <w:rPr>
          <w:rFonts w:cstheme="minorHAnsi"/>
          <w:sz w:val="24"/>
          <w:szCs w:val="24"/>
        </w:rPr>
      </w:pPr>
    </w:p>
    <w:p w14:paraId="5CC8FC0E" w14:textId="24901082" w:rsidR="00D67646" w:rsidRPr="00262FD5" w:rsidRDefault="00D67646">
      <w:pPr>
        <w:rPr>
          <w:rFonts w:cstheme="minorHAnsi"/>
          <w:b/>
          <w:bCs/>
          <w:sz w:val="24"/>
          <w:szCs w:val="24"/>
        </w:rPr>
      </w:pPr>
      <w:r w:rsidRPr="00262FD5">
        <w:rPr>
          <w:rFonts w:cstheme="minorHAnsi"/>
          <w:b/>
          <w:bCs/>
          <w:sz w:val="24"/>
          <w:szCs w:val="24"/>
        </w:rPr>
        <w:t>Overall Risk Rating Calculation</w:t>
      </w:r>
    </w:p>
    <w:p w14:paraId="527F0FA0" w14:textId="3E388600" w:rsidR="00706DB3" w:rsidRPr="00262FD5" w:rsidRDefault="00F3224A" w:rsidP="006717D8">
      <w:pPr>
        <w:rPr>
          <w:rFonts w:cstheme="minorHAnsi"/>
          <w:b/>
          <w:bCs/>
          <w:sz w:val="36"/>
          <w:szCs w:val="36"/>
        </w:rPr>
      </w:pPr>
      <w:r w:rsidRPr="009E34D2">
        <w:rPr>
          <w:rFonts w:cstheme="minorHAnsi"/>
          <w:b/>
          <w:bCs/>
          <w:sz w:val="36"/>
          <w:szCs w:val="36"/>
          <w:shd w:val="clear" w:color="auto" w:fill="B2A1C7" w:themeFill="accent4" w:themeFillTint="99"/>
        </w:rPr>
        <w:t>1</w:t>
      </w:r>
      <w:r w:rsidR="00D67646" w:rsidRPr="009E34D2">
        <w:rPr>
          <w:rFonts w:cstheme="minorHAnsi"/>
          <w:b/>
          <w:bCs/>
          <w:sz w:val="36"/>
          <w:szCs w:val="36"/>
          <w:shd w:val="clear" w:color="auto" w:fill="B2A1C7" w:themeFill="accent4" w:themeFillTint="99"/>
        </w:rPr>
        <w:t>28</w:t>
      </w:r>
      <w:r w:rsidR="00B90F66" w:rsidRPr="00262FD5">
        <w:rPr>
          <w:rFonts w:cstheme="minorHAnsi"/>
          <w:b/>
          <w:bCs/>
          <w:sz w:val="36"/>
          <w:szCs w:val="36"/>
        </w:rPr>
        <w:t xml:space="preserve"> </w:t>
      </w:r>
      <w:r w:rsidR="009E34D2">
        <w:rPr>
          <w:rFonts w:cstheme="minorHAnsi"/>
          <w:b/>
          <w:bCs/>
          <w:sz w:val="36"/>
          <w:szCs w:val="36"/>
        </w:rPr>
        <w:t xml:space="preserve">    </w:t>
      </w:r>
      <w:r w:rsidR="00957728" w:rsidRPr="00262FD5">
        <w:rPr>
          <w:rFonts w:cstheme="minorHAnsi"/>
          <w:b/>
          <w:bCs/>
          <w:sz w:val="36"/>
          <w:szCs w:val="36"/>
        </w:rPr>
        <w:t>÷</w:t>
      </w:r>
      <w:r w:rsidR="00B90F66" w:rsidRPr="00262FD5">
        <w:rPr>
          <w:rFonts w:cstheme="minorHAnsi"/>
          <w:b/>
          <w:bCs/>
          <w:sz w:val="36"/>
          <w:szCs w:val="36"/>
        </w:rPr>
        <w:t xml:space="preserve"> </w:t>
      </w:r>
      <w:r w:rsidR="009E34D2">
        <w:rPr>
          <w:rFonts w:cstheme="minorHAnsi"/>
          <w:b/>
          <w:bCs/>
          <w:sz w:val="36"/>
          <w:szCs w:val="36"/>
        </w:rPr>
        <w:t xml:space="preserve">   </w:t>
      </w:r>
      <w:r w:rsidR="00D67646" w:rsidRPr="009E34D2">
        <w:rPr>
          <w:rFonts w:cstheme="minorHAnsi"/>
          <w:b/>
          <w:bCs/>
          <w:sz w:val="36"/>
          <w:szCs w:val="36"/>
          <w:shd w:val="clear" w:color="auto" w:fill="C2D69B" w:themeFill="accent3" w:themeFillTint="99"/>
        </w:rPr>
        <w:t>500</w:t>
      </w:r>
      <w:r w:rsidR="007B0C12">
        <w:rPr>
          <w:rFonts w:cstheme="minorHAnsi"/>
          <w:b/>
          <w:bCs/>
          <w:sz w:val="36"/>
          <w:szCs w:val="36"/>
        </w:rPr>
        <w:t xml:space="preserve"> </w:t>
      </w:r>
      <w:r w:rsidR="009E34D2">
        <w:rPr>
          <w:rFonts w:cstheme="minorHAnsi"/>
          <w:b/>
          <w:bCs/>
          <w:sz w:val="36"/>
          <w:szCs w:val="36"/>
        </w:rPr>
        <w:t xml:space="preserve">    </w:t>
      </w:r>
      <w:r w:rsidR="00D7467C" w:rsidRPr="00262FD5">
        <w:rPr>
          <w:rFonts w:cstheme="minorHAnsi"/>
          <w:b/>
          <w:bCs/>
          <w:sz w:val="36"/>
          <w:szCs w:val="36"/>
        </w:rPr>
        <w:t>x</w:t>
      </w:r>
      <w:r w:rsidR="009E34D2">
        <w:rPr>
          <w:rFonts w:cstheme="minorHAnsi"/>
          <w:b/>
          <w:bCs/>
          <w:sz w:val="36"/>
          <w:szCs w:val="36"/>
        </w:rPr>
        <w:t xml:space="preserve">   </w:t>
      </w:r>
      <w:r w:rsidR="00B90F66" w:rsidRPr="00262FD5">
        <w:rPr>
          <w:rFonts w:cstheme="minorHAnsi"/>
          <w:b/>
          <w:bCs/>
          <w:sz w:val="36"/>
          <w:szCs w:val="36"/>
        </w:rPr>
        <w:t xml:space="preserve"> </w:t>
      </w:r>
      <w:r w:rsidR="009E34D2">
        <w:rPr>
          <w:rFonts w:cstheme="minorHAnsi"/>
          <w:b/>
          <w:bCs/>
          <w:sz w:val="36"/>
          <w:szCs w:val="36"/>
        </w:rPr>
        <w:t xml:space="preserve"> </w:t>
      </w:r>
      <w:r w:rsidR="00D67646" w:rsidRPr="00262FD5">
        <w:rPr>
          <w:rFonts w:cstheme="minorHAnsi"/>
          <w:b/>
          <w:bCs/>
          <w:sz w:val="36"/>
          <w:szCs w:val="36"/>
        </w:rPr>
        <w:t xml:space="preserve">100 </w:t>
      </w:r>
      <w:r w:rsidR="009E34D2">
        <w:rPr>
          <w:rFonts w:cstheme="minorHAnsi"/>
          <w:b/>
          <w:bCs/>
          <w:sz w:val="36"/>
          <w:szCs w:val="36"/>
        </w:rPr>
        <w:t xml:space="preserve">   </w:t>
      </w:r>
      <w:r w:rsidR="00D67646" w:rsidRPr="00262FD5">
        <w:rPr>
          <w:rFonts w:cstheme="minorHAnsi"/>
          <w:b/>
          <w:bCs/>
          <w:sz w:val="36"/>
          <w:szCs w:val="36"/>
        </w:rPr>
        <w:t xml:space="preserve">= </w:t>
      </w:r>
      <w:r w:rsidR="009E34D2">
        <w:rPr>
          <w:rFonts w:cstheme="minorHAnsi"/>
          <w:b/>
          <w:bCs/>
          <w:sz w:val="36"/>
          <w:szCs w:val="36"/>
        </w:rPr>
        <w:t xml:space="preserve">   </w:t>
      </w:r>
      <w:r w:rsidR="00B95B11" w:rsidRPr="00262FD5">
        <w:rPr>
          <w:rFonts w:cstheme="minorHAnsi"/>
          <w:b/>
          <w:bCs/>
          <w:sz w:val="36"/>
          <w:szCs w:val="36"/>
        </w:rPr>
        <w:t>25</w:t>
      </w:r>
      <w:r w:rsidR="00D67646" w:rsidRPr="00262FD5">
        <w:rPr>
          <w:rFonts w:cstheme="minorHAnsi"/>
          <w:b/>
          <w:bCs/>
          <w:sz w:val="36"/>
          <w:szCs w:val="36"/>
        </w:rPr>
        <w:t>.</w:t>
      </w:r>
      <w:r w:rsidR="00B95B11" w:rsidRPr="00262FD5">
        <w:rPr>
          <w:rFonts w:cstheme="minorHAnsi"/>
          <w:b/>
          <w:bCs/>
          <w:sz w:val="36"/>
          <w:szCs w:val="36"/>
        </w:rPr>
        <w:t>6</w:t>
      </w:r>
      <w:r w:rsidR="00B90F66" w:rsidRPr="00262FD5">
        <w:rPr>
          <w:rFonts w:cstheme="minorHAnsi"/>
          <w:b/>
          <w:bCs/>
          <w:sz w:val="36"/>
          <w:szCs w:val="36"/>
        </w:rPr>
        <w:t xml:space="preserve"> %</w:t>
      </w:r>
    </w:p>
    <w:p w14:paraId="4447E4C7" w14:textId="3FDB65D0" w:rsidR="00D319A0" w:rsidRDefault="00D319A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D13D0AE" w14:textId="1C395424" w:rsidR="008B61B0" w:rsidRPr="005F3802" w:rsidRDefault="008B61B0">
      <w:pPr>
        <w:rPr>
          <w:rFonts w:cstheme="minorHAnsi"/>
          <w:b/>
          <w:bCs/>
          <w:sz w:val="24"/>
          <w:szCs w:val="24"/>
        </w:rPr>
      </w:pPr>
      <w:r w:rsidRPr="005F3802">
        <w:rPr>
          <w:rFonts w:cstheme="minorHAnsi"/>
          <w:b/>
          <w:bCs/>
          <w:sz w:val="24"/>
          <w:szCs w:val="24"/>
        </w:rPr>
        <w:lastRenderedPageBreak/>
        <w:t>Overall Risk Rating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900"/>
        <w:gridCol w:w="873"/>
        <w:gridCol w:w="6803"/>
      </w:tblGrid>
      <w:tr w:rsidR="00D67646" w:rsidRPr="008B61B0" w14:paraId="1EAC36D6" w14:textId="77777777" w:rsidTr="008B61B0">
        <w:trPr>
          <w:trHeight w:val="144"/>
        </w:trPr>
        <w:tc>
          <w:tcPr>
            <w:tcW w:w="992" w:type="pct"/>
          </w:tcPr>
          <w:p w14:paraId="13C03C40" w14:textId="77777777" w:rsidR="00D67646" w:rsidRPr="005F3802" w:rsidRDefault="00D67646" w:rsidP="005B5AD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F3802">
              <w:rPr>
                <w:rFonts w:cstheme="minorHAnsi"/>
                <w:b/>
                <w:bCs/>
                <w:sz w:val="24"/>
                <w:szCs w:val="24"/>
              </w:rPr>
              <w:t>Rate</w:t>
            </w:r>
          </w:p>
        </w:tc>
        <w:tc>
          <w:tcPr>
            <w:tcW w:w="456" w:type="pct"/>
          </w:tcPr>
          <w:p w14:paraId="50D42F74" w14:textId="77777777" w:rsidR="00D67646" w:rsidRPr="005F3802" w:rsidRDefault="00D67646" w:rsidP="005B5ADD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F3802">
              <w:rPr>
                <w:rFonts w:cstheme="minorHAnsi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3552" w:type="pct"/>
          </w:tcPr>
          <w:p w14:paraId="772D4490" w14:textId="77777777" w:rsidR="00D67646" w:rsidRPr="005F3802" w:rsidRDefault="00D67646" w:rsidP="005B5AD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F3802">
              <w:rPr>
                <w:rFonts w:cstheme="minorHAnsi"/>
                <w:b/>
                <w:bCs/>
                <w:sz w:val="24"/>
                <w:szCs w:val="24"/>
              </w:rPr>
              <w:t>Condition</w:t>
            </w:r>
          </w:p>
        </w:tc>
      </w:tr>
      <w:tr w:rsidR="00D67646" w:rsidRPr="008B61B0" w14:paraId="15AE6396" w14:textId="77777777" w:rsidTr="008B61B0">
        <w:trPr>
          <w:trHeight w:val="144"/>
        </w:trPr>
        <w:tc>
          <w:tcPr>
            <w:tcW w:w="992" w:type="pct"/>
          </w:tcPr>
          <w:p w14:paraId="4FC06038" w14:textId="77777777" w:rsidR="00D67646" w:rsidRPr="008B61B0" w:rsidRDefault="00D67646" w:rsidP="005B5AD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Strong</w:t>
            </w:r>
          </w:p>
        </w:tc>
        <w:tc>
          <w:tcPr>
            <w:tcW w:w="456" w:type="pct"/>
          </w:tcPr>
          <w:p w14:paraId="22383231" w14:textId="77777777" w:rsidR="00D67646" w:rsidRPr="008B61B0" w:rsidRDefault="00D67646" w:rsidP="005B5AD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552" w:type="pct"/>
          </w:tcPr>
          <w:p w14:paraId="60EA4037" w14:textId="77777777" w:rsidR="00D67646" w:rsidRPr="008B61B0" w:rsidRDefault="00D67646" w:rsidP="005B5AD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If the percentage is below 8%</w:t>
            </w:r>
          </w:p>
        </w:tc>
      </w:tr>
      <w:tr w:rsidR="00D67646" w:rsidRPr="008B61B0" w14:paraId="1CE39414" w14:textId="77777777" w:rsidTr="008B61B0">
        <w:trPr>
          <w:trHeight w:val="144"/>
        </w:trPr>
        <w:tc>
          <w:tcPr>
            <w:tcW w:w="992" w:type="pct"/>
          </w:tcPr>
          <w:p w14:paraId="5E2F30A8" w14:textId="77777777" w:rsidR="00D67646" w:rsidRPr="008B61B0" w:rsidRDefault="00D67646" w:rsidP="005B5AD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Satisfactory</w:t>
            </w:r>
          </w:p>
        </w:tc>
        <w:tc>
          <w:tcPr>
            <w:tcW w:w="456" w:type="pct"/>
          </w:tcPr>
          <w:p w14:paraId="536A7B97" w14:textId="77777777" w:rsidR="00D67646" w:rsidRPr="008B61B0" w:rsidRDefault="00D67646" w:rsidP="005B5AD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552" w:type="pct"/>
          </w:tcPr>
          <w:p w14:paraId="37143289" w14:textId="77777777" w:rsidR="00D67646" w:rsidRPr="008B61B0" w:rsidRDefault="00D67646" w:rsidP="005B5AD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If the percentage is below or equal 16% and above or equal 8%</w:t>
            </w:r>
          </w:p>
        </w:tc>
      </w:tr>
      <w:tr w:rsidR="00D67646" w:rsidRPr="008B61B0" w14:paraId="11C41DC2" w14:textId="77777777" w:rsidTr="008B61B0">
        <w:trPr>
          <w:trHeight w:val="144"/>
        </w:trPr>
        <w:tc>
          <w:tcPr>
            <w:tcW w:w="992" w:type="pct"/>
          </w:tcPr>
          <w:p w14:paraId="61B482BA" w14:textId="77777777" w:rsidR="00D67646" w:rsidRPr="008B61B0" w:rsidRDefault="00D67646" w:rsidP="005B5AD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Fair</w:t>
            </w:r>
          </w:p>
        </w:tc>
        <w:tc>
          <w:tcPr>
            <w:tcW w:w="456" w:type="pct"/>
          </w:tcPr>
          <w:p w14:paraId="65081400" w14:textId="77777777" w:rsidR="00D67646" w:rsidRPr="008B61B0" w:rsidRDefault="00D67646" w:rsidP="005B5AD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552" w:type="pct"/>
          </w:tcPr>
          <w:p w14:paraId="01F43C90" w14:textId="77777777" w:rsidR="00D67646" w:rsidRPr="008B61B0" w:rsidRDefault="00D67646" w:rsidP="005B5AD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If the percentage is below or equal 25% and above16%</w:t>
            </w:r>
          </w:p>
        </w:tc>
      </w:tr>
      <w:tr w:rsidR="00D67646" w:rsidRPr="008B61B0" w14:paraId="039F9D20" w14:textId="77777777" w:rsidTr="008B61B0">
        <w:trPr>
          <w:trHeight w:val="144"/>
        </w:trPr>
        <w:tc>
          <w:tcPr>
            <w:tcW w:w="992" w:type="pct"/>
          </w:tcPr>
          <w:p w14:paraId="2BB64CDC" w14:textId="77777777" w:rsidR="00D67646" w:rsidRPr="008B61B0" w:rsidRDefault="00D67646" w:rsidP="005B5AD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Marginal</w:t>
            </w:r>
          </w:p>
        </w:tc>
        <w:tc>
          <w:tcPr>
            <w:tcW w:w="456" w:type="pct"/>
          </w:tcPr>
          <w:p w14:paraId="0BAF52F1" w14:textId="77777777" w:rsidR="00D67646" w:rsidRPr="008B61B0" w:rsidRDefault="00D67646" w:rsidP="005B5AD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552" w:type="pct"/>
          </w:tcPr>
          <w:p w14:paraId="600D91CF" w14:textId="77777777" w:rsidR="00D67646" w:rsidRPr="008B61B0" w:rsidRDefault="00D67646" w:rsidP="005B5AD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If the percentage is below or equal 30% and above 25%</w:t>
            </w:r>
          </w:p>
        </w:tc>
      </w:tr>
      <w:tr w:rsidR="00D67646" w:rsidRPr="008B61B0" w14:paraId="246D78FF" w14:textId="77777777" w:rsidTr="008B61B0">
        <w:trPr>
          <w:trHeight w:val="144"/>
        </w:trPr>
        <w:tc>
          <w:tcPr>
            <w:tcW w:w="992" w:type="pct"/>
          </w:tcPr>
          <w:p w14:paraId="1D5B8FD2" w14:textId="77777777" w:rsidR="00D67646" w:rsidRPr="008B61B0" w:rsidRDefault="00D67646" w:rsidP="005B5AD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Unsatisfactory</w:t>
            </w:r>
          </w:p>
        </w:tc>
        <w:tc>
          <w:tcPr>
            <w:tcW w:w="456" w:type="pct"/>
          </w:tcPr>
          <w:p w14:paraId="5CA931CC" w14:textId="77777777" w:rsidR="00D67646" w:rsidRPr="008B61B0" w:rsidRDefault="00D67646" w:rsidP="005B5AD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552" w:type="pct"/>
          </w:tcPr>
          <w:p w14:paraId="61E83606" w14:textId="77777777" w:rsidR="00D67646" w:rsidRPr="008B61B0" w:rsidRDefault="00D67646" w:rsidP="005B5AD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Above 30%</w:t>
            </w:r>
          </w:p>
        </w:tc>
      </w:tr>
    </w:tbl>
    <w:p w14:paraId="41FBCFB9" w14:textId="77777777" w:rsidR="00BD00B8" w:rsidRPr="008B61B0" w:rsidRDefault="00BD00B8" w:rsidP="00D67646">
      <w:pPr>
        <w:rPr>
          <w:rFonts w:cstheme="minorHAnsi"/>
          <w:sz w:val="24"/>
          <w:szCs w:val="24"/>
        </w:rPr>
      </w:pPr>
    </w:p>
    <w:sectPr w:rsidR="00BD00B8" w:rsidRPr="008B6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8A0BD" w14:textId="77777777" w:rsidR="00BD5653" w:rsidRDefault="00BD5653" w:rsidP="00B676E0">
      <w:pPr>
        <w:spacing w:after="0" w:line="240" w:lineRule="auto"/>
      </w:pPr>
      <w:r>
        <w:separator/>
      </w:r>
    </w:p>
  </w:endnote>
  <w:endnote w:type="continuationSeparator" w:id="0">
    <w:p w14:paraId="7D19B617" w14:textId="77777777" w:rsidR="00BD5653" w:rsidRDefault="00BD5653" w:rsidP="00B67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C5EB3" w14:textId="77777777" w:rsidR="00BD5653" w:rsidRDefault="00BD5653" w:rsidP="00B676E0">
      <w:pPr>
        <w:spacing w:after="0" w:line="240" w:lineRule="auto"/>
      </w:pPr>
      <w:r>
        <w:separator/>
      </w:r>
    </w:p>
  </w:footnote>
  <w:footnote w:type="continuationSeparator" w:id="0">
    <w:p w14:paraId="17FCBEC1" w14:textId="77777777" w:rsidR="00BD5653" w:rsidRDefault="00BD5653" w:rsidP="00B67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861"/>
    <w:multiLevelType w:val="hybridMultilevel"/>
    <w:tmpl w:val="91F4A0DC"/>
    <w:lvl w:ilvl="0" w:tplc="5F5810E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C2DA8"/>
    <w:multiLevelType w:val="hybridMultilevel"/>
    <w:tmpl w:val="99D02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846E4"/>
    <w:multiLevelType w:val="hybridMultilevel"/>
    <w:tmpl w:val="B6046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019C5"/>
    <w:multiLevelType w:val="hybridMultilevel"/>
    <w:tmpl w:val="A638339A"/>
    <w:lvl w:ilvl="0" w:tplc="74042DE4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5256B"/>
    <w:multiLevelType w:val="hybridMultilevel"/>
    <w:tmpl w:val="D18C8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F1203"/>
    <w:multiLevelType w:val="hybridMultilevel"/>
    <w:tmpl w:val="8026B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B269E"/>
    <w:multiLevelType w:val="hybridMultilevel"/>
    <w:tmpl w:val="8640A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810190"/>
    <w:multiLevelType w:val="hybridMultilevel"/>
    <w:tmpl w:val="440036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B92442"/>
    <w:multiLevelType w:val="hybridMultilevel"/>
    <w:tmpl w:val="D18C8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649675">
    <w:abstractNumId w:val="3"/>
  </w:num>
  <w:num w:numId="2" w16cid:durableId="1981575209">
    <w:abstractNumId w:val="5"/>
  </w:num>
  <w:num w:numId="3" w16cid:durableId="540437907">
    <w:abstractNumId w:val="4"/>
  </w:num>
  <w:num w:numId="4" w16cid:durableId="1267038700">
    <w:abstractNumId w:val="0"/>
  </w:num>
  <w:num w:numId="5" w16cid:durableId="702361332">
    <w:abstractNumId w:val="8"/>
  </w:num>
  <w:num w:numId="6" w16cid:durableId="252738317">
    <w:abstractNumId w:val="2"/>
  </w:num>
  <w:num w:numId="7" w16cid:durableId="789129010">
    <w:abstractNumId w:val="7"/>
  </w:num>
  <w:num w:numId="8" w16cid:durableId="336618575">
    <w:abstractNumId w:val="6"/>
  </w:num>
  <w:num w:numId="9" w16cid:durableId="338629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F6729"/>
    <w:rsid w:val="00001D66"/>
    <w:rsid w:val="00004C48"/>
    <w:rsid w:val="00007922"/>
    <w:rsid w:val="00012F23"/>
    <w:rsid w:val="00025797"/>
    <w:rsid w:val="0003028C"/>
    <w:rsid w:val="00040E21"/>
    <w:rsid w:val="0004299A"/>
    <w:rsid w:val="00044E4F"/>
    <w:rsid w:val="000473A6"/>
    <w:rsid w:val="00061E29"/>
    <w:rsid w:val="000624D0"/>
    <w:rsid w:val="00062D58"/>
    <w:rsid w:val="00065B99"/>
    <w:rsid w:val="000672D0"/>
    <w:rsid w:val="0007160F"/>
    <w:rsid w:val="00081351"/>
    <w:rsid w:val="00093768"/>
    <w:rsid w:val="000A17E1"/>
    <w:rsid w:val="000A3890"/>
    <w:rsid w:val="00110309"/>
    <w:rsid w:val="001160D7"/>
    <w:rsid w:val="00122C34"/>
    <w:rsid w:val="00124167"/>
    <w:rsid w:val="0012539F"/>
    <w:rsid w:val="001326C1"/>
    <w:rsid w:val="00135268"/>
    <w:rsid w:val="0014263C"/>
    <w:rsid w:val="00161D5A"/>
    <w:rsid w:val="00172F3C"/>
    <w:rsid w:val="00175D25"/>
    <w:rsid w:val="0019620A"/>
    <w:rsid w:val="001A5836"/>
    <w:rsid w:val="001B4FB9"/>
    <w:rsid w:val="001D316F"/>
    <w:rsid w:val="001D3E2E"/>
    <w:rsid w:val="001E02D7"/>
    <w:rsid w:val="001F1FD6"/>
    <w:rsid w:val="00206B0C"/>
    <w:rsid w:val="002149E9"/>
    <w:rsid w:val="00224529"/>
    <w:rsid w:val="002349A2"/>
    <w:rsid w:val="00262FD5"/>
    <w:rsid w:val="00267D94"/>
    <w:rsid w:val="0027051A"/>
    <w:rsid w:val="002723C6"/>
    <w:rsid w:val="00277337"/>
    <w:rsid w:val="0027752C"/>
    <w:rsid w:val="0028046C"/>
    <w:rsid w:val="002828DF"/>
    <w:rsid w:val="002926BA"/>
    <w:rsid w:val="00292828"/>
    <w:rsid w:val="00293084"/>
    <w:rsid w:val="002954D3"/>
    <w:rsid w:val="002A0A9C"/>
    <w:rsid w:val="002A103D"/>
    <w:rsid w:val="002A2F92"/>
    <w:rsid w:val="002B2D9D"/>
    <w:rsid w:val="002B3A80"/>
    <w:rsid w:val="002B3ACF"/>
    <w:rsid w:val="002C4948"/>
    <w:rsid w:val="002C4BB1"/>
    <w:rsid w:val="002C62E6"/>
    <w:rsid w:val="002D4D07"/>
    <w:rsid w:val="002D7BF3"/>
    <w:rsid w:val="002F1128"/>
    <w:rsid w:val="002F26BE"/>
    <w:rsid w:val="00302ABD"/>
    <w:rsid w:val="00316F8E"/>
    <w:rsid w:val="00324E87"/>
    <w:rsid w:val="003365A3"/>
    <w:rsid w:val="00350D26"/>
    <w:rsid w:val="00353AE2"/>
    <w:rsid w:val="00353F00"/>
    <w:rsid w:val="00360BF8"/>
    <w:rsid w:val="00381C48"/>
    <w:rsid w:val="00395B3E"/>
    <w:rsid w:val="003A73B8"/>
    <w:rsid w:val="003A7825"/>
    <w:rsid w:val="003A7B71"/>
    <w:rsid w:val="003B0736"/>
    <w:rsid w:val="003C049B"/>
    <w:rsid w:val="003C6498"/>
    <w:rsid w:val="003C7F10"/>
    <w:rsid w:val="003E4EF5"/>
    <w:rsid w:val="003F4B05"/>
    <w:rsid w:val="0040485F"/>
    <w:rsid w:val="00405E0D"/>
    <w:rsid w:val="00410700"/>
    <w:rsid w:val="00420426"/>
    <w:rsid w:val="00422D08"/>
    <w:rsid w:val="004314CE"/>
    <w:rsid w:val="00431EBC"/>
    <w:rsid w:val="00432F3D"/>
    <w:rsid w:val="004671DB"/>
    <w:rsid w:val="00477BF8"/>
    <w:rsid w:val="004949DE"/>
    <w:rsid w:val="004959AE"/>
    <w:rsid w:val="004A1A9F"/>
    <w:rsid w:val="004A4ECD"/>
    <w:rsid w:val="004B2080"/>
    <w:rsid w:val="004B2978"/>
    <w:rsid w:val="004C6185"/>
    <w:rsid w:val="004C68FC"/>
    <w:rsid w:val="004D4B7A"/>
    <w:rsid w:val="004E2753"/>
    <w:rsid w:val="004E2D57"/>
    <w:rsid w:val="004E3933"/>
    <w:rsid w:val="00506F5A"/>
    <w:rsid w:val="00515FC8"/>
    <w:rsid w:val="00522436"/>
    <w:rsid w:val="0052321B"/>
    <w:rsid w:val="00527461"/>
    <w:rsid w:val="005306FE"/>
    <w:rsid w:val="00532E83"/>
    <w:rsid w:val="00545BCF"/>
    <w:rsid w:val="00554701"/>
    <w:rsid w:val="005660A2"/>
    <w:rsid w:val="005722A0"/>
    <w:rsid w:val="00581B50"/>
    <w:rsid w:val="00593537"/>
    <w:rsid w:val="005A16D8"/>
    <w:rsid w:val="005A7E35"/>
    <w:rsid w:val="005B5DD8"/>
    <w:rsid w:val="005C2BE1"/>
    <w:rsid w:val="005C2DC7"/>
    <w:rsid w:val="005D6734"/>
    <w:rsid w:val="005D77E4"/>
    <w:rsid w:val="005E3792"/>
    <w:rsid w:val="005F3802"/>
    <w:rsid w:val="005F6DBB"/>
    <w:rsid w:val="005F74E5"/>
    <w:rsid w:val="00612207"/>
    <w:rsid w:val="0062161F"/>
    <w:rsid w:val="00624F6D"/>
    <w:rsid w:val="00640792"/>
    <w:rsid w:val="0066295A"/>
    <w:rsid w:val="00667CBA"/>
    <w:rsid w:val="006717D8"/>
    <w:rsid w:val="00682869"/>
    <w:rsid w:val="006870AB"/>
    <w:rsid w:val="006905AC"/>
    <w:rsid w:val="00693C26"/>
    <w:rsid w:val="006A2C0B"/>
    <w:rsid w:val="006A60DD"/>
    <w:rsid w:val="006B5CEB"/>
    <w:rsid w:val="006C384F"/>
    <w:rsid w:val="006C5F9D"/>
    <w:rsid w:val="006D5FE1"/>
    <w:rsid w:val="006E02F4"/>
    <w:rsid w:val="006E3140"/>
    <w:rsid w:val="006E76A9"/>
    <w:rsid w:val="006F1CFB"/>
    <w:rsid w:val="006F1ED3"/>
    <w:rsid w:val="00706DB3"/>
    <w:rsid w:val="00707154"/>
    <w:rsid w:val="00707C29"/>
    <w:rsid w:val="00711D57"/>
    <w:rsid w:val="007147DB"/>
    <w:rsid w:val="007233E2"/>
    <w:rsid w:val="00734693"/>
    <w:rsid w:val="00747B83"/>
    <w:rsid w:val="007575B5"/>
    <w:rsid w:val="007611AA"/>
    <w:rsid w:val="007672E9"/>
    <w:rsid w:val="00794815"/>
    <w:rsid w:val="007949A8"/>
    <w:rsid w:val="0079517F"/>
    <w:rsid w:val="007B0C12"/>
    <w:rsid w:val="007C5B91"/>
    <w:rsid w:val="007E0048"/>
    <w:rsid w:val="007E1662"/>
    <w:rsid w:val="007F18F3"/>
    <w:rsid w:val="00803436"/>
    <w:rsid w:val="00843AB3"/>
    <w:rsid w:val="00846410"/>
    <w:rsid w:val="00847EF5"/>
    <w:rsid w:val="00866BE9"/>
    <w:rsid w:val="008709F8"/>
    <w:rsid w:val="008852E6"/>
    <w:rsid w:val="008923F9"/>
    <w:rsid w:val="00895168"/>
    <w:rsid w:val="008A1C80"/>
    <w:rsid w:val="008B2B81"/>
    <w:rsid w:val="008B2F24"/>
    <w:rsid w:val="008B61B0"/>
    <w:rsid w:val="008C2B4A"/>
    <w:rsid w:val="008E5834"/>
    <w:rsid w:val="008F3A90"/>
    <w:rsid w:val="008F40EA"/>
    <w:rsid w:val="008F6729"/>
    <w:rsid w:val="00904BD7"/>
    <w:rsid w:val="00937AED"/>
    <w:rsid w:val="00957728"/>
    <w:rsid w:val="009628EA"/>
    <w:rsid w:val="00964253"/>
    <w:rsid w:val="009A7E8A"/>
    <w:rsid w:val="009A7EC0"/>
    <w:rsid w:val="009B56F5"/>
    <w:rsid w:val="009D7930"/>
    <w:rsid w:val="009E01EB"/>
    <w:rsid w:val="009E34D2"/>
    <w:rsid w:val="009F006B"/>
    <w:rsid w:val="009F7D07"/>
    <w:rsid w:val="00A04711"/>
    <w:rsid w:val="00A04EFF"/>
    <w:rsid w:val="00A22EB7"/>
    <w:rsid w:val="00A50E31"/>
    <w:rsid w:val="00A52C0D"/>
    <w:rsid w:val="00A5657B"/>
    <w:rsid w:val="00A56C28"/>
    <w:rsid w:val="00A70E9F"/>
    <w:rsid w:val="00A727BF"/>
    <w:rsid w:val="00A73852"/>
    <w:rsid w:val="00A75A1B"/>
    <w:rsid w:val="00A8554A"/>
    <w:rsid w:val="00A9187F"/>
    <w:rsid w:val="00A94FE9"/>
    <w:rsid w:val="00AA1939"/>
    <w:rsid w:val="00AB4A42"/>
    <w:rsid w:val="00AC1640"/>
    <w:rsid w:val="00AD2BD5"/>
    <w:rsid w:val="00AD7941"/>
    <w:rsid w:val="00AF2EB2"/>
    <w:rsid w:val="00AF5CEC"/>
    <w:rsid w:val="00AF757E"/>
    <w:rsid w:val="00B025FD"/>
    <w:rsid w:val="00B03116"/>
    <w:rsid w:val="00B224F6"/>
    <w:rsid w:val="00B2456C"/>
    <w:rsid w:val="00B32B44"/>
    <w:rsid w:val="00B33E7B"/>
    <w:rsid w:val="00B345C3"/>
    <w:rsid w:val="00B3752A"/>
    <w:rsid w:val="00B52F9E"/>
    <w:rsid w:val="00B56188"/>
    <w:rsid w:val="00B61AE8"/>
    <w:rsid w:val="00B621E8"/>
    <w:rsid w:val="00B676E0"/>
    <w:rsid w:val="00B776AF"/>
    <w:rsid w:val="00B857F5"/>
    <w:rsid w:val="00B86F2F"/>
    <w:rsid w:val="00B90F66"/>
    <w:rsid w:val="00B95B11"/>
    <w:rsid w:val="00BA4F4B"/>
    <w:rsid w:val="00BB254D"/>
    <w:rsid w:val="00BB44DD"/>
    <w:rsid w:val="00BB5F2C"/>
    <w:rsid w:val="00BC5BA7"/>
    <w:rsid w:val="00BD00B8"/>
    <w:rsid w:val="00BD4511"/>
    <w:rsid w:val="00BD5653"/>
    <w:rsid w:val="00BF2430"/>
    <w:rsid w:val="00C00EA6"/>
    <w:rsid w:val="00C03CD9"/>
    <w:rsid w:val="00C045E8"/>
    <w:rsid w:val="00C0532B"/>
    <w:rsid w:val="00C14B67"/>
    <w:rsid w:val="00C303B4"/>
    <w:rsid w:val="00C35594"/>
    <w:rsid w:val="00C41A36"/>
    <w:rsid w:val="00C506F5"/>
    <w:rsid w:val="00C534EE"/>
    <w:rsid w:val="00C57BA3"/>
    <w:rsid w:val="00C62289"/>
    <w:rsid w:val="00C75863"/>
    <w:rsid w:val="00C855A4"/>
    <w:rsid w:val="00C85EB0"/>
    <w:rsid w:val="00C90808"/>
    <w:rsid w:val="00CB46AE"/>
    <w:rsid w:val="00CB5EBC"/>
    <w:rsid w:val="00CC618A"/>
    <w:rsid w:val="00CD3B97"/>
    <w:rsid w:val="00CD3F3F"/>
    <w:rsid w:val="00CD7C38"/>
    <w:rsid w:val="00CE5D26"/>
    <w:rsid w:val="00CE73EE"/>
    <w:rsid w:val="00CF2F22"/>
    <w:rsid w:val="00CF75F7"/>
    <w:rsid w:val="00D038A2"/>
    <w:rsid w:val="00D26C54"/>
    <w:rsid w:val="00D313D5"/>
    <w:rsid w:val="00D319A0"/>
    <w:rsid w:val="00D40734"/>
    <w:rsid w:val="00D67646"/>
    <w:rsid w:val="00D702B2"/>
    <w:rsid w:val="00D73B2F"/>
    <w:rsid w:val="00D7467C"/>
    <w:rsid w:val="00D7698D"/>
    <w:rsid w:val="00D80F24"/>
    <w:rsid w:val="00D8171D"/>
    <w:rsid w:val="00D90E3C"/>
    <w:rsid w:val="00DA3AA8"/>
    <w:rsid w:val="00DA3ACA"/>
    <w:rsid w:val="00DB60BA"/>
    <w:rsid w:val="00DB6D38"/>
    <w:rsid w:val="00DD7614"/>
    <w:rsid w:val="00DE2656"/>
    <w:rsid w:val="00DF1FF9"/>
    <w:rsid w:val="00DF448F"/>
    <w:rsid w:val="00E011EB"/>
    <w:rsid w:val="00E028C0"/>
    <w:rsid w:val="00E0638E"/>
    <w:rsid w:val="00E139B4"/>
    <w:rsid w:val="00E22688"/>
    <w:rsid w:val="00E3716E"/>
    <w:rsid w:val="00E40402"/>
    <w:rsid w:val="00E60DAA"/>
    <w:rsid w:val="00E65556"/>
    <w:rsid w:val="00E7176A"/>
    <w:rsid w:val="00E71B58"/>
    <w:rsid w:val="00E74182"/>
    <w:rsid w:val="00E755BB"/>
    <w:rsid w:val="00E9749A"/>
    <w:rsid w:val="00EB2D8A"/>
    <w:rsid w:val="00EC3A7F"/>
    <w:rsid w:val="00EC75DE"/>
    <w:rsid w:val="00EF5DD5"/>
    <w:rsid w:val="00EF74B1"/>
    <w:rsid w:val="00F066A0"/>
    <w:rsid w:val="00F0754F"/>
    <w:rsid w:val="00F15315"/>
    <w:rsid w:val="00F30A26"/>
    <w:rsid w:val="00F3224A"/>
    <w:rsid w:val="00F47C75"/>
    <w:rsid w:val="00F51657"/>
    <w:rsid w:val="00F558CB"/>
    <w:rsid w:val="00F55A93"/>
    <w:rsid w:val="00F70133"/>
    <w:rsid w:val="00FC15CF"/>
    <w:rsid w:val="00FC1B79"/>
    <w:rsid w:val="00FC2D18"/>
    <w:rsid w:val="00FC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B0027"/>
  <w15:chartTrackingRefBased/>
  <w15:docId w15:val="{9229D563-3D42-4C09-B20D-D36A228B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263C"/>
    <w:pPr>
      <w:ind w:left="720"/>
      <w:contextualSpacing/>
    </w:pPr>
    <w:rPr>
      <w:rFonts w:ascii="Arial" w:eastAsia="Calibri" w:hAnsi="Arial" w:cs="Times New Roman"/>
      <w:sz w:val="24"/>
      <w:lang w:val="en-AU"/>
    </w:rPr>
  </w:style>
  <w:style w:type="table" w:styleId="GridTable6Colorful-Accent1">
    <w:name w:val="Grid Table 6 Colorful Accent 1"/>
    <w:basedOn w:val="TableNormal"/>
    <w:uiPriority w:val="51"/>
    <w:rsid w:val="009F7D07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67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6E0"/>
  </w:style>
  <w:style w:type="paragraph" w:styleId="Footer">
    <w:name w:val="footer"/>
    <w:basedOn w:val="Normal"/>
    <w:link w:val="FooterChar"/>
    <w:uiPriority w:val="99"/>
    <w:unhideWhenUsed/>
    <w:rsid w:val="00B67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6E0"/>
  </w:style>
  <w:style w:type="paragraph" w:styleId="NoSpacing">
    <w:name w:val="No Spacing"/>
    <w:link w:val="NoSpacingChar"/>
    <w:uiPriority w:val="1"/>
    <w:qFormat/>
    <w:rsid w:val="004C68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4C68FC"/>
    <w:rPr>
      <w:rFonts w:ascii="Calibri" w:eastAsia="Times New Roman" w:hAnsi="Calibri" w:cs="Times New Roman"/>
    </w:rPr>
  </w:style>
  <w:style w:type="paragraph" w:customStyle="1" w:styleId="Tabletext">
    <w:name w:val="Table text"/>
    <w:basedOn w:val="Normal"/>
    <w:qFormat/>
    <w:rsid w:val="00E74182"/>
    <w:pPr>
      <w:spacing w:after="0" w:line="240" w:lineRule="auto"/>
    </w:pPr>
    <w:rPr>
      <w:rFonts w:ascii="Arial" w:eastAsia="Calibri" w:hAnsi="Arial" w:cs="Times New Roman"/>
      <w:sz w:val="18"/>
      <w:szCs w:val="16"/>
      <w:lang w:val="en-GB"/>
    </w:rPr>
  </w:style>
  <w:style w:type="table" w:styleId="GridTable6Colorful">
    <w:name w:val="Grid Table 6 Colorful"/>
    <w:basedOn w:val="TableNormal"/>
    <w:uiPriority w:val="51"/>
    <w:rsid w:val="008B61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Light">
    <w:name w:val="Grid Table Light"/>
    <w:basedOn w:val="TableNormal"/>
    <w:uiPriority w:val="40"/>
    <w:rsid w:val="008B61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null</cp:lastModifiedBy>
  <cp:revision>547</cp:revision>
  <dcterms:created xsi:type="dcterms:W3CDTF">2022-08-14T15:45:00Z</dcterms:created>
  <dcterms:modified xsi:type="dcterms:W3CDTF">2022-08-22T04:17:00Z</dcterms:modified>
</cp:coreProperties>
</file>