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2B" w:rsidRDefault="00D90C11">
      <w:r>
        <w:t>Lesson Plan of HUM333</w:t>
      </w:r>
    </w:p>
    <w:tbl>
      <w:tblPr>
        <w:tblStyle w:val="TableGrid"/>
        <w:tblW w:w="0" w:type="auto"/>
        <w:tblInd w:w="175" w:type="dxa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141"/>
        <w:gridCol w:w="176"/>
        <w:gridCol w:w="3731"/>
        <w:gridCol w:w="1851"/>
        <w:gridCol w:w="1276"/>
      </w:tblGrid>
      <w:tr w:rsidR="00D90C11" w:rsidTr="0017363A">
        <w:tc>
          <w:tcPr>
            <w:tcW w:w="2339" w:type="dxa"/>
            <w:gridSpan w:val="2"/>
          </w:tcPr>
          <w:p w:rsidR="00D90C11" w:rsidRPr="00AD1F69" w:rsidRDefault="00D90C11" w:rsidP="0017363A">
            <w:pPr>
              <w:spacing w:line="246" w:lineRule="exact"/>
              <w:ind w:right="590"/>
              <w:jc w:val="center"/>
              <w:rPr>
                <w:rFonts w:ascii="Times New Roman" w:eastAsia="Arial Rounded MT Bold" w:hAnsi="Times New Roman" w:cs="Times New Roman"/>
                <w:b/>
              </w:rPr>
            </w:pPr>
            <w:r w:rsidRPr="001C2A9A">
              <w:rPr>
                <w:rFonts w:ascii="Times New Roman" w:eastAsia="Arial Rounded MT Bold" w:hAnsi="Times New Roman" w:cs="Times New Roman"/>
                <w:b/>
              </w:rPr>
              <w:t>Learning</w:t>
            </w:r>
            <w:r>
              <w:rPr>
                <w:rFonts w:ascii="Times New Roman" w:eastAsia="Arial Rounded MT Bold" w:hAnsi="Times New Roman" w:cs="Times New Roman"/>
                <w:b/>
              </w:rPr>
              <w:t xml:space="preserve"> </w:t>
            </w:r>
            <w:r w:rsidRPr="001C2A9A">
              <w:rPr>
                <w:rFonts w:ascii="Times New Roman" w:eastAsia="Arial Rounded MT Bold" w:hAnsi="Times New Roman" w:cs="Times New Roman"/>
                <w:b/>
              </w:rPr>
              <w:t>Outcomes</w:t>
            </w:r>
          </w:p>
        </w:tc>
        <w:tc>
          <w:tcPr>
            <w:tcW w:w="3796" w:type="dxa"/>
          </w:tcPr>
          <w:p w:rsidR="00D90C11" w:rsidRDefault="00D90C11" w:rsidP="0017363A">
            <w:pPr>
              <w:spacing w:line="0" w:lineRule="atLeast"/>
              <w:jc w:val="center"/>
              <w:rPr>
                <w:rFonts w:ascii="Times New Roman" w:eastAsia="Arial Rounded MT Bold" w:hAnsi="Times New Roman" w:cs="Times New Roman"/>
                <w:b/>
                <w:sz w:val="24"/>
              </w:rPr>
            </w:pPr>
            <w:r w:rsidRPr="001C2A9A">
              <w:rPr>
                <w:rFonts w:ascii="Times New Roman" w:eastAsia="Arial Rounded MT Bold" w:hAnsi="Times New Roman" w:cs="Times New Roman"/>
                <w:b/>
              </w:rPr>
              <w:t>Course Content</w:t>
            </w:r>
          </w:p>
        </w:tc>
        <w:tc>
          <w:tcPr>
            <w:tcW w:w="1875" w:type="dxa"/>
            <w:vAlign w:val="bottom"/>
          </w:tcPr>
          <w:p w:rsidR="00D90C11" w:rsidRPr="001C2A9A" w:rsidRDefault="00D90C11" w:rsidP="0017363A">
            <w:pPr>
              <w:spacing w:line="246" w:lineRule="exact"/>
              <w:ind w:left="100"/>
              <w:jc w:val="center"/>
              <w:rPr>
                <w:rFonts w:ascii="Times New Roman" w:eastAsia="Arial Rounded MT Bold" w:hAnsi="Times New Roman" w:cs="Times New Roman"/>
                <w:b/>
              </w:rPr>
            </w:pPr>
            <w:r w:rsidRPr="001C2A9A">
              <w:rPr>
                <w:rFonts w:ascii="Times New Roman" w:eastAsia="Arial Rounded MT Bold" w:hAnsi="Times New Roman" w:cs="Times New Roman"/>
                <w:b/>
              </w:rPr>
              <w:t>Teaching/ Learning Strategy</w:t>
            </w:r>
          </w:p>
        </w:tc>
        <w:tc>
          <w:tcPr>
            <w:tcW w:w="1280" w:type="dxa"/>
            <w:vAlign w:val="bottom"/>
          </w:tcPr>
          <w:p w:rsidR="00D90C11" w:rsidRPr="002E5D50" w:rsidRDefault="00D90C11" w:rsidP="0017363A">
            <w:pPr>
              <w:spacing w:line="246" w:lineRule="exact"/>
              <w:ind w:hanging="14"/>
              <w:jc w:val="center"/>
              <w:rPr>
                <w:rFonts w:ascii="Times New Roman" w:eastAsia="Arial Rounded MT Bold" w:hAnsi="Times New Roman" w:cs="Times New Roman"/>
                <w:b/>
              </w:rPr>
            </w:pPr>
            <w:r w:rsidRPr="001C2A9A">
              <w:rPr>
                <w:rFonts w:ascii="Times New Roman" w:eastAsia="Arial Rounded MT Bold" w:hAnsi="Times New Roman" w:cs="Times New Roman"/>
                <w:b/>
              </w:rPr>
              <w:t>Assessment</w:t>
            </w:r>
            <w:r>
              <w:rPr>
                <w:rFonts w:ascii="Times New Roman" w:eastAsia="Arial Rounded MT Bold" w:hAnsi="Times New Roman" w:cs="Times New Roman"/>
                <w:b/>
              </w:rPr>
              <w:t xml:space="preserve"> </w:t>
            </w:r>
            <w:r w:rsidRPr="001C2A9A">
              <w:rPr>
                <w:rFonts w:ascii="Times New Roman" w:eastAsia="Arial Rounded MT Bold" w:hAnsi="Times New Roman" w:cs="Times New Roman"/>
                <w:b/>
              </w:rPr>
              <w:t>Strategy</w:t>
            </w:r>
          </w:p>
        </w:tc>
      </w:tr>
      <w:tr w:rsidR="00D90C11" w:rsidTr="0017363A">
        <w:trPr>
          <w:trHeight w:val="71"/>
        </w:trPr>
        <w:tc>
          <w:tcPr>
            <w:tcW w:w="9290" w:type="dxa"/>
            <w:gridSpan w:val="5"/>
          </w:tcPr>
          <w:p w:rsidR="00D90C11" w:rsidRPr="00572883" w:rsidRDefault="00D90C11" w:rsidP="0017363A">
            <w:pPr>
              <w:rPr>
                <w:rFonts w:ascii="Times New Roman" w:eastAsia="Arial Rounded MT Bold" w:hAnsi="Times New Roman" w:cs="Times New Roman"/>
                <w:b/>
                <w:sz w:val="12"/>
              </w:rPr>
            </w:pPr>
          </w:p>
        </w:tc>
      </w:tr>
      <w:tr w:rsidR="00D90C11" w:rsidTr="0017363A">
        <w:tc>
          <w:tcPr>
            <w:tcW w:w="2160" w:type="dxa"/>
          </w:tcPr>
          <w:p w:rsidR="00D90C11" w:rsidRPr="00293465" w:rsidRDefault="00D90C11" w:rsidP="0017363A">
            <w:pPr>
              <w:spacing w:line="276" w:lineRule="auto"/>
              <w:rPr>
                <w:rFonts w:ascii="Times New Roman" w:hAnsi="Times New Roman"/>
              </w:rPr>
            </w:pPr>
            <w:r w:rsidRPr="00293465">
              <w:rPr>
                <w:rFonts w:ascii="Times New Roman" w:hAnsi="Times New Roman"/>
              </w:rPr>
              <w:t>Able</w:t>
            </w:r>
            <w:r>
              <w:rPr>
                <w:rFonts w:ascii="Times New Roman" w:hAnsi="Times New Roman"/>
              </w:rPr>
              <w:t xml:space="preserve"> to know about basic economics and its scope</w:t>
            </w:r>
          </w:p>
        </w:tc>
        <w:tc>
          <w:tcPr>
            <w:tcW w:w="3975" w:type="dxa"/>
            <w:gridSpan w:val="2"/>
          </w:tcPr>
          <w:p w:rsidR="00D90C11" w:rsidRPr="00370F14" w:rsidRDefault="00D90C11" w:rsidP="00D01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0CA">
              <w:rPr>
                <w:rFonts w:ascii="Times New Roman" w:hAnsi="Times New Roman"/>
                <w:b/>
              </w:rPr>
              <w:t xml:space="preserve">Chapter-1: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Basic Economics</w:t>
            </w:r>
          </w:p>
          <w:p w:rsidR="00D90C11" w:rsidRPr="00F02188" w:rsidRDefault="00D90C11" w:rsidP="0017363A">
            <w:pPr>
              <w:spacing w:line="276" w:lineRule="auto"/>
              <w:jc w:val="both"/>
              <w:rPr>
                <w:rFonts w:ascii="Times New Roman" w:eastAsia="Arial Rounded MT Bold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Importance of textile economics, Scope of economics in Textile and apparel sector of Bangladesh, Economic cycle.</w:t>
            </w:r>
          </w:p>
        </w:tc>
        <w:tc>
          <w:tcPr>
            <w:tcW w:w="1875" w:type="dxa"/>
            <w:vAlign w:val="bottom"/>
          </w:tcPr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Lecture, Discussion</w:t>
            </w:r>
          </w:p>
          <w:p w:rsidR="00D90C11" w:rsidRDefault="00D01E0B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Videos</w:t>
            </w:r>
          </w:p>
          <w:p w:rsidR="00D90C11" w:rsidRPr="001C2A9A" w:rsidRDefault="00D90C11" w:rsidP="0017363A">
            <w:pPr>
              <w:spacing w:line="276" w:lineRule="auto"/>
              <w:rPr>
                <w:rFonts w:ascii="Times New Roman" w:eastAsia="Arial Rounded MT Bold" w:hAnsi="Times New Roman" w:cs="Times New Roman"/>
                <w:b/>
              </w:rPr>
            </w:pPr>
          </w:p>
        </w:tc>
        <w:tc>
          <w:tcPr>
            <w:tcW w:w="1280" w:type="dxa"/>
            <w:vAlign w:val="bottom"/>
          </w:tcPr>
          <w:p w:rsidR="00D90C11" w:rsidRDefault="00D90C11" w:rsidP="0017363A">
            <w:pPr>
              <w:spacing w:line="276" w:lineRule="auto"/>
              <w:ind w:hanging="4"/>
              <w:rPr>
                <w:rFonts w:ascii="Times New Roman" w:eastAsia="Times New Roman" w:hAnsi="Times New Roman" w:cs="Times New Roman"/>
              </w:rPr>
            </w:pPr>
            <w:r w:rsidRPr="001C2A9A">
              <w:rPr>
                <w:rFonts w:ascii="Times New Roman" w:eastAsia="Times New Roman" w:hAnsi="Times New Roman" w:cs="Times New Roman"/>
              </w:rPr>
              <w:t>Assignment, Q/A,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2A9A">
              <w:rPr>
                <w:rFonts w:ascii="Times New Roman" w:eastAsia="Times New Roman" w:hAnsi="Times New Roman" w:cs="Times New Roman"/>
              </w:rPr>
              <w:t>MCQ</w:t>
            </w:r>
            <w:r>
              <w:rPr>
                <w:rFonts w:ascii="Times New Roman" w:eastAsia="Times New Roman" w:hAnsi="Times New Roman" w:cs="Times New Roman"/>
              </w:rPr>
              <w:t>,PP</w:t>
            </w:r>
          </w:p>
          <w:p w:rsidR="00D90C11" w:rsidRPr="001C2A9A" w:rsidRDefault="00D90C11" w:rsidP="0017363A">
            <w:pPr>
              <w:spacing w:line="276" w:lineRule="auto"/>
              <w:ind w:hanging="4"/>
              <w:rPr>
                <w:rFonts w:ascii="Times New Roman" w:eastAsia="Arial Rounded MT Bold" w:hAnsi="Times New Roman" w:cs="Times New Roman"/>
                <w:b/>
              </w:rPr>
            </w:pPr>
          </w:p>
        </w:tc>
      </w:tr>
      <w:tr w:rsidR="00D90C11" w:rsidTr="0017363A">
        <w:tc>
          <w:tcPr>
            <w:tcW w:w="2160" w:type="dxa"/>
          </w:tcPr>
          <w:p w:rsidR="00D90C11" w:rsidRPr="00D01E0B" w:rsidRDefault="00D01E0B" w:rsidP="0017363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Acquired knowledge of classification of economics </w:t>
            </w:r>
          </w:p>
        </w:tc>
        <w:tc>
          <w:tcPr>
            <w:tcW w:w="3975" w:type="dxa"/>
            <w:gridSpan w:val="2"/>
          </w:tcPr>
          <w:p w:rsidR="00D90C11" w:rsidRPr="00F02188" w:rsidRDefault="00D90C11" w:rsidP="0017363A">
            <w:pPr>
              <w:spacing w:line="276" w:lineRule="auto"/>
              <w:jc w:val="both"/>
              <w:rPr>
                <w:rFonts w:ascii="Times New Roman" w:eastAsia="Arial Rounded MT Bold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Microeconomics and Macroecono</w:t>
            </w:r>
            <w:r w:rsidR="00D01E0B">
              <w:rPr>
                <w:rFonts w:ascii="Times New Roman" w:hAnsi="Times New Roman"/>
                <w:sz w:val="24"/>
                <w:szCs w:val="24"/>
              </w:rPr>
              <w:t xml:space="preserve">mics in term of textile sector, </w:t>
            </w:r>
            <w:r>
              <w:rPr>
                <w:rFonts w:ascii="Times New Roman" w:hAnsi="Times New Roman"/>
                <w:sz w:val="24"/>
                <w:szCs w:val="24"/>
              </w:rPr>
              <w:t>Textile economic system</w:t>
            </w:r>
          </w:p>
        </w:tc>
        <w:tc>
          <w:tcPr>
            <w:tcW w:w="1875" w:type="dxa"/>
            <w:vAlign w:val="bottom"/>
          </w:tcPr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Lecture, Discussion</w:t>
            </w: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D90C11" w:rsidRPr="001C2A9A" w:rsidRDefault="00D90C11" w:rsidP="0017363A">
            <w:pPr>
              <w:spacing w:line="276" w:lineRule="auto"/>
              <w:rPr>
                <w:rFonts w:ascii="Times New Roman" w:eastAsia="Arial Rounded MT Bold" w:hAnsi="Times New Roman" w:cs="Times New Roman"/>
                <w:b/>
              </w:rPr>
            </w:pPr>
          </w:p>
        </w:tc>
        <w:tc>
          <w:tcPr>
            <w:tcW w:w="1280" w:type="dxa"/>
            <w:vAlign w:val="bottom"/>
          </w:tcPr>
          <w:p w:rsidR="00D90C11" w:rsidRDefault="00D90C11" w:rsidP="0017363A">
            <w:pPr>
              <w:spacing w:line="276" w:lineRule="auto"/>
              <w:ind w:hanging="4"/>
              <w:rPr>
                <w:rFonts w:ascii="Times New Roman" w:eastAsia="Times New Roman" w:hAnsi="Times New Roman" w:cs="Times New Roman"/>
              </w:rPr>
            </w:pPr>
            <w:r w:rsidRPr="001C2A9A">
              <w:rPr>
                <w:rFonts w:ascii="Times New Roman" w:eastAsia="Times New Roman" w:hAnsi="Times New Roman" w:cs="Times New Roman"/>
              </w:rPr>
              <w:t>Assignment, Q/A,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2A9A">
              <w:rPr>
                <w:rFonts w:ascii="Times New Roman" w:eastAsia="Times New Roman" w:hAnsi="Times New Roman" w:cs="Times New Roman"/>
              </w:rPr>
              <w:t>MCQ</w:t>
            </w:r>
            <w:r>
              <w:rPr>
                <w:rFonts w:ascii="Times New Roman" w:eastAsia="Times New Roman" w:hAnsi="Times New Roman" w:cs="Times New Roman"/>
              </w:rPr>
              <w:t>,PP</w:t>
            </w:r>
          </w:p>
          <w:p w:rsidR="00D90C11" w:rsidRPr="001C2A9A" w:rsidRDefault="00D90C11" w:rsidP="0017363A">
            <w:pPr>
              <w:spacing w:line="276" w:lineRule="auto"/>
              <w:ind w:hanging="4"/>
              <w:rPr>
                <w:rFonts w:ascii="Times New Roman" w:eastAsia="Arial Rounded MT Bold" w:hAnsi="Times New Roman" w:cs="Times New Roman"/>
                <w:b/>
              </w:rPr>
            </w:pPr>
          </w:p>
        </w:tc>
      </w:tr>
      <w:tr w:rsidR="00D90C11" w:rsidTr="0017363A">
        <w:tc>
          <w:tcPr>
            <w:tcW w:w="2160" w:type="dxa"/>
          </w:tcPr>
          <w:p w:rsidR="00D90C11" w:rsidRDefault="00D90C11" w:rsidP="0017363A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293465">
              <w:rPr>
                <w:rFonts w:ascii="Times New Roman" w:hAnsi="Times New Roman"/>
              </w:rPr>
              <w:t>Able</w:t>
            </w:r>
            <w:r>
              <w:rPr>
                <w:rFonts w:ascii="Times New Roman" w:hAnsi="Times New Roman"/>
              </w:rPr>
              <w:t xml:space="preserve"> to differentiate the </w:t>
            </w:r>
          </w:p>
          <w:p w:rsidR="00D01E0B" w:rsidRDefault="00D90C11" w:rsidP="001736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Value growth and volume growth</w:t>
            </w:r>
          </w:p>
          <w:p w:rsidR="00D90C11" w:rsidRPr="00D01E0B" w:rsidRDefault="00D90C11" w:rsidP="00D01E0B">
            <w:pPr>
              <w:rPr>
                <w:rFonts w:ascii="Times New Roman" w:hAnsi="Times New Roman"/>
              </w:rPr>
            </w:pPr>
          </w:p>
        </w:tc>
        <w:tc>
          <w:tcPr>
            <w:tcW w:w="3975" w:type="dxa"/>
            <w:gridSpan w:val="2"/>
          </w:tcPr>
          <w:p w:rsidR="00D01E0B" w:rsidRPr="00D01E0B" w:rsidRDefault="00D90C11" w:rsidP="0017363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Cost concept: Total cost, average cost, marginal cost, fixed cost and variable cost. Value growth and volume growth</w:t>
            </w:r>
          </w:p>
        </w:tc>
        <w:tc>
          <w:tcPr>
            <w:tcW w:w="1875" w:type="dxa"/>
            <w:vAlign w:val="bottom"/>
          </w:tcPr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Lecture, Discussion</w:t>
            </w: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D90C11" w:rsidRPr="001C2A9A" w:rsidRDefault="00D90C11" w:rsidP="0017363A">
            <w:pPr>
              <w:spacing w:line="276" w:lineRule="auto"/>
              <w:rPr>
                <w:rFonts w:ascii="Times New Roman" w:eastAsia="Arial Rounded MT Bold" w:hAnsi="Times New Roman" w:cs="Times New Roman"/>
                <w:b/>
              </w:rPr>
            </w:pPr>
          </w:p>
        </w:tc>
        <w:tc>
          <w:tcPr>
            <w:tcW w:w="1280" w:type="dxa"/>
            <w:vAlign w:val="bottom"/>
          </w:tcPr>
          <w:p w:rsidR="00D90C11" w:rsidRDefault="00D90C11" w:rsidP="0017363A">
            <w:pPr>
              <w:spacing w:line="276" w:lineRule="auto"/>
              <w:ind w:hanging="4"/>
              <w:rPr>
                <w:rFonts w:ascii="Times New Roman" w:eastAsia="Times New Roman" w:hAnsi="Times New Roman" w:cs="Times New Roman"/>
              </w:rPr>
            </w:pPr>
            <w:r w:rsidRPr="001C2A9A">
              <w:rPr>
                <w:rFonts w:ascii="Times New Roman" w:eastAsia="Times New Roman" w:hAnsi="Times New Roman" w:cs="Times New Roman"/>
              </w:rPr>
              <w:t>Assignment, Q/A,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2A9A">
              <w:rPr>
                <w:rFonts w:ascii="Times New Roman" w:eastAsia="Times New Roman" w:hAnsi="Times New Roman" w:cs="Times New Roman"/>
              </w:rPr>
              <w:t>MCQ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Quiz,PP</w:t>
            </w:r>
            <w:proofErr w:type="spellEnd"/>
          </w:p>
          <w:p w:rsidR="00D90C11" w:rsidRPr="001C2A9A" w:rsidRDefault="00D90C11" w:rsidP="00D01E0B">
            <w:pPr>
              <w:spacing w:line="276" w:lineRule="auto"/>
              <w:rPr>
                <w:rFonts w:ascii="Times New Roman" w:eastAsia="Arial Rounded MT Bold" w:hAnsi="Times New Roman" w:cs="Times New Roman"/>
                <w:b/>
              </w:rPr>
            </w:pPr>
          </w:p>
        </w:tc>
      </w:tr>
      <w:tr w:rsidR="00D01E0B" w:rsidTr="0017363A">
        <w:tc>
          <w:tcPr>
            <w:tcW w:w="2160" w:type="dxa"/>
          </w:tcPr>
          <w:p w:rsidR="00D01E0B" w:rsidRPr="00293465" w:rsidRDefault="00D01E0B" w:rsidP="0017363A">
            <w:pPr>
              <w:spacing w:line="276" w:lineRule="auto"/>
              <w:rPr>
                <w:rFonts w:ascii="Times New Roman" w:hAnsi="Times New Roman"/>
              </w:rPr>
            </w:pPr>
            <w:r w:rsidRPr="00293465">
              <w:rPr>
                <w:rFonts w:ascii="Times New Roman" w:hAnsi="Times New Roman"/>
              </w:rPr>
              <w:t>Able</w:t>
            </w:r>
            <w:r>
              <w:rPr>
                <w:rFonts w:ascii="Times New Roman" w:hAnsi="Times New Roman"/>
              </w:rPr>
              <w:t xml:space="preserve"> to know about the backward linkage and forward linkage of RMG</w:t>
            </w:r>
          </w:p>
        </w:tc>
        <w:tc>
          <w:tcPr>
            <w:tcW w:w="3975" w:type="dxa"/>
            <w:gridSpan w:val="2"/>
          </w:tcPr>
          <w:p w:rsidR="00D01E0B" w:rsidRDefault="00D01E0B" w:rsidP="0017363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Backward linkage and Forward linkage, Economic recovery,</w:t>
            </w:r>
          </w:p>
        </w:tc>
        <w:tc>
          <w:tcPr>
            <w:tcW w:w="1875" w:type="dxa"/>
            <w:vAlign w:val="bottom"/>
          </w:tcPr>
          <w:p w:rsidR="00D01E0B" w:rsidRDefault="00D01E0B" w:rsidP="00D01E0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Lecture, Discussion</w:t>
            </w:r>
          </w:p>
          <w:p w:rsidR="00D01E0B" w:rsidRDefault="00D01E0B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vAlign w:val="bottom"/>
          </w:tcPr>
          <w:p w:rsidR="00D01E0B" w:rsidRDefault="00D01E0B" w:rsidP="00D01E0B">
            <w:pPr>
              <w:spacing w:line="276" w:lineRule="auto"/>
              <w:ind w:hanging="4"/>
              <w:rPr>
                <w:rFonts w:ascii="Times New Roman" w:eastAsia="Times New Roman" w:hAnsi="Times New Roman" w:cs="Times New Roman"/>
              </w:rPr>
            </w:pPr>
            <w:r w:rsidRPr="001C2A9A">
              <w:rPr>
                <w:rFonts w:ascii="Times New Roman" w:eastAsia="Times New Roman" w:hAnsi="Times New Roman" w:cs="Times New Roman"/>
              </w:rPr>
              <w:t>Assignment, Q/A,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2A9A">
              <w:rPr>
                <w:rFonts w:ascii="Times New Roman" w:eastAsia="Times New Roman" w:hAnsi="Times New Roman" w:cs="Times New Roman"/>
              </w:rPr>
              <w:t>MCQ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Quiz,PP</w:t>
            </w:r>
            <w:proofErr w:type="spellEnd"/>
          </w:p>
          <w:p w:rsidR="00D01E0B" w:rsidRPr="001C2A9A" w:rsidRDefault="00D01E0B" w:rsidP="00D01E0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0C11" w:rsidTr="0017363A">
        <w:trPr>
          <w:trHeight w:val="944"/>
        </w:trPr>
        <w:tc>
          <w:tcPr>
            <w:tcW w:w="2160" w:type="dxa"/>
          </w:tcPr>
          <w:p w:rsidR="00D90C11" w:rsidRDefault="00D90C11" w:rsidP="0017363A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293465">
              <w:rPr>
                <w:rFonts w:ascii="Times New Roman" w:hAnsi="Times New Roman"/>
              </w:rPr>
              <w:t>Able</w:t>
            </w:r>
            <w:r>
              <w:rPr>
                <w:rFonts w:ascii="Times New Roman" w:hAnsi="Times New Roman"/>
              </w:rPr>
              <w:t xml:space="preserve"> to identify different demands and markets</w:t>
            </w:r>
          </w:p>
          <w:p w:rsidR="00D90C11" w:rsidRPr="003D458E" w:rsidRDefault="00D90C11" w:rsidP="0017363A">
            <w:pPr>
              <w:rPr>
                <w:rFonts w:ascii="Times New Roman" w:hAnsi="Times New Roman"/>
              </w:rPr>
            </w:pPr>
          </w:p>
          <w:p w:rsidR="00D90C11" w:rsidRDefault="00D90C11" w:rsidP="0017363A">
            <w:pPr>
              <w:rPr>
                <w:rFonts w:ascii="Times New Roman" w:hAnsi="Times New Roman"/>
              </w:rPr>
            </w:pPr>
          </w:p>
          <w:p w:rsidR="00D90C11" w:rsidRPr="003D458E" w:rsidRDefault="00D90C11" w:rsidP="00173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5" w:type="dxa"/>
            <w:gridSpan w:val="2"/>
          </w:tcPr>
          <w:p w:rsidR="00D90C11" w:rsidRPr="00D01E0B" w:rsidRDefault="00D90C11" w:rsidP="00D01E0B">
            <w:pPr>
              <w:pStyle w:val="Subtitle"/>
              <w:spacing w:after="240"/>
              <w:ind w:left="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2"/>
                <w:szCs w:val="22"/>
              </w:rPr>
              <w:t>Chapter-2:</w:t>
            </w:r>
            <w:r>
              <w:rPr>
                <w:sz w:val="24"/>
                <w:szCs w:val="24"/>
              </w:rPr>
              <w:t xml:space="preserve"> Concept of Demand and Supply:</w:t>
            </w:r>
            <w:r>
              <w:rPr>
                <w:b w:val="0"/>
                <w:sz w:val="24"/>
                <w:szCs w:val="24"/>
              </w:rPr>
              <w:t xml:space="preserve"> Demand and supply, time and supply, equilibrium, elasticity of demand, elasticity of supply. Market: monopoly and monopsony.</w:t>
            </w:r>
          </w:p>
        </w:tc>
        <w:tc>
          <w:tcPr>
            <w:tcW w:w="1875" w:type="dxa"/>
            <w:vAlign w:val="bottom"/>
          </w:tcPr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cture, Discussion</w:t>
            </w: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Factory visit, Videos</w:t>
            </w:r>
          </w:p>
          <w:p w:rsidR="00D90C11" w:rsidRPr="001C2A9A" w:rsidRDefault="00D90C11" w:rsidP="0017363A">
            <w:pPr>
              <w:spacing w:line="276" w:lineRule="auto"/>
              <w:rPr>
                <w:rFonts w:ascii="Times New Roman" w:eastAsia="Arial Rounded MT Bold" w:hAnsi="Times New Roman" w:cs="Times New Roman"/>
                <w:b/>
              </w:rPr>
            </w:pPr>
          </w:p>
        </w:tc>
        <w:tc>
          <w:tcPr>
            <w:tcW w:w="1280" w:type="dxa"/>
            <w:vAlign w:val="bottom"/>
          </w:tcPr>
          <w:p w:rsidR="00D90C11" w:rsidRDefault="00D90C11" w:rsidP="0017363A">
            <w:pPr>
              <w:spacing w:line="276" w:lineRule="auto"/>
              <w:ind w:hanging="4"/>
              <w:rPr>
                <w:rFonts w:ascii="Times New Roman" w:eastAsia="Times New Roman" w:hAnsi="Times New Roman" w:cs="Times New Roman"/>
              </w:rPr>
            </w:pPr>
            <w:r w:rsidRPr="001C2A9A">
              <w:rPr>
                <w:rFonts w:ascii="Times New Roman" w:eastAsia="Times New Roman" w:hAnsi="Times New Roman" w:cs="Times New Roman"/>
              </w:rPr>
              <w:t>Assignment, Q/A,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2A9A">
              <w:rPr>
                <w:rFonts w:ascii="Times New Roman" w:eastAsia="Times New Roman" w:hAnsi="Times New Roman" w:cs="Times New Roman"/>
              </w:rPr>
              <w:t>MCQ</w:t>
            </w:r>
            <w:r>
              <w:rPr>
                <w:rFonts w:ascii="Times New Roman" w:eastAsia="Times New Roman" w:hAnsi="Times New Roman" w:cs="Times New Roman"/>
              </w:rPr>
              <w:t>,PP</w:t>
            </w:r>
          </w:p>
          <w:p w:rsidR="00D90C11" w:rsidRDefault="00D90C11" w:rsidP="0017363A">
            <w:pPr>
              <w:spacing w:line="276" w:lineRule="auto"/>
              <w:ind w:hanging="4"/>
              <w:rPr>
                <w:rFonts w:ascii="Times New Roman" w:eastAsia="Times New Roman" w:hAnsi="Times New Roman" w:cs="Times New Roman"/>
              </w:rPr>
            </w:pPr>
          </w:p>
          <w:p w:rsidR="00D90C11" w:rsidRPr="001C2A9A" w:rsidRDefault="00D90C11" w:rsidP="00D01E0B">
            <w:pPr>
              <w:spacing w:line="276" w:lineRule="auto"/>
              <w:rPr>
                <w:rFonts w:ascii="Times New Roman" w:eastAsia="Arial Rounded MT Bold" w:hAnsi="Times New Roman" w:cs="Times New Roman"/>
                <w:b/>
              </w:rPr>
            </w:pPr>
          </w:p>
        </w:tc>
      </w:tr>
      <w:tr w:rsidR="00D90C11" w:rsidTr="0017363A">
        <w:trPr>
          <w:trHeight w:val="413"/>
        </w:trPr>
        <w:tc>
          <w:tcPr>
            <w:tcW w:w="2160" w:type="dxa"/>
          </w:tcPr>
          <w:p w:rsidR="00D90C11" w:rsidRDefault="00D90C11" w:rsidP="0017363A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293465">
              <w:rPr>
                <w:rFonts w:ascii="Times New Roman" w:hAnsi="Times New Roman"/>
              </w:rPr>
              <w:t>Able</w:t>
            </w:r>
            <w:r>
              <w:rPr>
                <w:rFonts w:ascii="Times New Roman" w:hAnsi="Times New Roman"/>
              </w:rPr>
              <w:t xml:space="preserve"> to know about the </w:t>
            </w:r>
          </w:p>
          <w:p w:rsidR="00D90C11" w:rsidRPr="003D458E" w:rsidRDefault="00D90C11" w:rsidP="001736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Export and import of textile fibers.</w:t>
            </w:r>
          </w:p>
        </w:tc>
        <w:tc>
          <w:tcPr>
            <w:tcW w:w="3975" w:type="dxa"/>
            <w:gridSpan w:val="2"/>
          </w:tcPr>
          <w:p w:rsidR="00D90C11" w:rsidRDefault="00D90C11" w:rsidP="0017363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Chapte</w:t>
            </w:r>
            <w:r w:rsidRPr="00B8173A">
              <w:rPr>
                <w:b/>
              </w:rPr>
              <w:t>r-3:</w:t>
            </w:r>
            <w:r w:rsidRPr="00B8173A"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Export and Import of Raw Material</w:t>
            </w:r>
          </w:p>
          <w:p w:rsidR="00D90C11" w:rsidRPr="009720CA" w:rsidRDefault="00D90C11" w:rsidP="0017363A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Leading exporters and importers of cotton, jute, wool, flax, silk, polyester and nylon etc. </w:t>
            </w:r>
          </w:p>
        </w:tc>
        <w:tc>
          <w:tcPr>
            <w:tcW w:w="1875" w:type="dxa"/>
            <w:vAlign w:val="bottom"/>
          </w:tcPr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Lecture, Discussion</w:t>
            </w: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rPr>
                <w:rFonts w:ascii="Times New Roman" w:eastAsia="Arial Rounded MT Bold" w:hAnsi="Times New Roman" w:cs="Times New Roman"/>
                <w:b/>
              </w:rPr>
            </w:pPr>
          </w:p>
          <w:p w:rsidR="00D90C11" w:rsidRPr="001C2A9A" w:rsidRDefault="00D90C11" w:rsidP="0017363A">
            <w:pPr>
              <w:spacing w:line="276" w:lineRule="auto"/>
              <w:rPr>
                <w:rFonts w:ascii="Times New Roman" w:eastAsia="Arial Rounded MT Bold" w:hAnsi="Times New Roman" w:cs="Times New Roman"/>
                <w:b/>
              </w:rPr>
            </w:pPr>
          </w:p>
        </w:tc>
        <w:tc>
          <w:tcPr>
            <w:tcW w:w="1280" w:type="dxa"/>
            <w:vAlign w:val="bottom"/>
          </w:tcPr>
          <w:p w:rsidR="00D90C11" w:rsidRDefault="00D90C11" w:rsidP="0017363A">
            <w:pPr>
              <w:spacing w:line="276" w:lineRule="auto"/>
              <w:ind w:hanging="4"/>
              <w:rPr>
                <w:rFonts w:ascii="Times New Roman" w:eastAsia="Times New Roman" w:hAnsi="Times New Roman" w:cs="Times New Roman"/>
              </w:rPr>
            </w:pPr>
            <w:r w:rsidRPr="001C2A9A">
              <w:rPr>
                <w:rFonts w:ascii="Times New Roman" w:eastAsia="Times New Roman" w:hAnsi="Times New Roman" w:cs="Times New Roman"/>
              </w:rPr>
              <w:t>Assignment, Q/A,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2A9A">
              <w:rPr>
                <w:rFonts w:ascii="Times New Roman" w:eastAsia="Times New Roman" w:hAnsi="Times New Roman" w:cs="Times New Roman"/>
              </w:rPr>
              <w:t>MCQ</w:t>
            </w:r>
            <w:r>
              <w:rPr>
                <w:rFonts w:ascii="Times New Roman" w:eastAsia="Times New Roman" w:hAnsi="Times New Roman" w:cs="Times New Roman"/>
              </w:rPr>
              <w:t>, Quiz</w:t>
            </w:r>
          </w:p>
          <w:p w:rsidR="00D90C11" w:rsidRDefault="00D90C11" w:rsidP="0017363A">
            <w:pPr>
              <w:spacing w:line="276" w:lineRule="auto"/>
              <w:ind w:hanging="4"/>
              <w:rPr>
                <w:rFonts w:ascii="Times New Roman" w:eastAsia="Times New Roman" w:hAnsi="Times New Roman" w:cs="Times New Roman"/>
              </w:rPr>
            </w:pPr>
          </w:p>
          <w:p w:rsidR="00D90C11" w:rsidRPr="001C2A9A" w:rsidRDefault="00D90C11" w:rsidP="0017363A">
            <w:pPr>
              <w:spacing w:line="276" w:lineRule="auto"/>
              <w:ind w:hanging="4"/>
              <w:rPr>
                <w:rFonts w:ascii="Times New Roman" w:eastAsia="Arial Rounded MT Bold" w:hAnsi="Times New Roman" w:cs="Times New Roman"/>
                <w:b/>
              </w:rPr>
            </w:pPr>
          </w:p>
        </w:tc>
      </w:tr>
      <w:tr w:rsidR="00D90C11" w:rsidTr="0017363A">
        <w:tc>
          <w:tcPr>
            <w:tcW w:w="2160" w:type="dxa"/>
          </w:tcPr>
          <w:p w:rsidR="00D90C11" w:rsidRPr="009720CA" w:rsidRDefault="00D90C11" w:rsidP="0017363A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293465">
              <w:rPr>
                <w:rFonts w:ascii="Times New Roman" w:hAnsi="Times New Roman"/>
              </w:rPr>
              <w:t>Able</w:t>
            </w:r>
            <w:r>
              <w:rPr>
                <w:rFonts w:ascii="Times New Roman" w:hAnsi="Times New Roman"/>
              </w:rPr>
              <w:t xml:space="preserve"> to analyze the global demand of RMG</w:t>
            </w:r>
          </w:p>
        </w:tc>
        <w:tc>
          <w:tcPr>
            <w:tcW w:w="3975" w:type="dxa"/>
            <w:gridSpan w:val="2"/>
          </w:tcPr>
          <w:p w:rsidR="00D90C11" w:rsidRPr="009720CA" w:rsidRDefault="00D90C11" w:rsidP="0017363A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Global production and consumption of textile fibers with reference to volumes, prices and countries. Global Apparel Consumption. </w:t>
            </w:r>
          </w:p>
        </w:tc>
        <w:tc>
          <w:tcPr>
            <w:tcW w:w="1875" w:type="dxa"/>
            <w:vAlign w:val="bottom"/>
          </w:tcPr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Lecture, Discussion</w:t>
            </w:r>
          </w:p>
          <w:p w:rsidR="00D90C11" w:rsidRDefault="00D90C11" w:rsidP="0017363A">
            <w:pPr>
              <w:spacing w:line="276" w:lineRule="auto"/>
              <w:rPr>
                <w:rFonts w:ascii="Times New Roman" w:eastAsia="Arial Rounded MT Bold" w:hAnsi="Times New Roman" w:cs="Times New Roman"/>
                <w:b/>
              </w:rPr>
            </w:pPr>
          </w:p>
          <w:p w:rsidR="00D90C11" w:rsidRPr="001C2A9A" w:rsidRDefault="00D90C11" w:rsidP="0017363A">
            <w:pPr>
              <w:spacing w:line="276" w:lineRule="auto"/>
              <w:rPr>
                <w:rFonts w:ascii="Times New Roman" w:eastAsia="Arial Rounded MT Bold" w:hAnsi="Times New Roman" w:cs="Times New Roman"/>
                <w:b/>
              </w:rPr>
            </w:pPr>
          </w:p>
        </w:tc>
        <w:tc>
          <w:tcPr>
            <w:tcW w:w="1280" w:type="dxa"/>
            <w:vAlign w:val="bottom"/>
          </w:tcPr>
          <w:p w:rsidR="00D90C11" w:rsidRDefault="00D90C11" w:rsidP="0017363A">
            <w:pPr>
              <w:spacing w:line="276" w:lineRule="auto"/>
              <w:ind w:hanging="4"/>
              <w:rPr>
                <w:rFonts w:ascii="Times New Roman" w:eastAsia="Times New Roman" w:hAnsi="Times New Roman" w:cs="Times New Roman"/>
              </w:rPr>
            </w:pPr>
            <w:r w:rsidRPr="001C2A9A">
              <w:rPr>
                <w:rFonts w:ascii="Times New Roman" w:eastAsia="Times New Roman" w:hAnsi="Times New Roman" w:cs="Times New Roman"/>
              </w:rPr>
              <w:t>Assignment, Q/A,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2A9A">
              <w:rPr>
                <w:rFonts w:ascii="Times New Roman" w:eastAsia="Times New Roman" w:hAnsi="Times New Roman" w:cs="Times New Roman"/>
              </w:rPr>
              <w:t>MCQ</w:t>
            </w:r>
          </w:p>
          <w:p w:rsidR="00D90C11" w:rsidRPr="001C2A9A" w:rsidRDefault="00D90C11" w:rsidP="0017363A">
            <w:pPr>
              <w:spacing w:line="276" w:lineRule="auto"/>
              <w:ind w:hanging="4"/>
              <w:rPr>
                <w:rFonts w:ascii="Times New Roman" w:eastAsia="Arial Rounded MT Bold" w:hAnsi="Times New Roman" w:cs="Times New Roman"/>
                <w:b/>
              </w:rPr>
            </w:pPr>
          </w:p>
        </w:tc>
      </w:tr>
      <w:tr w:rsidR="00D90C11" w:rsidTr="0017363A">
        <w:trPr>
          <w:trHeight w:val="980"/>
        </w:trPr>
        <w:tc>
          <w:tcPr>
            <w:tcW w:w="2160" w:type="dxa"/>
          </w:tcPr>
          <w:p w:rsidR="00D90C11" w:rsidRPr="009720CA" w:rsidRDefault="00D90C11" w:rsidP="0017363A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293465">
              <w:rPr>
                <w:rFonts w:ascii="Times New Roman" w:hAnsi="Times New Roman"/>
              </w:rPr>
              <w:t>Able</w:t>
            </w:r>
            <w:r>
              <w:rPr>
                <w:rFonts w:ascii="Times New Roman" w:hAnsi="Times New Roman"/>
              </w:rPr>
              <w:t xml:space="preserve"> to identify the major RMG export and import countries. </w:t>
            </w:r>
          </w:p>
        </w:tc>
        <w:tc>
          <w:tcPr>
            <w:tcW w:w="3975" w:type="dxa"/>
            <w:gridSpan w:val="2"/>
          </w:tcPr>
          <w:p w:rsidR="00D90C11" w:rsidRDefault="00D90C11" w:rsidP="0017363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Chapte</w:t>
            </w:r>
            <w:r>
              <w:rPr>
                <w:b/>
              </w:rPr>
              <w:t>r-4</w:t>
            </w:r>
            <w:r w:rsidRPr="00B8173A">
              <w:rPr>
                <w:b/>
              </w:rPr>
              <w:t>:</w:t>
            </w:r>
            <w:r w:rsidRPr="00B8173A"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Export and Import of Yarn, Fabric &amp; Machinery</w:t>
            </w:r>
          </w:p>
          <w:p w:rsidR="00D90C11" w:rsidRPr="009720CA" w:rsidRDefault="00D90C11" w:rsidP="0017363A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Study on local and imported yarns. A detailed account of various types of fabrics produced in Bangladesh. Present and future demand of woven and knitted fabrics for export oriented RMG.</w:t>
            </w:r>
          </w:p>
        </w:tc>
        <w:tc>
          <w:tcPr>
            <w:tcW w:w="1875" w:type="dxa"/>
            <w:vAlign w:val="bottom"/>
          </w:tcPr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Lecture, Discussion</w:t>
            </w: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vAlign w:val="bottom"/>
          </w:tcPr>
          <w:p w:rsidR="00D90C11" w:rsidRDefault="00D90C11" w:rsidP="0017363A">
            <w:pPr>
              <w:spacing w:line="276" w:lineRule="auto"/>
              <w:ind w:hanging="4"/>
              <w:rPr>
                <w:rFonts w:ascii="Times New Roman" w:eastAsia="Times New Roman" w:hAnsi="Times New Roman" w:cs="Times New Roman"/>
              </w:rPr>
            </w:pPr>
            <w:r w:rsidRPr="001C2A9A">
              <w:rPr>
                <w:rFonts w:ascii="Times New Roman" w:eastAsia="Times New Roman" w:hAnsi="Times New Roman" w:cs="Times New Roman"/>
              </w:rPr>
              <w:t>Assignment, Q/A,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2A9A">
              <w:rPr>
                <w:rFonts w:ascii="Times New Roman" w:eastAsia="Times New Roman" w:hAnsi="Times New Roman" w:cs="Times New Roman"/>
              </w:rPr>
              <w:t>MCQ</w:t>
            </w:r>
            <w:r>
              <w:rPr>
                <w:rFonts w:ascii="Times New Roman" w:eastAsia="Times New Roman" w:hAnsi="Times New Roman" w:cs="Times New Roman"/>
              </w:rPr>
              <w:t xml:space="preserve"> , Quiz</w:t>
            </w:r>
          </w:p>
          <w:p w:rsidR="00D90C11" w:rsidRDefault="00D90C11" w:rsidP="0017363A">
            <w:pPr>
              <w:spacing w:line="276" w:lineRule="auto"/>
              <w:ind w:hanging="4"/>
              <w:rPr>
                <w:rFonts w:ascii="Times New Roman" w:eastAsia="Times New Roman" w:hAnsi="Times New Roman" w:cs="Times New Roman"/>
              </w:rPr>
            </w:pPr>
          </w:p>
          <w:p w:rsidR="00D90C11" w:rsidRPr="001C2A9A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0C11" w:rsidTr="0017363A">
        <w:trPr>
          <w:trHeight w:val="2168"/>
        </w:trPr>
        <w:tc>
          <w:tcPr>
            <w:tcW w:w="2160" w:type="dxa"/>
          </w:tcPr>
          <w:p w:rsidR="00D90C11" w:rsidRPr="009720CA" w:rsidRDefault="00D90C11" w:rsidP="0017363A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Able to justify the economics of textile wet process.  </w:t>
            </w:r>
          </w:p>
        </w:tc>
        <w:tc>
          <w:tcPr>
            <w:tcW w:w="3975" w:type="dxa"/>
            <w:gridSpan w:val="2"/>
          </w:tcPr>
          <w:p w:rsidR="00D90C11" w:rsidRPr="00293465" w:rsidRDefault="00D90C11" w:rsidP="0017363A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Economics of textile wet processes; dyeing, finishing and printing industries in Bangladesh. Dyes and chemical producing companies at home and abroad.</w:t>
            </w:r>
          </w:p>
        </w:tc>
        <w:tc>
          <w:tcPr>
            <w:tcW w:w="1875" w:type="dxa"/>
            <w:vAlign w:val="bottom"/>
          </w:tcPr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Lecture, Discussion</w:t>
            </w: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Videos, Field visit. </w:t>
            </w: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vAlign w:val="bottom"/>
          </w:tcPr>
          <w:p w:rsidR="00D90C11" w:rsidRDefault="00D90C11" w:rsidP="0017363A">
            <w:pPr>
              <w:spacing w:line="276" w:lineRule="auto"/>
              <w:ind w:hanging="4"/>
              <w:rPr>
                <w:rFonts w:ascii="Times New Roman" w:eastAsia="Times New Roman" w:hAnsi="Times New Roman" w:cs="Times New Roman"/>
              </w:rPr>
            </w:pPr>
            <w:r w:rsidRPr="001C2A9A">
              <w:rPr>
                <w:rFonts w:ascii="Times New Roman" w:eastAsia="Times New Roman" w:hAnsi="Times New Roman" w:cs="Times New Roman"/>
              </w:rPr>
              <w:t>Assignment, Q/A,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2A9A">
              <w:rPr>
                <w:rFonts w:ascii="Times New Roman" w:eastAsia="Times New Roman" w:hAnsi="Times New Roman" w:cs="Times New Roman"/>
              </w:rPr>
              <w:t>MCQ</w:t>
            </w:r>
          </w:p>
          <w:p w:rsidR="00D90C11" w:rsidRDefault="00D90C11" w:rsidP="0017363A">
            <w:pPr>
              <w:spacing w:line="276" w:lineRule="auto"/>
              <w:ind w:hanging="4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ind w:hanging="4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ind w:hanging="4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ind w:hanging="4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ind w:hanging="4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ind w:hanging="4"/>
              <w:rPr>
                <w:rFonts w:ascii="Times New Roman" w:eastAsia="Times New Roman" w:hAnsi="Times New Roman" w:cs="Times New Roman"/>
              </w:rPr>
            </w:pPr>
          </w:p>
          <w:p w:rsidR="00D90C11" w:rsidRPr="001C2A9A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0C11" w:rsidTr="0017363A">
        <w:tc>
          <w:tcPr>
            <w:tcW w:w="2160" w:type="dxa"/>
          </w:tcPr>
          <w:p w:rsidR="00D90C11" w:rsidRPr="009720CA" w:rsidRDefault="00D90C11" w:rsidP="0017363A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Able to analyze the global market of RMG</w:t>
            </w:r>
          </w:p>
        </w:tc>
        <w:tc>
          <w:tcPr>
            <w:tcW w:w="3975" w:type="dxa"/>
            <w:gridSpan w:val="2"/>
          </w:tcPr>
          <w:p w:rsidR="00D90C11" w:rsidRPr="00986423" w:rsidRDefault="00D90C11" w:rsidP="0017363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Leading textile machineries producing countries. Global market of readymade garment of Bangladesh. Problems and prospects of various textile sub sectors; knit, woven and sweater etc.</w:t>
            </w:r>
          </w:p>
        </w:tc>
        <w:tc>
          <w:tcPr>
            <w:tcW w:w="1875" w:type="dxa"/>
            <w:vAlign w:val="bottom"/>
          </w:tcPr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Lecture, Discussion</w:t>
            </w: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Factory visit</w:t>
            </w: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vAlign w:val="bottom"/>
          </w:tcPr>
          <w:p w:rsidR="00D90C11" w:rsidRDefault="00D90C11" w:rsidP="0017363A">
            <w:pPr>
              <w:spacing w:line="276" w:lineRule="auto"/>
              <w:ind w:hanging="4"/>
              <w:rPr>
                <w:rFonts w:ascii="Times New Roman" w:eastAsia="Times New Roman" w:hAnsi="Times New Roman" w:cs="Times New Roman"/>
              </w:rPr>
            </w:pPr>
            <w:r w:rsidRPr="001C2A9A">
              <w:rPr>
                <w:rFonts w:ascii="Times New Roman" w:eastAsia="Times New Roman" w:hAnsi="Times New Roman" w:cs="Times New Roman"/>
              </w:rPr>
              <w:t>Assignment, Q/A,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2A9A">
              <w:rPr>
                <w:rFonts w:ascii="Times New Roman" w:eastAsia="Times New Roman" w:hAnsi="Times New Roman" w:cs="Times New Roman"/>
              </w:rPr>
              <w:t>MCQ</w:t>
            </w:r>
          </w:p>
          <w:p w:rsidR="00D90C11" w:rsidRDefault="00D90C11" w:rsidP="0017363A">
            <w:pPr>
              <w:spacing w:line="276" w:lineRule="auto"/>
              <w:ind w:hanging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PP</w:t>
            </w:r>
          </w:p>
          <w:p w:rsidR="00D90C11" w:rsidRDefault="00D90C11" w:rsidP="0017363A">
            <w:pPr>
              <w:spacing w:line="276" w:lineRule="auto"/>
              <w:ind w:hanging="4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ind w:hanging="4"/>
              <w:rPr>
                <w:rFonts w:ascii="Times New Roman" w:eastAsia="Times New Roman" w:hAnsi="Times New Roman" w:cs="Times New Roman"/>
              </w:rPr>
            </w:pPr>
          </w:p>
          <w:p w:rsidR="00D90C11" w:rsidRPr="001C2A9A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0C11" w:rsidTr="0017363A">
        <w:trPr>
          <w:trHeight w:val="233"/>
        </w:trPr>
        <w:tc>
          <w:tcPr>
            <w:tcW w:w="2160" w:type="dxa"/>
          </w:tcPr>
          <w:p w:rsidR="00D90C11" w:rsidRPr="009720CA" w:rsidRDefault="00D90C11" w:rsidP="0017363A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A</w:t>
            </w:r>
            <w:r w:rsidRPr="00293465">
              <w:rPr>
                <w:rFonts w:ascii="Times New Roman" w:hAnsi="Times New Roman"/>
              </w:rPr>
              <w:t>ble</w:t>
            </w:r>
            <w:r>
              <w:rPr>
                <w:rFonts w:ascii="Times New Roman" w:hAnsi="Times New Roman"/>
              </w:rPr>
              <w:t xml:space="preserve"> to gather clear idea of Budget of Bangladesh and other countries</w:t>
            </w:r>
          </w:p>
        </w:tc>
        <w:tc>
          <w:tcPr>
            <w:tcW w:w="3975" w:type="dxa"/>
            <w:gridSpan w:val="2"/>
          </w:tcPr>
          <w:p w:rsidR="00D90C11" w:rsidRDefault="00D90C11" w:rsidP="001736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Chapte</w:t>
            </w:r>
            <w:r>
              <w:rPr>
                <w:b/>
              </w:rPr>
              <w:t>r-5: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Bangladesh Budget on Textile issues</w:t>
            </w:r>
          </w:p>
          <w:p w:rsidR="00D90C11" w:rsidRPr="002A67F7" w:rsidRDefault="00D90C11" w:rsidP="001736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Analysis of Bangladesh Budget,</w:t>
            </w:r>
            <w:r w:rsidRPr="002A67F7">
              <w:rPr>
                <w:rFonts w:ascii="Times New Roman" w:hAnsi="Times New Roman"/>
                <w:sz w:val="24"/>
                <w:szCs w:val="24"/>
              </w:rPr>
              <w:t xml:space="preserve"> Textile budgets of neigh</w:t>
            </w:r>
            <w:r>
              <w:rPr>
                <w:rFonts w:ascii="Times New Roman" w:hAnsi="Times New Roman"/>
                <w:sz w:val="24"/>
                <w:szCs w:val="24"/>
              </w:rPr>
              <w:t>boring and competitor countries.</w:t>
            </w:r>
          </w:p>
          <w:p w:rsidR="00D90C11" w:rsidRPr="00986423" w:rsidRDefault="00D90C11" w:rsidP="0017363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75" w:type="dxa"/>
            <w:vAlign w:val="bottom"/>
          </w:tcPr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Lecture, Discussion</w:t>
            </w: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Factory visit</w:t>
            </w: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vAlign w:val="bottom"/>
          </w:tcPr>
          <w:p w:rsidR="00D90C11" w:rsidRDefault="00D90C11" w:rsidP="0017363A">
            <w:pPr>
              <w:spacing w:line="276" w:lineRule="auto"/>
              <w:ind w:hanging="4"/>
              <w:rPr>
                <w:rFonts w:ascii="Times New Roman" w:eastAsia="Times New Roman" w:hAnsi="Times New Roman" w:cs="Times New Roman"/>
              </w:rPr>
            </w:pPr>
            <w:r w:rsidRPr="001C2A9A">
              <w:rPr>
                <w:rFonts w:ascii="Times New Roman" w:eastAsia="Times New Roman" w:hAnsi="Times New Roman" w:cs="Times New Roman"/>
              </w:rPr>
              <w:t>Assignment, Q/A,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2A9A">
              <w:rPr>
                <w:rFonts w:ascii="Times New Roman" w:eastAsia="Times New Roman" w:hAnsi="Times New Roman" w:cs="Times New Roman"/>
              </w:rPr>
              <w:t>MCQ</w:t>
            </w:r>
          </w:p>
          <w:p w:rsidR="00D90C11" w:rsidRDefault="00D90C11" w:rsidP="0017363A">
            <w:pPr>
              <w:spacing w:line="276" w:lineRule="auto"/>
              <w:ind w:hanging="4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ind w:hanging="4"/>
              <w:rPr>
                <w:rFonts w:ascii="Times New Roman" w:eastAsia="Times New Roman" w:hAnsi="Times New Roman" w:cs="Times New Roman"/>
              </w:rPr>
            </w:pPr>
          </w:p>
          <w:p w:rsidR="00D90C11" w:rsidRPr="001C2A9A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0C11" w:rsidTr="0017363A">
        <w:tc>
          <w:tcPr>
            <w:tcW w:w="2160" w:type="dxa"/>
          </w:tcPr>
          <w:p w:rsidR="00D90C11" w:rsidRPr="009720CA" w:rsidRDefault="00D90C11" w:rsidP="0017363A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Capable of analyzing current and future trend of textile and apparel sector. </w:t>
            </w:r>
          </w:p>
        </w:tc>
        <w:tc>
          <w:tcPr>
            <w:tcW w:w="3975" w:type="dxa"/>
            <w:gridSpan w:val="2"/>
          </w:tcPr>
          <w:p w:rsidR="00D90C11" w:rsidRPr="002A67F7" w:rsidRDefault="00D90C11" w:rsidP="001736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Chapter-6: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Textile Market, Current &amp;Future Trend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Current and future trend of textile and apparel sector of Bangladesh. </w:t>
            </w:r>
          </w:p>
        </w:tc>
        <w:tc>
          <w:tcPr>
            <w:tcW w:w="1875" w:type="dxa"/>
            <w:vAlign w:val="bottom"/>
          </w:tcPr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Lecture, Discussion</w:t>
            </w: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Videos, Factory visit</w:t>
            </w: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vAlign w:val="bottom"/>
          </w:tcPr>
          <w:p w:rsidR="00D90C11" w:rsidRDefault="00D90C11" w:rsidP="0017363A">
            <w:pPr>
              <w:spacing w:line="276" w:lineRule="auto"/>
              <w:ind w:hanging="4"/>
              <w:rPr>
                <w:rFonts w:ascii="Times New Roman" w:eastAsia="Times New Roman" w:hAnsi="Times New Roman" w:cs="Times New Roman"/>
              </w:rPr>
            </w:pPr>
            <w:r w:rsidRPr="001C2A9A">
              <w:rPr>
                <w:rFonts w:ascii="Times New Roman" w:eastAsia="Times New Roman" w:hAnsi="Times New Roman" w:cs="Times New Roman"/>
              </w:rPr>
              <w:t>Assignment, Q/A,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2A9A">
              <w:rPr>
                <w:rFonts w:ascii="Times New Roman" w:eastAsia="Times New Roman" w:hAnsi="Times New Roman" w:cs="Times New Roman"/>
              </w:rPr>
              <w:t>MCQ</w:t>
            </w:r>
          </w:p>
          <w:p w:rsidR="00D90C11" w:rsidRDefault="00D90C11" w:rsidP="0017363A">
            <w:pPr>
              <w:spacing w:line="276" w:lineRule="auto"/>
              <w:ind w:hanging="4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ind w:hanging="4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ind w:hanging="4"/>
              <w:rPr>
                <w:rFonts w:ascii="Times New Roman" w:eastAsia="Times New Roman" w:hAnsi="Times New Roman" w:cs="Times New Roman"/>
              </w:rPr>
            </w:pPr>
          </w:p>
          <w:p w:rsidR="00D90C11" w:rsidRPr="001C2A9A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0C11" w:rsidTr="0017363A">
        <w:trPr>
          <w:trHeight w:val="1475"/>
        </w:trPr>
        <w:tc>
          <w:tcPr>
            <w:tcW w:w="2160" w:type="dxa"/>
          </w:tcPr>
          <w:p w:rsidR="00D90C11" w:rsidRPr="009720CA" w:rsidRDefault="00D90C11" w:rsidP="0017363A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Capable of evaluating global textile market with comparative study of apparel sector. </w:t>
            </w:r>
          </w:p>
        </w:tc>
        <w:tc>
          <w:tcPr>
            <w:tcW w:w="3975" w:type="dxa"/>
            <w:gridSpan w:val="2"/>
          </w:tcPr>
          <w:p w:rsidR="00D90C11" w:rsidRDefault="00D90C11" w:rsidP="001736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Global textile market of Bangladesh. Comparative study of export and import of textile and apparel to Europe, America, UK, Australia, India, China etc. </w:t>
            </w:r>
          </w:p>
          <w:p w:rsidR="00D90C11" w:rsidRPr="00293465" w:rsidRDefault="00D90C11" w:rsidP="0017363A">
            <w:pPr>
              <w:spacing w:after="120" w:line="276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875" w:type="dxa"/>
            <w:vAlign w:val="bottom"/>
          </w:tcPr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Lecture, Discussion</w:t>
            </w: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vAlign w:val="bottom"/>
          </w:tcPr>
          <w:p w:rsidR="00D90C11" w:rsidRDefault="00D90C11" w:rsidP="0017363A">
            <w:pPr>
              <w:spacing w:line="276" w:lineRule="auto"/>
              <w:ind w:hanging="4"/>
              <w:rPr>
                <w:rFonts w:ascii="Times New Roman" w:eastAsia="Times New Roman" w:hAnsi="Times New Roman" w:cs="Times New Roman"/>
              </w:rPr>
            </w:pPr>
            <w:r w:rsidRPr="001C2A9A">
              <w:rPr>
                <w:rFonts w:ascii="Times New Roman" w:eastAsia="Times New Roman" w:hAnsi="Times New Roman" w:cs="Times New Roman"/>
              </w:rPr>
              <w:t>Assignment, Q/A,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2A9A">
              <w:rPr>
                <w:rFonts w:ascii="Times New Roman" w:eastAsia="Times New Roman" w:hAnsi="Times New Roman" w:cs="Times New Roman"/>
              </w:rPr>
              <w:t>MCQ</w:t>
            </w:r>
          </w:p>
          <w:p w:rsidR="00D90C11" w:rsidRDefault="00D90C11" w:rsidP="0017363A">
            <w:pPr>
              <w:spacing w:line="276" w:lineRule="auto"/>
              <w:ind w:hanging="4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ind w:hanging="4"/>
              <w:rPr>
                <w:rFonts w:ascii="Times New Roman" w:eastAsia="Times New Roman" w:hAnsi="Times New Roman" w:cs="Times New Roman"/>
              </w:rPr>
            </w:pPr>
          </w:p>
          <w:p w:rsidR="00D90C11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D90C11" w:rsidRPr="001C2A9A" w:rsidRDefault="00D90C11" w:rsidP="001736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90C11" w:rsidRDefault="00D90C11"/>
    <w:sectPr w:rsidR="00D90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11"/>
    <w:rsid w:val="0045762B"/>
    <w:rsid w:val="00D01E0B"/>
    <w:rsid w:val="00D9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EAD3A-E20C-4861-890E-95CCF8B9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D90C11"/>
    <w:pPr>
      <w:spacing w:after="0" w:line="240" w:lineRule="auto"/>
      <w:ind w:left="2160" w:hanging="60"/>
    </w:pPr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customStyle="1" w:styleId="SubtitleChar">
    <w:name w:val="Subtitle Char"/>
    <w:basedOn w:val="DefaultParagraphFont"/>
    <w:link w:val="Subtitle"/>
    <w:rsid w:val="00D90C11"/>
    <w:rPr>
      <w:rFonts w:ascii="Times New Roman" w:eastAsia="Times New Roman" w:hAnsi="Times New Roman" w:cs="Times New Roman"/>
      <w:b/>
      <w:bCs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AlamgirPC</dc:creator>
  <cp:keywords/>
  <dc:description/>
  <cp:lastModifiedBy>AlamgirPC</cp:lastModifiedBy>
  <cp:revision>2</cp:revision>
  <dcterms:created xsi:type="dcterms:W3CDTF">2020-05-11T09:50:00Z</dcterms:created>
  <dcterms:modified xsi:type="dcterms:W3CDTF">2020-05-11T09:58:00Z</dcterms:modified>
</cp:coreProperties>
</file>