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B1B79" w14:textId="77777777" w:rsidR="00545C33" w:rsidRPr="00FC2315" w:rsidRDefault="00545C33" w:rsidP="00545C33">
      <w:pPr>
        <w:spacing w:after="240"/>
        <w:rPr>
          <w:rFonts w:eastAsia="Times New Roman"/>
          <w:b/>
          <w:sz w:val="28"/>
          <w:szCs w:val="32"/>
        </w:rPr>
      </w:pPr>
      <w:r w:rsidRPr="00FC2315">
        <w:rPr>
          <w:rFonts w:eastAsia="Times New Roman"/>
          <w:b/>
          <w:sz w:val="28"/>
          <w:szCs w:val="32"/>
        </w:rPr>
        <w:t>19.</w:t>
      </w:r>
      <w:r>
        <w:rPr>
          <w:rFonts w:eastAsia="Times New Roman"/>
          <w:b/>
          <w:sz w:val="28"/>
          <w:szCs w:val="32"/>
        </w:rPr>
        <w:t xml:space="preserve"> Description of Courses </w:t>
      </w:r>
    </w:p>
    <w:p w14:paraId="7A09DD4D" w14:textId="77777777" w:rsidR="00545C33" w:rsidRPr="007B5B30" w:rsidRDefault="00545C33" w:rsidP="00545C33">
      <w:pPr>
        <w:spacing w:after="240"/>
        <w:rPr>
          <w:rFonts w:eastAsia="Times New Roman"/>
          <w:b/>
          <w:sz w:val="28"/>
          <w:szCs w:val="32"/>
          <w:u w:val="single"/>
        </w:rPr>
      </w:pPr>
      <w:r w:rsidRPr="007B5B30">
        <w:rPr>
          <w:rFonts w:eastAsia="Times New Roman"/>
          <w:b/>
          <w:sz w:val="28"/>
          <w:szCs w:val="32"/>
          <w:u w:val="single"/>
        </w:rPr>
        <w:t>Course 1</w:t>
      </w:r>
    </w:p>
    <w:p w14:paraId="677BC5FC" w14:textId="77777777" w:rsidR="00545C33" w:rsidRPr="007B5B30" w:rsidRDefault="00545C33" w:rsidP="00545C33">
      <w:pPr>
        <w:pStyle w:val="ListParagraph"/>
        <w:numPr>
          <w:ilvl w:val="0"/>
          <w:numId w:val="2"/>
        </w:numPr>
        <w:rPr>
          <w:rFonts w:eastAsia="Cambria Math"/>
        </w:rPr>
      </w:pPr>
      <w:r w:rsidRPr="007B5B30">
        <w:rPr>
          <w:rFonts w:eastAsia="Cambria Math"/>
          <w:b/>
        </w:rPr>
        <w:t>Course Code</w:t>
      </w:r>
      <w:r w:rsidRPr="007B5B30">
        <w:rPr>
          <w:rFonts w:eastAsia="Cambria Math"/>
        </w:rPr>
        <w:t xml:space="preserve">: </w:t>
      </w:r>
      <w:r w:rsidRPr="007B5B30">
        <w:rPr>
          <w:rFonts w:eastAsia="Times New Roman"/>
          <w:color w:val="000000"/>
        </w:rPr>
        <w:t>GED 0231-01</w:t>
      </w:r>
      <w:r w:rsidRPr="007B5B30">
        <w:rPr>
          <w:rFonts w:eastAsia="Times New Roman"/>
          <w:color w:val="000000"/>
          <w:lang w:val="en"/>
        </w:rPr>
        <w:t xml:space="preserve">     </w:t>
      </w:r>
      <w:r w:rsidRPr="007B5B30">
        <w:rPr>
          <w:rFonts w:eastAsia="Cambria Math"/>
        </w:rPr>
        <w:tab/>
      </w:r>
      <w:r w:rsidRPr="007B5B30">
        <w:rPr>
          <w:rFonts w:eastAsia="Cambria Math"/>
        </w:rPr>
        <w:tab/>
      </w:r>
      <w:r w:rsidRPr="007B5B30">
        <w:rPr>
          <w:rFonts w:eastAsia="Cambria Math"/>
        </w:rPr>
        <w:tab/>
      </w:r>
      <w:r w:rsidRPr="007B5B30">
        <w:rPr>
          <w:rFonts w:eastAsia="Cambria Math"/>
        </w:rPr>
        <w:tab/>
      </w:r>
      <w:r w:rsidRPr="007B5B30">
        <w:rPr>
          <w:rFonts w:eastAsia="Cambria Math"/>
        </w:rPr>
        <w:tab/>
        <w:t xml:space="preserve">           </w:t>
      </w:r>
      <w:r w:rsidRPr="007B5B30">
        <w:rPr>
          <w:rFonts w:eastAsia="Cambria Math"/>
        </w:rPr>
        <w:tab/>
      </w:r>
    </w:p>
    <w:p w14:paraId="12674DDC" w14:textId="77777777" w:rsidR="00545C33" w:rsidRPr="007B5B30" w:rsidRDefault="00545C33" w:rsidP="00545C33">
      <w:pPr>
        <w:pStyle w:val="ListParagraph"/>
        <w:numPr>
          <w:ilvl w:val="0"/>
          <w:numId w:val="2"/>
        </w:numPr>
        <w:rPr>
          <w:rFonts w:eastAsia="Times New Roman"/>
          <w:color w:val="000000"/>
          <w:lang w:val="en"/>
        </w:rPr>
      </w:pPr>
      <w:r w:rsidRPr="007B5B30">
        <w:rPr>
          <w:rFonts w:eastAsia="Cambria Math"/>
          <w:b/>
        </w:rPr>
        <w:t>Course Title</w:t>
      </w:r>
      <w:r w:rsidRPr="007B5B30">
        <w:rPr>
          <w:rFonts w:eastAsia="Cambria Math"/>
        </w:rPr>
        <w:t xml:space="preserve">: </w:t>
      </w:r>
      <w:r w:rsidRPr="007B5B30">
        <w:rPr>
          <w:rFonts w:eastAsia="Times New Roman"/>
          <w:color w:val="000000"/>
        </w:rPr>
        <w:t xml:space="preserve">Basic Grammar and Writing </w:t>
      </w:r>
      <w:r w:rsidRPr="007B5B30">
        <w:rPr>
          <w:rFonts w:eastAsia="Times New Roman"/>
          <w:color w:val="000000"/>
          <w:lang w:val="en"/>
        </w:rPr>
        <w:t xml:space="preserve"> </w:t>
      </w:r>
    </w:p>
    <w:p w14:paraId="2022A752" w14:textId="77777777" w:rsidR="00545C33" w:rsidRPr="007B5B30" w:rsidRDefault="00545C33" w:rsidP="00545C33">
      <w:pPr>
        <w:pStyle w:val="ListParagraph"/>
        <w:numPr>
          <w:ilvl w:val="0"/>
          <w:numId w:val="2"/>
        </w:numPr>
        <w:rPr>
          <w:rFonts w:eastAsia="Times New Roman"/>
          <w:color w:val="000000"/>
          <w:lang w:val="en"/>
        </w:rPr>
      </w:pPr>
      <w:r w:rsidRPr="007B5B30">
        <w:rPr>
          <w:b/>
        </w:rPr>
        <w:t xml:space="preserve">Course Type: </w:t>
      </w:r>
      <w:r w:rsidRPr="007B5B30">
        <w:t>GED</w:t>
      </w:r>
    </w:p>
    <w:p w14:paraId="6C79C9AE" w14:textId="77777777" w:rsidR="00545C33" w:rsidRPr="007B5B30" w:rsidRDefault="00545C33" w:rsidP="00545C33">
      <w:pPr>
        <w:pStyle w:val="ListParagraph"/>
        <w:numPr>
          <w:ilvl w:val="0"/>
          <w:numId w:val="2"/>
        </w:numPr>
        <w:shd w:val="clear" w:color="auto" w:fill="FFFFFF"/>
      </w:pPr>
      <w:r w:rsidRPr="007B5B30">
        <w:rPr>
          <w:b/>
        </w:rPr>
        <w:t xml:space="preserve">Year/Semester/Level/Term: </w:t>
      </w:r>
      <w:r w:rsidRPr="007B5B30">
        <w:t>1</w:t>
      </w:r>
      <w:r w:rsidRPr="007B5B30">
        <w:rPr>
          <w:vertAlign w:val="superscript"/>
        </w:rPr>
        <w:t>st</w:t>
      </w:r>
      <w:r w:rsidRPr="007B5B30">
        <w:t xml:space="preserve"> Year/1</w:t>
      </w:r>
      <w:r w:rsidRPr="007B5B30">
        <w:rPr>
          <w:vertAlign w:val="superscript"/>
        </w:rPr>
        <w:t>st</w:t>
      </w:r>
      <w:r w:rsidRPr="007B5B30">
        <w:t xml:space="preserve"> Semester (Level 1/Term 1)</w:t>
      </w:r>
    </w:p>
    <w:p w14:paraId="173B10B3" w14:textId="77777777" w:rsidR="00545C33" w:rsidRPr="007B5B30" w:rsidRDefault="00545C33" w:rsidP="00545C33">
      <w:pPr>
        <w:pStyle w:val="ListParagraph"/>
        <w:numPr>
          <w:ilvl w:val="0"/>
          <w:numId w:val="2"/>
        </w:numPr>
        <w:shd w:val="clear" w:color="auto" w:fill="FFFFFF"/>
        <w:rPr>
          <w:b/>
        </w:rPr>
      </w:pPr>
      <w:r w:rsidRPr="007B5B30">
        <w:rPr>
          <w:b/>
        </w:rPr>
        <w:t xml:space="preserve">Academic Session: </w:t>
      </w:r>
      <w:r w:rsidRPr="007B5B30">
        <w:t>40</w:t>
      </w:r>
    </w:p>
    <w:p w14:paraId="4FFC5980" w14:textId="77777777" w:rsidR="00545C33" w:rsidRPr="007B5B30" w:rsidRDefault="00545C33" w:rsidP="00545C33">
      <w:pPr>
        <w:pStyle w:val="ListParagraph"/>
        <w:numPr>
          <w:ilvl w:val="0"/>
          <w:numId w:val="2"/>
        </w:numPr>
        <w:shd w:val="clear" w:color="auto" w:fill="FFFFFF"/>
        <w:rPr>
          <w:b/>
        </w:rPr>
      </w:pPr>
      <w:r w:rsidRPr="007B5B30">
        <w:rPr>
          <w:b/>
        </w:rPr>
        <w:t xml:space="preserve">Course Teacher/Instructor: </w:t>
      </w:r>
      <w:r w:rsidRPr="007B5B30">
        <w:t>(to be assigned by the department)</w:t>
      </w:r>
    </w:p>
    <w:p w14:paraId="1F025F5D" w14:textId="77777777" w:rsidR="00545C33" w:rsidRPr="007B5B30" w:rsidRDefault="00545C33" w:rsidP="00545C33">
      <w:pPr>
        <w:pStyle w:val="ListParagraph"/>
        <w:numPr>
          <w:ilvl w:val="0"/>
          <w:numId w:val="2"/>
        </w:numPr>
        <w:shd w:val="clear" w:color="auto" w:fill="FFFFFF"/>
        <w:rPr>
          <w:b/>
        </w:rPr>
      </w:pPr>
      <w:r w:rsidRPr="007B5B30">
        <w:rPr>
          <w:b/>
        </w:rPr>
        <w:t xml:space="preserve">Pre-requisite (if any): </w:t>
      </w:r>
      <w:r w:rsidRPr="007B5B30">
        <w:t>Nil</w:t>
      </w:r>
    </w:p>
    <w:p w14:paraId="391140C9" w14:textId="77777777" w:rsidR="00545C33" w:rsidRPr="007B5B30" w:rsidRDefault="00545C33" w:rsidP="00545C33">
      <w:pPr>
        <w:pStyle w:val="ListParagraph"/>
        <w:numPr>
          <w:ilvl w:val="0"/>
          <w:numId w:val="2"/>
        </w:numPr>
        <w:shd w:val="clear" w:color="auto" w:fill="FFFFFF"/>
      </w:pPr>
      <w:r w:rsidRPr="007B5B30">
        <w:rPr>
          <w:b/>
        </w:rPr>
        <w:t>Credit Value</w:t>
      </w:r>
      <w:r w:rsidRPr="007B5B30">
        <w:t>: 4</w:t>
      </w:r>
    </w:p>
    <w:p w14:paraId="65EF3C3A" w14:textId="77777777" w:rsidR="00545C33" w:rsidRPr="007B5B30" w:rsidRDefault="00545C33" w:rsidP="00545C33">
      <w:pPr>
        <w:pStyle w:val="ListParagraph"/>
        <w:numPr>
          <w:ilvl w:val="0"/>
          <w:numId w:val="2"/>
        </w:numPr>
        <w:shd w:val="clear" w:color="auto" w:fill="FFFFFF"/>
        <w:rPr>
          <w:color w:val="222222"/>
        </w:rPr>
      </w:pPr>
      <w:r w:rsidRPr="007B5B30">
        <w:rPr>
          <w:b/>
        </w:rPr>
        <w:t xml:space="preserve">Contact Hours: </w:t>
      </w:r>
      <w:r w:rsidRPr="007B5B30">
        <w:t>60</w:t>
      </w:r>
    </w:p>
    <w:p w14:paraId="25E67BC7" w14:textId="77777777" w:rsidR="00545C33" w:rsidRPr="007B5B30" w:rsidRDefault="00545C33" w:rsidP="00545C33">
      <w:pPr>
        <w:pStyle w:val="ListParagraph"/>
        <w:numPr>
          <w:ilvl w:val="0"/>
          <w:numId w:val="2"/>
        </w:numPr>
        <w:shd w:val="clear" w:color="auto" w:fill="FFFFFF"/>
        <w:rPr>
          <w:color w:val="222222"/>
        </w:rPr>
      </w:pPr>
      <w:r w:rsidRPr="007B5B30">
        <w:rPr>
          <w:b/>
          <w:color w:val="222222"/>
        </w:rPr>
        <w:t>Total Marks</w:t>
      </w:r>
      <w:r w:rsidRPr="007B5B30">
        <w:rPr>
          <w:color w:val="222222"/>
        </w:rPr>
        <w:t xml:space="preserve">: 100 </w:t>
      </w:r>
    </w:p>
    <w:p w14:paraId="16273AB1" w14:textId="77777777" w:rsidR="00545C33" w:rsidRPr="007B5B30" w:rsidRDefault="00545C33" w:rsidP="00545C33">
      <w:pPr>
        <w:rPr>
          <w:rFonts w:eastAsia="Times New Roman"/>
          <w:color w:val="000000"/>
          <w:lang w:val="en"/>
        </w:rPr>
      </w:pPr>
    </w:p>
    <w:p w14:paraId="7A035105" w14:textId="77777777" w:rsidR="00545C33" w:rsidRPr="007B5B30" w:rsidRDefault="00545C33" w:rsidP="00545C33">
      <w:pPr>
        <w:pStyle w:val="ListParagraph"/>
        <w:numPr>
          <w:ilvl w:val="0"/>
          <w:numId w:val="2"/>
        </w:numPr>
        <w:ind w:left="360"/>
        <w:rPr>
          <w:rFonts w:eastAsia="Cambria Math"/>
        </w:rPr>
      </w:pPr>
      <w:r w:rsidRPr="007B5B30">
        <w:rPr>
          <w:rFonts w:eastAsia="Cambria Math"/>
          <w:b/>
        </w:rPr>
        <w:t>Rationale of the Course</w:t>
      </w:r>
      <w:r w:rsidRPr="007B5B30">
        <w:rPr>
          <w:rFonts w:eastAsia="Cambria Math"/>
        </w:rPr>
        <w:t>:</w:t>
      </w:r>
    </w:p>
    <w:p w14:paraId="6C4819E9" w14:textId="77777777" w:rsidR="00545C33" w:rsidRDefault="00545C33" w:rsidP="00545C33">
      <w:pPr>
        <w:ind w:left="360"/>
        <w:jc w:val="both"/>
        <w:rPr>
          <w:rFonts w:eastAsia="Times New Roman"/>
          <w:color w:val="000000"/>
        </w:rPr>
      </w:pPr>
    </w:p>
    <w:p w14:paraId="2516EB78" w14:textId="77777777" w:rsidR="00545C33" w:rsidRPr="007B5B30" w:rsidRDefault="00545C33" w:rsidP="00545C33">
      <w:pPr>
        <w:ind w:left="360"/>
        <w:jc w:val="both"/>
        <w:rPr>
          <w:rFonts w:eastAsia="Times New Roman"/>
          <w:color w:val="000000"/>
        </w:rPr>
      </w:pPr>
      <w:r w:rsidRPr="007B5B30">
        <w:rPr>
          <w:rFonts w:eastAsia="Times New Roman"/>
          <w:color w:val="000000"/>
        </w:rPr>
        <w:t xml:space="preserve">This course focuses on basic grammar and writing. </w:t>
      </w:r>
      <w:r w:rsidRPr="007B5B30">
        <w:rPr>
          <w:rFonts w:eastAsia="Times New Roman"/>
          <w:color w:val="000000"/>
          <w:shd w:val="clear" w:color="auto" w:fill="FFFFFF"/>
        </w:rPr>
        <w:t>The study of grammar doesn't stand on its own. </w:t>
      </w:r>
      <w:r w:rsidRPr="007B5B30">
        <w:t>The students undertaking the course are young adults in their first year first semester at university. T</w:t>
      </w:r>
      <w:r w:rsidRPr="007B5B30">
        <w:rPr>
          <w:rFonts w:eastAsia="Times New Roman"/>
          <w:color w:val="000000"/>
          <w:shd w:val="clear" w:color="auto" w:fill="FFFFFF"/>
        </w:rPr>
        <w:t xml:space="preserve">he purpose of studying grammar is to improve students’ writing skills (as well as speaking skills). </w:t>
      </w:r>
      <w:r w:rsidRPr="007B5B30">
        <w:rPr>
          <w:rFonts w:eastAsia="Times New Roman"/>
          <w:color w:val="000000"/>
        </w:rPr>
        <w:t xml:space="preserve">After completing this course, students will be able to attain control over basic grammatical forms, </w:t>
      </w:r>
      <w:r w:rsidRPr="007B5B30">
        <w:rPr>
          <w:rFonts w:eastAsia="Times New Roman"/>
          <w:color w:val="444444"/>
        </w:rPr>
        <w:t xml:space="preserve">sentence </w:t>
      </w:r>
      <w:r w:rsidRPr="007B5B30">
        <w:rPr>
          <w:rFonts w:eastAsia="Times New Roman"/>
          <w:color w:val="000000"/>
        </w:rPr>
        <w:t>structures and usage of English. As it combines writing with grammar teaching, the course emphasizes on writing paragraphs and short essays without making glaring grammatical errors. The teaching is conducted in a learner-cantered approach with active student participation through group and pair work as well as individual presentations.</w:t>
      </w:r>
    </w:p>
    <w:p w14:paraId="7B541CC1" w14:textId="77777777" w:rsidR="00545C33" w:rsidRPr="007B5B30" w:rsidRDefault="00545C33" w:rsidP="00545C33">
      <w:pPr>
        <w:jc w:val="both"/>
        <w:rPr>
          <w:rFonts w:eastAsia="Times New Roman"/>
          <w:color w:val="000000"/>
        </w:rPr>
      </w:pPr>
    </w:p>
    <w:p w14:paraId="64E000DC" w14:textId="77777777" w:rsidR="00545C33" w:rsidRPr="007B5B30" w:rsidRDefault="00545C33" w:rsidP="00545C33">
      <w:pPr>
        <w:pStyle w:val="ListParagraph"/>
        <w:numPr>
          <w:ilvl w:val="0"/>
          <w:numId w:val="2"/>
        </w:numPr>
        <w:ind w:left="360"/>
      </w:pPr>
      <w:r w:rsidRPr="007B5B30">
        <w:rPr>
          <w:b/>
        </w:rPr>
        <w:t>Course Objectives</w:t>
      </w:r>
      <w:r w:rsidRPr="007B5B30">
        <w:t>:</w:t>
      </w:r>
    </w:p>
    <w:p w14:paraId="008DF5BB" w14:textId="77777777" w:rsidR="00545C33" w:rsidRPr="007B5B30" w:rsidRDefault="00545C33" w:rsidP="00545C33">
      <w:pPr>
        <w:pStyle w:val="ListParagraph"/>
        <w:numPr>
          <w:ilvl w:val="0"/>
          <w:numId w:val="4"/>
        </w:numPr>
      </w:pPr>
      <w:r w:rsidRPr="007B5B30">
        <w:t>To enable the learners to reinforce their basic English grammar and conceptual knowledge in the English language</w:t>
      </w:r>
    </w:p>
    <w:p w14:paraId="6118B96F" w14:textId="77777777" w:rsidR="00545C33" w:rsidRPr="007B5B30" w:rsidRDefault="00545C33" w:rsidP="00545C33">
      <w:pPr>
        <w:pStyle w:val="ListParagraph"/>
        <w:numPr>
          <w:ilvl w:val="0"/>
          <w:numId w:val="4"/>
        </w:numPr>
      </w:pPr>
      <w:r w:rsidRPr="007B5B30">
        <w:t>To train them to write English with confidence and without committing errors.</w:t>
      </w:r>
    </w:p>
    <w:p w14:paraId="0C8EC181" w14:textId="77777777" w:rsidR="00545C33" w:rsidRPr="007B5B30" w:rsidRDefault="00545C33" w:rsidP="00545C33">
      <w:pPr>
        <w:pStyle w:val="ListParagraph"/>
        <w:numPr>
          <w:ilvl w:val="0"/>
          <w:numId w:val="4"/>
        </w:numPr>
      </w:pPr>
      <w:r w:rsidRPr="007B5B30">
        <w:t>To develop their abilities to construction coherent and well-organized paragraphs and essays.</w:t>
      </w:r>
    </w:p>
    <w:p w14:paraId="5BA21933" w14:textId="77777777" w:rsidR="00545C33" w:rsidRPr="007B5B30" w:rsidRDefault="00545C33" w:rsidP="00545C33">
      <w:pPr>
        <w:rPr>
          <w:rFonts w:eastAsia="Cambria Math"/>
          <w:b/>
        </w:rPr>
      </w:pPr>
    </w:p>
    <w:p w14:paraId="74ADA13A" w14:textId="77777777" w:rsidR="00545C33" w:rsidRDefault="00545C33" w:rsidP="00545C33">
      <w:pPr>
        <w:pStyle w:val="ListParagraph"/>
        <w:numPr>
          <w:ilvl w:val="0"/>
          <w:numId w:val="2"/>
        </w:numPr>
        <w:ind w:left="360"/>
        <w:rPr>
          <w:rFonts w:eastAsia="Cambria Math"/>
        </w:rPr>
      </w:pPr>
      <w:r w:rsidRPr="007B5B30">
        <w:rPr>
          <w:rFonts w:eastAsia="Cambria Math"/>
          <w:b/>
        </w:rPr>
        <w:t>Course Learning Outcomes (CLO</w:t>
      </w:r>
      <w:r>
        <w:rPr>
          <w:rFonts w:eastAsia="Cambria Math"/>
          <w:b/>
        </w:rPr>
        <w:t>s</w:t>
      </w:r>
      <w:r w:rsidRPr="007B5B30">
        <w:rPr>
          <w:rFonts w:eastAsia="Cambria Math"/>
          <w:b/>
        </w:rPr>
        <w:t>)</w:t>
      </w:r>
      <w:r w:rsidRPr="007B5B30">
        <w:rPr>
          <w:rFonts w:eastAsia="Cambria Math"/>
        </w:rPr>
        <w:t xml:space="preserve">: </w:t>
      </w:r>
    </w:p>
    <w:p w14:paraId="440F16E5" w14:textId="77777777" w:rsidR="00545C33" w:rsidRDefault="00545C33" w:rsidP="00545C33">
      <w:pPr>
        <w:pStyle w:val="ListParagraph"/>
        <w:ind w:left="360"/>
        <w:rPr>
          <w:rFonts w:eastAsia="Cambria Math"/>
        </w:rPr>
      </w:pPr>
      <w:r w:rsidRPr="007B5B30">
        <w:rPr>
          <w:rFonts w:eastAsia="Cambria Math"/>
        </w:rPr>
        <w:t>At the end of the course, students will be able to:</w:t>
      </w:r>
    </w:p>
    <w:p w14:paraId="11EE2D87" w14:textId="77777777" w:rsidR="00545C33" w:rsidRPr="007B5B30" w:rsidRDefault="00545C33" w:rsidP="00545C33">
      <w:pPr>
        <w:pStyle w:val="ListParagraph"/>
        <w:ind w:left="360"/>
        <w:rPr>
          <w:rFonts w:eastAsia="Cambria Math"/>
        </w:rPr>
      </w:pPr>
    </w:p>
    <w:tbl>
      <w:tblPr>
        <w:tblStyle w:val="Style26"/>
        <w:tblW w:w="9269"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6"/>
        <w:gridCol w:w="8333"/>
      </w:tblGrid>
      <w:tr w:rsidR="00545C33" w:rsidRPr="007B5B30" w14:paraId="375D1500" w14:textId="77777777" w:rsidTr="006B392A">
        <w:tc>
          <w:tcPr>
            <w:tcW w:w="936" w:type="dxa"/>
          </w:tcPr>
          <w:p w14:paraId="795561D1" w14:textId="77777777" w:rsidR="00545C33" w:rsidRPr="007B5B30" w:rsidRDefault="00545C33" w:rsidP="006B392A">
            <w:pPr>
              <w:rPr>
                <w:rFonts w:eastAsia="Cambria Math"/>
              </w:rPr>
            </w:pPr>
            <w:r w:rsidRPr="007B5B30">
              <w:rPr>
                <w:rFonts w:eastAsia="Cambria Math"/>
              </w:rPr>
              <w:t>CLO1</w:t>
            </w:r>
          </w:p>
        </w:tc>
        <w:tc>
          <w:tcPr>
            <w:tcW w:w="8333" w:type="dxa"/>
          </w:tcPr>
          <w:p w14:paraId="5B967D98" w14:textId="77777777" w:rsidR="00545C33" w:rsidRPr="007B5B30" w:rsidRDefault="00545C33" w:rsidP="006B392A">
            <w:pPr>
              <w:shd w:val="clear" w:color="auto" w:fill="FFFFFF"/>
              <w:rPr>
                <w:color w:val="526069"/>
              </w:rPr>
            </w:pPr>
            <w:r>
              <w:rPr>
                <w:rFonts w:eastAsia="Times New Roman"/>
                <w:color w:val="000000"/>
              </w:rPr>
              <w:t>H</w:t>
            </w:r>
            <w:r w:rsidRPr="007B5B30">
              <w:rPr>
                <w:rFonts w:eastAsia="Times New Roman"/>
                <w:color w:val="000000"/>
              </w:rPr>
              <w:t>ave a good understanding of basic English structures and construct correct English sentences</w:t>
            </w:r>
          </w:p>
        </w:tc>
      </w:tr>
      <w:tr w:rsidR="00545C33" w:rsidRPr="007B5B30" w14:paraId="7ABCE37E" w14:textId="77777777" w:rsidTr="006B392A">
        <w:tc>
          <w:tcPr>
            <w:tcW w:w="936" w:type="dxa"/>
          </w:tcPr>
          <w:p w14:paraId="08FB603E" w14:textId="77777777" w:rsidR="00545C33" w:rsidRPr="007B5B30" w:rsidRDefault="00545C33" w:rsidP="006B392A">
            <w:pPr>
              <w:rPr>
                <w:rFonts w:eastAsia="Cambria Math"/>
              </w:rPr>
            </w:pPr>
            <w:r w:rsidRPr="007B5B30">
              <w:rPr>
                <w:rFonts w:eastAsia="Cambria Math"/>
              </w:rPr>
              <w:t>CLO2</w:t>
            </w:r>
          </w:p>
        </w:tc>
        <w:tc>
          <w:tcPr>
            <w:tcW w:w="8333" w:type="dxa"/>
          </w:tcPr>
          <w:p w14:paraId="2EA7E9B0" w14:textId="77777777" w:rsidR="00545C33" w:rsidRPr="007B5B30" w:rsidRDefault="00545C33" w:rsidP="006B392A">
            <w:pPr>
              <w:shd w:val="clear" w:color="auto" w:fill="FFFFFF"/>
              <w:rPr>
                <w:color w:val="526069"/>
              </w:rPr>
            </w:pPr>
            <w:r>
              <w:rPr>
                <w:rFonts w:eastAsia="Times New Roman"/>
                <w:color w:val="000000"/>
              </w:rPr>
              <w:t>R</w:t>
            </w:r>
            <w:r w:rsidRPr="007B5B30">
              <w:rPr>
                <w:rFonts w:eastAsia="Times New Roman"/>
                <w:color w:val="000000"/>
              </w:rPr>
              <w:t>ecognize mistakes in sentences and correct them</w:t>
            </w:r>
          </w:p>
        </w:tc>
      </w:tr>
      <w:tr w:rsidR="00545C33" w:rsidRPr="007B5B30" w14:paraId="0BB8AA23" w14:textId="77777777" w:rsidTr="006B392A">
        <w:tc>
          <w:tcPr>
            <w:tcW w:w="936" w:type="dxa"/>
          </w:tcPr>
          <w:p w14:paraId="3B7061D1" w14:textId="77777777" w:rsidR="00545C33" w:rsidRPr="007B5B30" w:rsidRDefault="00545C33" w:rsidP="006B392A">
            <w:pPr>
              <w:rPr>
                <w:rFonts w:eastAsia="Cambria Math"/>
              </w:rPr>
            </w:pPr>
            <w:r w:rsidRPr="007B5B30">
              <w:rPr>
                <w:rFonts w:eastAsia="Cambria Math"/>
              </w:rPr>
              <w:t>CLO3</w:t>
            </w:r>
          </w:p>
        </w:tc>
        <w:tc>
          <w:tcPr>
            <w:tcW w:w="8333" w:type="dxa"/>
          </w:tcPr>
          <w:p w14:paraId="6165714E" w14:textId="77777777" w:rsidR="00545C33" w:rsidRPr="007B5B30" w:rsidRDefault="00545C33" w:rsidP="006B392A">
            <w:pPr>
              <w:shd w:val="clear" w:color="auto" w:fill="FFFFFF"/>
              <w:rPr>
                <w:rFonts w:eastAsia="Cambria Math"/>
              </w:rPr>
            </w:pPr>
            <w:r>
              <w:rPr>
                <w:rFonts w:eastAsia="Times New Roman"/>
                <w:color w:val="000000"/>
              </w:rPr>
              <w:t>W</w:t>
            </w:r>
            <w:r w:rsidRPr="007B5B30">
              <w:rPr>
                <w:rFonts w:eastAsia="Times New Roman"/>
                <w:color w:val="000000"/>
              </w:rPr>
              <w:t>rite coherent paragraphs with appropriate topic sentence, supporting details and concluding sentence</w:t>
            </w:r>
          </w:p>
        </w:tc>
      </w:tr>
      <w:tr w:rsidR="00545C33" w:rsidRPr="007B5B30" w14:paraId="3F659AC8" w14:textId="77777777" w:rsidTr="006B392A">
        <w:tc>
          <w:tcPr>
            <w:tcW w:w="936" w:type="dxa"/>
          </w:tcPr>
          <w:p w14:paraId="4663AA4D" w14:textId="77777777" w:rsidR="00545C33" w:rsidRPr="007B5B30" w:rsidRDefault="00545C33" w:rsidP="006B392A">
            <w:pPr>
              <w:rPr>
                <w:rFonts w:eastAsia="Cambria Math"/>
              </w:rPr>
            </w:pPr>
            <w:r w:rsidRPr="007B5B30">
              <w:rPr>
                <w:rFonts w:eastAsia="Cambria Math"/>
              </w:rPr>
              <w:t>CLO4</w:t>
            </w:r>
          </w:p>
        </w:tc>
        <w:tc>
          <w:tcPr>
            <w:tcW w:w="8333" w:type="dxa"/>
          </w:tcPr>
          <w:p w14:paraId="78891E8A" w14:textId="77777777" w:rsidR="00545C33" w:rsidRPr="007B5B30" w:rsidRDefault="00545C33" w:rsidP="006B392A">
            <w:pPr>
              <w:shd w:val="clear" w:color="auto" w:fill="FFFFFF"/>
            </w:pPr>
            <w:r w:rsidRPr="007B5B30">
              <w:rPr>
                <w:rFonts w:eastAsia="Times New Roman"/>
                <w:color w:val="000000"/>
              </w:rPr>
              <w:t>Develop short academic essays with effective thesis statements and appropriate formats.</w:t>
            </w:r>
          </w:p>
        </w:tc>
      </w:tr>
    </w:tbl>
    <w:p w14:paraId="37EFADDE" w14:textId="77777777" w:rsidR="00545C33" w:rsidRPr="007B5B30" w:rsidRDefault="00545C33" w:rsidP="00545C33">
      <w:pPr>
        <w:rPr>
          <w:rFonts w:eastAsia="Cambria Math"/>
          <w:b/>
        </w:rPr>
      </w:pPr>
    </w:p>
    <w:p w14:paraId="00EDF4DF" w14:textId="77777777" w:rsidR="00545C33" w:rsidRPr="007C5174" w:rsidRDefault="00545C33" w:rsidP="00545C33">
      <w:r>
        <w:rPr>
          <w:b/>
        </w:rPr>
        <w:lastRenderedPageBreak/>
        <w:t xml:space="preserve">Mapping </w:t>
      </w:r>
      <w:r w:rsidRPr="007B5B30">
        <w:rPr>
          <w:rFonts w:eastAsia="Cambria Math"/>
          <w:b/>
        </w:rPr>
        <w:t>Course Learning Outcomes (CLO</w:t>
      </w:r>
      <w:r>
        <w:rPr>
          <w:rFonts w:eastAsia="Cambria Math"/>
          <w:b/>
        </w:rPr>
        <w:t>s</w:t>
      </w:r>
      <w:r w:rsidRPr="007B5B30">
        <w:rPr>
          <w:rFonts w:eastAsia="Cambria Math"/>
          <w:b/>
        </w:rPr>
        <w:t>)</w:t>
      </w:r>
      <w:r>
        <w:rPr>
          <w:rFonts w:eastAsia="Cambria Math"/>
          <w:b/>
        </w:rPr>
        <w:t xml:space="preserve"> </w:t>
      </w:r>
      <w:r>
        <w:rPr>
          <w:b/>
        </w:rPr>
        <w:t>with Program Learning Outcomes (PLOs)</w:t>
      </w:r>
      <w:r>
        <w:t>:</w:t>
      </w:r>
      <w:r>
        <w:rPr>
          <w:b/>
        </w:rPr>
        <w:t xml:space="preserve"> </w:t>
      </w:r>
      <w:r w:rsidRPr="007C5174">
        <w:t>[Correlation: 1=weak, 2=medium, 3=strong]</w:t>
      </w:r>
    </w:p>
    <w:p w14:paraId="43D7AC9C" w14:textId="77777777" w:rsidR="00545C33" w:rsidRPr="007B5B30" w:rsidRDefault="00545C33" w:rsidP="00545C33">
      <w:pPr>
        <w:rPr>
          <w:rFonts w:eastAsia="Cambria Math"/>
          <w:b/>
        </w:rPr>
      </w:pPr>
    </w:p>
    <w:tbl>
      <w:tblPr>
        <w:tblStyle w:val="Style27"/>
        <w:tblW w:w="82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8"/>
        <w:gridCol w:w="725"/>
        <w:gridCol w:w="558"/>
        <w:gridCol w:w="558"/>
        <w:gridCol w:w="558"/>
        <w:gridCol w:w="558"/>
        <w:gridCol w:w="558"/>
        <w:gridCol w:w="558"/>
        <w:gridCol w:w="558"/>
        <w:gridCol w:w="558"/>
        <w:gridCol w:w="558"/>
        <w:gridCol w:w="599"/>
        <w:gridCol w:w="638"/>
      </w:tblGrid>
      <w:tr w:rsidR="00545C33" w:rsidRPr="007B5B30" w14:paraId="78B3264F" w14:textId="77777777" w:rsidTr="006B392A">
        <w:trPr>
          <w:trHeight w:val="980"/>
          <w:jc w:val="center"/>
        </w:trPr>
        <w:tc>
          <w:tcPr>
            <w:tcW w:w="1298" w:type="dxa"/>
          </w:tcPr>
          <w:p w14:paraId="4405ACD9" w14:textId="77777777" w:rsidR="00545C33" w:rsidRPr="007B5B30" w:rsidRDefault="00545C33" w:rsidP="006B392A">
            <w:pPr>
              <w:spacing w:before="240"/>
              <w:jc w:val="right"/>
              <w:rPr>
                <w:b/>
                <w:bCs/>
                <w:color w:val="000000"/>
                <w:lang w:bidi="bn-BD"/>
              </w:rPr>
            </w:pPr>
            <w:r w:rsidRPr="007B5B30">
              <w:rPr>
                <w:b/>
                <w:bCs/>
                <w:color w:val="000000"/>
                <w:lang w:bidi="bn-BD"/>
              </w:rPr>
              <w:t>PLO</w:t>
            </w:r>
          </w:p>
          <w:p w14:paraId="28C4CD69" w14:textId="77777777" w:rsidR="00545C33" w:rsidRPr="007B5B30" w:rsidRDefault="00545C33" w:rsidP="006B392A">
            <w:pPr>
              <w:jc w:val="center"/>
              <w:rPr>
                <w:rFonts w:eastAsia="Cambria Math"/>
                <w:color w:val="000000"/>
              </w:rPr>
            </w:pPr>
            <w:r w:rsidRPr="007B5B30">
              <w:rPr>
                <w:b/>
              </w:rPr>
              <w:t>CLO</w:t>
            </w:r>
          </w:p>
        </w:tc>
        <w:tc>
          <w:tcPr>
            <w:tcW w:w="725" w:type="dxa"/>
            <w:textDirection w:val="btLr"/>
          </w:tcPr>
          <w:p w14:paraId="2109010D" w14:textId="77777777" w:rsidR="00545C33" w:rsidRPr="007B5B30" w:rsidRDefault="00545C33" w:rsidP="006B392A">
            <w:pPr>
              <w:ind w:left="113" w:right="113"/>
              <w:rPr>
                <w:rFonts w:eastAsia="Cambria Math"/>
              </w:rPr>
            </w:pPr>
            <w:r w:rsidRPr="007B5B30">
              <w:rPr>
                <w:b/>
              </w:rPr>
              <w:t>PLO1</w:t>
            </w:r>
          </w:p>
        </w:tc>
        <w:tc>
          <w:tcPr>
            <w:tcW w:w="558" w:type="dxa"/>
            <w:textDirection w:val="btLr"/>
          </w:tcPr>
          <w:p w14:paraId="717A0345" w14:textId="77777777" w:rsidR="00545C33" w:rsidRPr="007B5B30" w:rsidRDefault="00545C33" w:rsidP="006B392A">
            <w:pPr>
              <w:ind w:left="113" w:right="113"/>
              <w:rPr>
                <w:rFonts w:eastAsia="Cambria Math"/>
              </w:rPr>
            </w:pPr>
            <w:r w:rsidRPr="007B5B30">
              <w:rPr>
                <w:b/>
              </w:rPr>
              <w:t>PLO2</w:t>
            </w:r>
          </w:p>
        </w:tc>
        <w:tc>
          <w:tcPr>
            <w:tcW w:w="558" w:type="dxa"/>
            <w:textDirection w:val="btLr"/>
          </w:tcPr>
          <w:p w14:paraId="70DC6D11" w14:textId="77777777" w:rsidR="00545C33" w:rsidRPr="007B5B30" w:rsidRDefault="00545C33" w:rsidP="006B392A">
            <w:pPr>
              <w:ind w:left="113" w:right="113"/>
              <w:rPr>
                <w:rFonts w:eastAsia="Cambria Math"/>
              </w:rPr>
            </w:pPr>
            <w:r w:rsidRPr="007B5B30">
              <w:rPr>
                <w:b/>
              </w:rPr>
              <w:t>PLO3</w:t>
            </w:r>
          </w:p>
        </w:tc>
        <w:tc>
          <w:tcPr>
            <w:tcW w:w="558" w:type="dxa"/>
            <w:textDirection w:val="btLr"/>
          </w:tcPr>
          <w:p w14:paraId="535120E2" w14:textId="77777777" w:rsidR="00545C33" w:rsidRPr="007B5B30" w:rsidRDefault="00545C33" w:rsidP="006B392A">
            <w:pPr>
              <w:ind w:left="113" w:right="113"/>
              <w:rPr>
                <w:rFonts w:eastAsia="Cambria Math"/>
              </w:rPr>
            </w:pPr>
            <w:r w:rsidRPr="007B5B30">
              <w:rPr>
                <w:b/>
              </w:rPr>
              <w:t>PLO4</w:t>
            </w:r>
          </w:p>
        </w:tc>
        <w:tc>
          <w:tcPr>
            <w:tcW w:w="558" w:type="dxa"/>
            <w:textDirection w:val="btLr"/>
          </w:tcPr>
          <w:p w14:paraId="6A6753BE" w14:textId="77777777" w:rsidR="00545C33" w:rsidRPr="007B5B30" w:rsidRDefault="00545C33" w:rsidP="006B392A">
            <w:pPr>
              <w:ind w:left="113" w:right="113"/>
              <w:rPr>
                <w:rFonts w:eastAsia="Cambria Math"/>
              </w:rPr>
            </w:pPr>
            <w:r w:rsidRPr="007B5B30">
              <w:rPr>
                <w:b/>
              </w:rPr>
              <w:t>PLO5</w:t>
            </w:r>
          </w:p>
        </w:tc>
        <w:tc>
          <w:tcPr>
            <w:tcW w:w="558" w:type="dxa"/>
            <w:textDirection w:val="btLr"/>
          </w:tcPr>
          <w:p w14:paraId="19049178" w14:textId="77777777" w:rsidR="00545C33" w:rsidRPr="007B5B30" w:rsidRDefault="00545C33" w:rsidP="006B392A">
            <w:pPr>
              <w:ind w:left="113" w:right="113"/>
              <w:rPr>
                <w:rFonts w:eastAsia="Cambria Math"/>
              </w:rPr>
            </w:pPr>
            <w:r w:rsidRPr="007B5B30">
              <w:rPr>
                <w:b/>
              </w:rPr>
              <w:t>PLO6</w:t>
            </w:r>
          </w:p>
        </w:tc>
        <w:tc>
          <w:tcPr>
            <w:tcW w:w="558" w:type="dxa"/>
            <w:textDirection w:val="btLr"/>
          </w:tcPr>
          <w:p w14:paraId="5F4D5C38" w14:textId="77777777" w:rsidR="00545C33" w:rsidRPr="007B5B30" w:rsidRDefault="00545C33" w:rsidP="006B392A">
            <w:pPr>
              <w:ind w:left="113" w:right="113"/>
              <w:rPr>
                <w:rFonts w:eastAsia="Cambria Math"/>
              </w:rPr>
            </w:pPr>
            <w:r w:rsidRPr="007B5B30">
              <w:rPr>
                <w:b/>
              </w:rPr>
              <w:t>PLO7</w:t>
            </w:r>
          </w:p>
        </w:tc>
        <w:tc>
          <w:tcPr>
            <w:tcW w:w="558" w:type="dxa"/>
            <w:textDirection w:val="btLr"/>
          </w:tcPr>
          <w:p w14:paraId="35D7AFF4" w14:textId="77777777" w:rsidR="00545C33" w:rsidRPr="007B5B30" w:rsidRDefault="00545C33" w:rsidP="006B392A">
            <w:pPr>
              <w:ind w:left="113" w:right="113"/>
              <w:rPr>
                <w:rFonts w:eastAsia="Cambria Math"/>
              </w:rPr>
            </w:pPr>
            <w:r w:rsidRPr="007B5B30">
              <w:rPr>
                <w:b/>
              </w:rPr>
              <w:t>PLO8</w:t>
            </w:r>
          </w:p>
        </w:tc>
        <w:tc>
          <w:tcPr>
            <w:tcW w:w="558" w:type="dxa"/>
            <w:textDirection w:val="btLr"/>
          </w:tcPr>
          <w:p w14:paraId="2E85F4CA" w14:textId="77777777" w:rsidR="00545C33" w:rsidRPr="007B5B30" w:rsidRDefault="00545C33" w:rsidP="006B392A">
            <w:pPr>
              <w:ind w:left="113" w:right="113"/>
              <w:rPr>
                <w:rFonts w:eastAsia="Cambria Math"/>
              </w:rPr>
            </w:pPr>
            <w:r w:rsidRPr="007B5B30">
              <w:rPr>
                <w:b/>
              </w:rPr>
              <w:t xml:space="preserve">PLO9 </w:t>
            </w:r>
          </w:p>
        </w:tc>
        <w:tc>
          <w:tcPr>
            <w:tcW w:w="558" w:type="dxa"/>
            <w:textDirection w:val="btLr"/>
          </w:tcPr>
          <w:p w14:paraId="640CB85B" w14:textId="77777777" w:rsidR="00545C33" w:rsidRPr="007B5B30" w:rsidRDefault="00545C33" w:rsidP="006B392A">
            <w:pPr>
              <w:ind w:left="113" w:right="113"/>
              <w:rPr>
                <w:rFonts w:eastAsia="Cambria Math"/>
              </w:rPr>
            </w:pPr>
            <w:r w:rsidRPr="007B5B30">
              <w:rPr>
                <w:b/>
              </w:rPr>
              <w:t>PLO10</w:t>
            </w:r>
          </w:p>
        </w:tc>
        <w:tc>
          <w:tcPr>
            <w:tcW w:w="599" w:type="dxa"/>
            <w:textDirection w:val="btLr"/>
          </w:tcPr>
          <w:p w14:paraId="57096621" w14:textId="77777777" w:rsidR="00545C33" w:rsidRPr="007B5B30" w:rsidRDefault="00545C33" w:rsidP="006B392A">
            <w:pPr>
              <w:ind w:left="113" w:right="113"/>
              <w:rPr>
                <w:rFonts w:eastAsia="Cambria Math"/>
              </w:rPr>
            </w:pPr>
            <w:r w:rsidRPr="007B5B30">
              <w:rPr>
                <w:b/>
              </w:rPr>
              <w:t>PLO11</w:t>
            </w:r>
          </w:p>
        </w:tc>
        <w:tc>
          <w:tcPr>
            <w:tcW w:w="638" w:type="dxa"/>
            <w:textDirection w:val="btLr"/>
          </w:tcPr>
          <w:p w14:paraId="1E9FEF7C" w14:textId="77777777" w:rsidR="00545C33" w:rsidRPr="007B5B30" w:rsidRDefault="00545C33" w:rsidP="006B392A">
            <w:pPr>
              <w:ind w:left="113" w:right="113"/>
              <w:rPr>
                <w:rFonts w:eastAsia="Cambria Math"/>
              </w:rPr>
            </w:pPr>
            <w:r w:rsidRPr="007B5B30">
              <w:rPr>
                <w:b/>
              </w:rPr>
              <w:t>PLO12</w:t>
            </w:r>
          </w:p>
        </w:tc>
      </w:tr>
      <w:tr w:rsidR="00545C33" w:rsidRPr="007B5B30" w14:paraId="3B0590F5" w14:textId="77777777" w:rsidTr="006B392A">
        <w:trPr>
          <w:trHeight w:val="386"/>
          <w:jc w:val="center"/>
        </w:trPr>
        <w:tc>
          <w:tcPr>
            <w:tcW w:w="1298" w:type="dxa"/>
          </w:tcPr>
          <w:p w14:paraId="0BD1A2BB" w14:textId="77777777" w:rsidR="00545C33" w:rsidRPr="007B5B30" w:rsidRDefault="00545C33" w:rsidP="006B392A">
            <w:pPr>
              <w:jc w:val="center"/>
              <w:rPr>
                <w:rFonts w:eastAsia="Cambria Math"/>
              </w:rPr>
            </w:pPr>
            <w:r w:rsidRPr="007B5B30">
              <w:rPr>
                <w:rFonts w:eastAsia="Cambria Math"/>
              </w:rPr>
              <w:t>CLO1</w:t>
            </w:r>
          </w:p>
        </w:tc>
        <w:tc>
          <w:tcPr>
            <w:tcW w:w="725" w:type="dxa"/>
            <w:vAlign w:val="center"/>
          </w:tcPr>
          <w:p w14:paraId="045CA77E" w14:textId="77777777" w:rsidR="00545C33" w:rsidRPr="007B5B30" w:rsidRDefault="00545C33" w:rsidP="006B392A">
            <w:pPr>
              <w:jc w:val="center"/>
              <w:rPr>
                <w:rFonts w:eastAsia="Cambria Math"/>
              </w:rPr>
            </w:pPr>
            <w:r w:rsidRPr="007B5B30">
              <w:rPr>
                <w:rFonts w:eastAsia="Cambria Math"/>
              </w:rPr>
              <w:t>3</w:t>
            </w:r>
          </w:p>
        </w:tc>
        <w:tc>
          <w:tcPr>
            <w:tcW w:w="558" w:type="dxa"/>
            <w:vAlign w:val="center"/>
          </w:tcPr>
          <w:p w14:paraId="71925228" w14:textId="77777777" w:rsidR="00545C33" w:rsidRPr="007B5B30" w:rsidRDefault="00545C33" w:rsidP="006B392A">
            <w:pPr>
              <w:jc w:val="center"/>
              <w:rPr>
                <w:rFonts w:eastAsia="Cambria Math"/>
              </w:rPr>
            </w:pPr>
            <w:r w:rsidRPr="007B5B30">
              <w:rPr>
                <w:rFonts w:eastAsia="Cambria Math"/>
              </w:rPr>
              <w:t>2</w:t>
            </w:r>
          </w:p>
        </w:tc>
        <w:tc>
          <w:tcPr>
            <w:tcW w:w="558" w:type="dxa"/>
            <w:vAlign w:val="center"/>
          </w:tcPr>
          <w:p w14:paraId="1566AA04" w14:textId="77777777" w:rsidR="00545C33" w:rsidRPr="007B5B30" w:rsidRDefault="00545C33" w:rsidP="006B392A">
            <w:pPr>
              <w:jc w:val="center"/>
              <w:rPr>
                <w:rFonts w:eastAsia="Cambria Math"/>
              </w:rPr>
            </w:pPr>
          </w:p>
        </w:tc>
        <w:tc>
          <w:tcPr>
            <w:tcW w:w="558" w:type="dxa"/>
            <w:vAlign w:val="center"/>
          </w:tcPr>
          <w:p w14:paraId="1E951B12" w14:textId="77777777" w:rsidR="00545C33" w:rsidRPr="007B5B30" w:rsidRDefault="00545C33" w:rsidP="006B392A">
            <w:pPr>
              <w:jc w:val="center"/>
              <w:rPr>
                <w:rFonts w:eastAsia="Cambria Math"/>
              </w:rPr>
            </w:pPr>
          </w:p>
        </w:tc>
        <w:tc>
          <w:tcPr>
            <w:tcW w:w="558" w:type="dxa"/>
            <w:vAlign w:val="center"/>
          </w:tcPr>
          <w:p w14:paraId="593C3D2E" w14:textId="77777777" w:rsidR="00545C33" w:rsidRPr="007B5B30" w:rsidRDefault="00545C33" w:rsidP="006B392A">
            <w:pPr>
              <w:jc w:val="center"/>
              <w:rPr>
                <w:rFonts w:eastAsia="Cambria Math"/>
              </w:rPr>
            </w:pPr>
            <w:r w:rsidRPr="007B5B30">
              <w:rPr>
                <w:rFonts w:eastAsia="Cambria Math"/>
              </w:rPr>
              <w:t>2</w:t>
            </w:r>
          </w:p>
        </w:tc>
        <w:tc>
          <w:tcPr>
            <w:tcW w:w="558" w:type="dxa"/>
          </w:tcPr>
          <w:p w14:paraId="7703FE07" w14:textId="77777777" w:rsidR="00545C33" w:rsidRPr="007B5B30" w:rsidRDefault="00545C33" w:rsidP="006B392A">
            <w:pPr>
              <w:rPr>
                <w:rFonts w:eastAsia="Cambria Math"/>
              </w:rPr>
            </w:pPr>
          </w:p>
        </w:tc>
        <w:tc>
          <w:tcPr>
            <w:tcW w:w="558" w:type="dxa"/>
          </w:tcPr>
          <w:p w14:paraId="6F353718" w14:textId="77777777" w:rsidR="00545C33" w:rsidRPr="007B5B30" w:rsidRDefault="00545C33" w:rsidP="006B392A">
            <w:pPr>
              <w:rPr>
                <w:rFonts w:eastAsia="Cambria Math"/>
              </w:rPr>
            </w:pPr>
          </w:p>
        </w:tc>
        <w:tc>
          <w:tcPr>
            <w:tcW w:w="558" w:type="dxa"/>
          </w:tcPr>
          <w:p w14:paraId="678F8AED" w14:textId="77777777" w:rsidR="00545C33" w:rsidRPr="007B5B30" w:rsidRDefault="00545C33" w:rsidP="006B392A">
            <w:pPr>
              <w:rPr>
                <w:rFonts w:eastAsia="Cambria Math"/>
              </w:rPr>
            </w:pPr>
          </w:p>
        </w:tc>
        <w:tc>
          <w:tcPr>
            <w:tcW w:w="558" w:type="dxa"/>
          </w:tcPr>
          <w:p w14:paraId="08D1A601" w14:textId="77777777" w:rsidR="00545C33" w:rsidRPr="007B5B30" w:rsidRDefault="00545C33" w:rsidP="006B392A">
            <w:pPr>
              <w:rPr>
                <w:rFonts w:eastAsia="Cambria Math"/>
              </w:rPr>
            </w:pPr>
          </w:p>
        </w:tc>
        <w:tc>
          <w:tcPr>
            <w:tcW w:w="558" w:type="dxa"/>
          </w:tcPr>
          <w:p w14:paraId="6DDA2A29" w14:textId="77777777" w:rsidR="00545C33" w:rsidRPr="007B5B30" w:rsidRDefault="00545C33" w:rsidP="006B392A">
            <w:pPr>
              <w:rPr>
                <w:rFonts w:eastAsia="Cambria Math"/>
              </w:rPr>
            </w:pPr>
          </w:p>
        </w:tc>
        <w:tc>
          <w:tcPr>
            <w:tcW w:w="599" w:type="dxa"/>
          </w:tcPr>
          <w:p w14:paraId="659050C4" w14:textId="77777777" w:rsidR="00545C33" w:rsidRPr="007B5B30" w:rsidRDefault="00545C33" w:rsidP="006B392A">
            <w:pPr>
              <w:rPr>
                <w:rFonts w:eastAsia="Cambria Math"/>
              </w:rPr>
            </w:pPr>
            <w:r w:rsidRPr="007B5B30">
              <w:rPr>
                <w:rFonts w:eastAsia="Cambria Math"/>
              </w:rPr>
              <w:t>3</w:t>
            </w:r>
          </w:p>
        </w:tc>
        <w:tc>
          <w:tcPr>
            <w:tcW w:w="638" w:type="dxa"/>
          </w:tcPr>
          <w:p w14:paraId="6C77625E" w14:textId="77777777" w:rsidR="00545C33" w:rsidRPr="007B5B30" w:rsidRDefault="00545C33" w:rsidP="006B392A">
            <w:pPr>
              <w:rPr>
                <w:rFonts w:eastAsia="Cambria Math"/>
              </w:rPr>
            </w:pPr>
            <w:r w:rsidRPr="007B5B30">
              <w:rPr>
                <w:rFonts w:eastAsia="Cambria Math"/>
              </w:rPr>
              <w:t>2</w:t>
            </w:r>
          </w:p>
        </w:tc>
      </w:tr>
      <w:tr w:rsidR="00545C33" w:rsidRPr="007B5B30" w14:paraId="7EDE5B37" w14:textId="77777777" w:rsidTr="006B392A">
        <w:trPr>
          <w:trHeight w:val="386"/>
          <w:jc w:val="center"/>
        </w:trPr>
        <w:tc>
          <w:tcPr>
            <w:tcW w:w="1298" w:type="dxa"/>
          </w:tcPr>
          <w:p w14:paraId="5F96D48E" w14:textId="77777777" w:rsidR="00545C33" w:rsidRPr="007B5B30" w:rsidRDefault="00545C33" w:rsidP="006B392A">
            <w:pPr>
              <w:jc w:val="center"/>
              <w:rPr>
                <w:rFonts w:eastAsia="Cambria Math"/>
              </w:rPr>
            </w:pPr>
            <w:r w:rsidRPr="007B5B30">
              <w:rPr>
                <w:rFonts w:eastAsia="Cambria Math"/>
              </w:rPr>
              <w:t>CLO2</w:t>
            </w:r>
          </w:p>
        </w:tc>
        <w:tc>
          <w:tcPr>
            <w:tcW w:w="725" w:type="dxa"/>
            <w:vAlign w:val="center"/>
          </w:tcPr>
          <w:p w14:paraId="3865255A" w14:textId="77777777" w:rsidR="00545C33" w:rsidRPr="007B5B30" w:rsidRDefault="00545C33" w:rsidP="006B392A">
            <w:pPr>
              <w:jc w:val="center"/>
              <w:rPr>
                <w:rFonts w:eastAsia="Cambria Math"/>
              </w:rPr>
            </w:pPr>
            <w:r w:rsidRPr="007B5B30">
              <w:rPr>
                <w:rFonts w:eastAsia="Cambria Math"/>
              </w:rPr>
              <w:t>3</w:t>
            </w:r>
          </w:p>
        </w:tc>
        <w:tc>
          <w:tcPr>
            <w:tcW w:w="558" w:type="dxa"/>
            <w:vAlign w:val="center"/>
          </w:tcPr>
          <w:p w14:paraId="1B56B867" w14:textId="77777777" w:rsidR="00545C33" w:rsidRPr="007B5B30" w:rsidRDefault="00545C33" w:rsidP="006B392A">
            <w:pPr>
              <w:jc w:val="center"/>
              <w:rPr>
                <w:rFonts w:eastAsia="Cambria Math"/>
              </w:rPr>
            </w:pPr>
            <w:r w:rsidRPr="007B5B30">
              <w:rPr>
                <w:rFonts w:eastAsia="Cambria Math"/>
              </w:rPr>
              <w:t xml:space="preserve"> 2</w:t>
            </w:r>
          </w:p>
        </w:tc>
        <w:tc>
          <w:tcPr>
            <w:tcW w:w="558" w:type="dxa"/>
            <w:vAlign w:val="center"/>
          </w:tcPr>
          <w:p w14:paraId="68ECFE90" w14:textId="77777777" w:rsidR="00545C33" w:rsidRPr="007B5B30" w:rsidRDefault="00545C33" w:rsidP="006B392A">
            <w:pPr>
              <w:jc w:val="center"/>
              <w:rPr>
                <w:rFonts w:eastAsia="Cambria Math"/>
              </w:rPr>
            </w:pPr>
          </w:p>
        </w:tc>
        <w:tc>
          <w:tcPr>
            <w:tcW w:w="558" w:type="dxa"/>
            <w:vAlign w:val="center"/>
          </w:tcPr>
          <w:p w14:paraId="66EECE86" w14:textId="77777777" w:rsidR="00545C33" w:rsidRPr="007B5B30" w:rsidRDefault="00545C33" w:rsidP="006B392A">
            <w:pPr>
              <w:jc w:val="center"/>
              <w:rPr>
                <w:rFonts w:eastAsia="Cambria Math"/>
              </w:rPr>
            </w:pPr>
          </w:p>
        </w:tc>
        <w:tc>
          <w:tcPr>
            <w:tcW w:w="558" w:type="dxa"/>
            <w:vAlign w:val="center"/>
          </w:tcPr>
          <w:p w14:paraId="7275E050" w14:textId="77777777" w:rsidR="00545C33" w:rsidRPr="007B5B30" w:rsidRDefault="00545C33" w:rsidP="006B392A">
            <w:pPr>
              <w:jc w:val="center"/>
              <w:rPr>
                <w:rFonts w:eastAsia="Cambria Math"/>
              </w:rPr>
            </w:pPr>
            <w:r w:rsidRPr="007B5B30">
              <w:rPr>
                <w:rFonts w:eastAsia="Cambria Math"/>
              </w:rPr>
              <w:t>2</w:t>
            </w:r>
          </w:p>
        </w:tc>
        <w:tc>
          <w:tcPr>
            <w:tcW w:w="558" w:type="dxa"/>
          </w:tcPr>
          <w:p w14:paraId="2F2B6402" w14:textId="77777777" w:rsidR="00545C33" w:rsidRPr="007B5B30" w:rsidRDefault="00545C33" w:rsidP="006B392A">
            <w:pPr>
              <w:rPr>
                <w:rFonts w:eastAsia="Cambria Math"/>
              </w:rPr>
            </w:pPr>
          </w:p>
        </w:tc>
        <w:tc>
          <w:tcPr>
            <w:tcW w:w="558" w:type="dxa"/>
          </w:tcPr>
          <w:p w14:paraId="2EA87FD0" w14:textId="77777777" w:rsidR="00545C33" w:rsidRPr="007B5B30" w:rsidRDefault="00545C33" w:rsidP="006B392A">
            <w:pPr>
              <w:rPr>
                <w:rFonts w:eastAsia="Cambria Math"/>
              </w:rPr>
            </w:pPr>
          </w:p>
        </w:tc>
        <w:tc>
          <w:tcPr>
            <w:tcW w:w="558" w:type="dxa"/>
          </w:tcPr>
          <w:p w14:paraId="113C154C" w14:textId="77777777" w:rsidR="00545C33" w:rsidRPr="007B5B30" w:rsidRDefault="00545C33" w:rsidP="006B392A">
            <w:pPr>
              <w:rPr>
                <w:rFonts w:eastAsia="Cambria Math"/>
              </w:rPr>
            </w:pPr>
          </w:p>
        </w:tc>
        <w:tc>
          <w:tcPr>
            <w:tcW w:w="558" w:type="dxa"/>
          </w:tcPr>
          <w:p w14:paraId="4909CA11" w14:textId="77777777" w:rsidR="00545C33" w:rsidRPr="007B5B30" w:rsidRDefault="00545C33" w:rsidP="006B392A">
            <w:pPr>
              <w:rPr>
                <w:rFonts w:eastAsia="Cambria Math"/>
              </w:rPr>
            </w:pPr>
          </w:p>
        </w:tc>
        <w:tc>
          <w:tcPr>
            <w:tcW w:w="558" w:type="dxa"/>
          </w:tcPr>
          <w:p w14:paraId="1799D6A1" w14:textId="77777777" w:rsidR="00545C33" w:rsidRPr="007B5B30" w:rsidRDefault="00545C33" w:rsidP="006B392A">
            <w:pPr>
              <w:rPr>
                <w:rFonts w:eastAsia="Cambria Math"/>
              </w:rPr>
            </w:pPr>
          </w:p>
        </w:tc>
        <w:tc>
          <w:tcPr>
            <w:tcW w:w="599" w:type="dxa"/>
          </w:tcPr>
          <w:p w14:paraId="03CB99E9" w14:textId="77777777" w:rsidR="00545C33" w:rsidRPr="007B5B30" w:rsidRDefault="00545C33" w:rsidP="006B392A">
            <w:pPr>
              <w:rPr>
                <w:rFonts w:eastAsia="Cambria Math"/>
              </w:rPr>
            </w:pPr>
            <w:r w:rsidRPr="007B5B30">
              <w:rPr>
                <w:rFonts w:eastAsia="Cambria Math"/>
              </w:rPr>
              <w:t>3</w:t>
            </w:r>
          </w:p>
        </w:tc>
        <w:tc>
          <w:tcPr>
            <w:tcW w:w="638" w:type="dxa"/>
          </w:tcPr>
          <w:p w14:paraId="34DC34B2" w14:textId="77777777" w:rsidR="00545C33" w:rsidRPr="007B5B30" w:rsidRDefault="00545C33" w:rsidP="006B392A">
            <w:pPr>
              <w:rPr>
                <w:rFonts w:eastAsia="Cambria Math"/>
              </w:rPr>
            </w:pPr>
            <w:r w:rsidRPr="007B5B30">
              <w:rPr>
                <w:rFonts w:eastAsia="Cambria Math"/>
              </w:rPr>
              <w:t>2</w:t>
            </w:r>
          </w:p>
        </w:tc>
      </w:tr>
      <w:tr w:rsidR="00545C33" w:rsidRPr="007B5B30" w14:paraId="65823C9C" w14:textId="77777777" w:rsidTr="006B392A">
        <w:trPr>
          <w:trHeight w:val="386"/>
          <w:jc w:val="center"/>
        </w:trPr>
        <w:tc>
          <w:tcPr>
            <w:tcW w:w="1298" w:type="dxa"/>
          </w:tcPr>
          <w:p w14:paraId="335E42EB" w14:textId="77777777" w:rsidR="00545C33" w:rsidRPr="007B5B30" w:rsidRDefault="00545C33" w:rsidP="006B392A">
            <w:pPr>
              <w:jc w:val="center"/>
              <w:rPr>
                <w:rFonts w:eastAsia="Cambria Math"/>
              </w:rPr>
            </w:pPr>
            <w:r w:rsidRPr="007B5B30">
              <w:rPr>
                <w:rFonts w:eastAsia="Cambria Math"/>
              </w:rPr>
              <w:t>CLO3</w:t>
            </w:r>
          </w:p>
        </w:tc>
        <w:tc>
          <w:tcPr>
            <w:tcW w:w="725" w:type="dxa"/>
            <w:vAlign w:val="center"/>
          </w:tcPr>
          <w:p w14:paraId="423A079D" w14:textId="77777777" w:rsidR="00545C33" w:rsidRPr="007B5B30" w:rsidRDefault="00545C33" w:rsidP="006B392A">
            <w:pPr>
              <w:jc w:val="center"/>
              <w:rPr>
                <w:rFonts w:eastAsia="Cambria Math"/>
              </w:rPr>
            </w:pPr>
          </w:p>
        </w:tc>
        <w:tc>
          <w:tcPr>
            <w:tcW w:w="558" w:type="dxa"/>
            <w:vAlign w:val="center"/>
          </w:tcPr>
          <w:p w14:paraId="4742EE7F" w14:textId="77777777" w:rsidR="00545C33" w:rsidRPr="007B5B30" w:rsidRDefault="00545C33" w:rsidP="006B392A">
            <w:pPr>
              <w:jc w:val="center"/>
              <w:rPr>
                <w:rFonts w:eastAsia="Cambria Math"/>
              </w:rPr>
            </w:pPr>
            <w:r w:rsidRPr="007B5B30">
              <w:rPr>
                <w:rFonts w:eastAsia="Cambria Math"/>
              </w:rPr>
              <w:t xml:space="preserve"> </w:t>
            </w:r>
          </w:p>
        </w:tc>
        <w:tc>
          <w:tcPr>
            <w:tcW w:w="558" w:type="dxa"/>
            <w:vAlign w:val="center"/>
          </w:tcPr>
          <w:p w14:paraId="6DC45D85" w14:textId="77777777" w:rsidR="00545C33" w:rsidRPr="007B5B30" w:rsidRDefault="00545C33" w:rsidP="006B392A">
            <w:pPr>
              <w:jc w:val="center"/>
              <w:rPr>
                <w:rFonts w:eastAsia="Cambria Math"/>
              </w:rPr>
            </w:pPr>
          </w:p>
        </w:tc>
        <w:tc>
          <w:tcPr>
            <w:tcW w:w="558" w:type="dxa"/>
            <w:vAlign w:val="center"/>
          </w:tcPr>
          <w:p w14:paraId="214499ED" w14:textId="77777777" w:rsidR="00545C33" w:rsidRPr="007B5B30" w:rsidRDefault="00545C33" w:rsidP="006B392A">
            <w:pPr>
              <w:jc w:val="center"/>
              <w:rPr>
                <w:rFonts w:eastAsia="Cambria Math"/>
              </w:rPr>
            </w:pPr>
            <w:r w:rsidRPr="007B5B30">
              <w:rPr>
                <w:rFonts w:eastAsia="Cambria Math"/>
              </w:rPr>
              <w:t>2</w:t>
            </w:r>
          </w:p>
        </w:tc>
        <w:tc>
          <w:tcPr>
            <w:tcW w:w="558" w:type="dxa"/>
            <w:vAlign w:val="center"/>
          </w:tcPr>
          <w:p w14:paraId="5FD1CE12" w14:textId="77777777" w:rsidR="00545C33" w:rsidRPr="007B5B30" w:rsidRDefault="00545C33" w:rsidP="006B392A">
            <w:pPr>
              <w:jc w:val="center"/>
              <w:rPr>
                <w:rFonts w:eastAsia="Cambria Math"/>
              </w:rPr>
            </w:pPr>
            <w:r w:rsidRPr="007B5B30">
              <w:rPr>
                <w:rFonts w:eastAsia="Cambria Math"/>
              </w:rPr>
              <w:t>2</w:t>
            </w:r>
          </w:p>
        </w:tc>
        <w:tc>
          <w:tcPr>
            <w:tcW w:w="558" w:type="dxa"/>
          </w:tcPr>
          <w:p w14:paraId="0EDB727E" w14:textId="77777777" w:rsidR="00545C33" w:rsidRPr="007B5B30" w:rsidRDefault="00545C33" w:rsidP="006B392A">
            <w:pPr>
              <w:rPr>
                <w:rFonts w:eastAsia="Cambria Math"/>
              </w:rPr>
            </w:pPr>
          </w:p>
        </w:tc>
        <w:tc>
          <w:tcPr>
            <w:tcW w:w="558" w:type="dxa"/>
          </w:tcPr>
          <w:p w14:paraId="13C3F91C" w14:textId="77777777" w:rsidR="00545C33" w:rsidRPr="007B5B30" w:rsidRDefault="00545C33" w:rsidP="006B392A">
            <w:pPr>
              <w:rPr>
                <w:rFonts w:eastAsia="Cambria Math"/>
              </w:rPr>
            </w:pPr>
          </w:p>
        </w:tc>
        <w:tc>
          <w:tcPr>
            <w:tcW w:w="558" w:type="dxa"/>
          </w:tcPr>
          <w:p w14:paraId="60385686" w14:textId="77777777" w:rsidR="00545C33" w:rsidRPr="007B5B30" w:rsidRDefault="00545C33" w:rsidP="006B392A">
            <w:pPr>
              <w:rPr>
                <w:rFonts w:eastAsia="Cambria Math"/>
              </w:rPr>
            </w:pPr>
            <w:r w:rsidRPr="007B5B30">
              <w:rPr>
                <w:rFonts w:eastAsia="Cambria Math"/>
              </w:rPr>
              <w:t>3</w:t>
            </w:r>
          </w:p>
        </w:tc>
        <w:tc>
          <w:tcPr>
            <w:tcW w:w="558" w:type="dxa"/>
          </w:tcPr>
          <w:p w14:paraId="6C5C4B16" w14:textId="77777777" w:rsidR="00545C33" w:rsidRPr="007B5B30" w:rsidRDefault="00545C33" w:rsidP="006B392A">
            <w:pPr>
              <w:rPr>
                <w:rFonts w:eastAsia="Cambria Math"/>
              </w:rPr>
            </w:pPr>
            <w:r w:rsidRPr="007B5B30">
              <w:rPr>
                <w:rFonts w:eastAsia="Cambria Math"/>
              </w:rPr>
              <w:t>2</w:t>
            </w:r>
          </w:p>
        </w:tc>
        <w:tc>
          <w:tcPr>
            <w:tcW w:w="558" w:type="dxa"/>
          </w:tcPr>
          <w:p w14:paraId="2BB9873A" w14:textId="77777777" w:rsidR="00545C33" w:rsidRPr="007B5B30" w:rsidRDefault="00545C33" w:rsidP="006B392A">
            <w:pPr>
              <w:rPr>
                <w:rFonts w:eastAsia="Cambria Math"/>
              </w:rPr>
            </w:pPr>
            <w:r w:rsidRPr="007B5B30">
              <w:rPr>
                <w:rFonts w:eastAsia="Cambria Math"/>
              </w:rPr>
              <w:t>2</w:t>
            </w:r>
          </w:p>
        </w:tc>
        <w:tc>
          <w:tcPr>
            <w:tcW w:w="599" w:type="dxa"/>
          </w:tcPr>
          <w:p w14:paraId="078575D8" w14:textId="77777777" w:rsidR="00545C33" w:rsidRPr="007B5B30" w:rsidRDefault="00545C33" w:rsidP="006B392A">
            <w:pPr>
              <w:rPr>
                <w:rFonts w:eastAsia="Cambria Math"/>
              </w:rPr>
            </w:pPr>
            <w:r w:rsidRPr="007B5B30">
              <w:rPr>
                <w:rFonts w:eastAsia="Cambria Math"/>
              </w:rPr>
              <w:t>3</w:t>
            </w:r>
          </w:p>
        </w:tc>
        <w:tc>
          <w:tcPr>
            <w:tcW w:w="638" w:type="dxa"/>
          </w:tcPr>
          <w:p w14:paraId="260694AB" w14:textId="77777777" w:rsidR="00545C33" w:rsidRPr="007B5B30" w:rsidRDefault="00545C33" w:rsidP="006B392A">
            <w:pPr>
              <w:rPr>
                <w:rFonts w:eastAsia="Cambria Math"/>
              </w:rPr>
            </w:pPr>
            <w:r w:rsidRPr="007B5B30">
              <w:rPr>
                <w:rFonts w:eastAsia="Cambria Math"/>
              </w:rPr>
              <w:t>3</w:t>
            </w:r>
          </w:p>
        </w:tc>
      </w:tr>
      <w:tr w:rsidR="00545C33" w:rsidRPr="007B5B30" w14:paraId="4D32C9F5" w14:textId="77777777" w:rsidTr="006B392A">
        <w:trPr>
          <w:trHeight w:val="377"/>
          <w:jc w:val="center"/>
        </w:trPr>
        <w:tc>
          <w:tcPr>
            <w:tcW w:w="1298" w:type="dxa"/>
          </w:tcPr>
          <w:p w14:paraId="505C1A5E" w14:textId="77777777" w:rsidR="00545C33" w:rsidRPr="007B5B30" w:rsidRDefault="00545C33" w:rsidP="006B392A">
            <w:pPr>
              <w:jc w:val="center"/>
              <w:rPr>
                <w:rFonts w:eastAsia="Cambria Math"/>
              </w:rPr>
            </w:pPr>
            <w:r w:rsidRPr="007B5B30">
              <w:rPr>
                <w:rFonts w:eastAsia="Cambria Math"/>
              </w:rPr>
              <w:t>CLO4</w:t>
            </w:r>
          </w:p>
        </w:tc>
        <w:tc>
          <w:tcPr>
            <w:tcW w:w="725" w:type="dxa"/>
            <w:vAlign w:val="center"/>
          </w:tcPr>
          <w:p w14:paraId="786C5EFD" w14:textId="77777777" w:rsidR="00545C33" w:rsidRPr="007B5B30" w:rsidRDefault="00545C33" w:rsidP="006B392A">
            <w:pPr>
              <w:jc w:val="center"/>
              <w:rPr>
                <w:rFonts w:eastAsia="Cambria Math"/>
              </w:rPr>
            </w:pPr>
            <w:r w:rsidRPr="007B5B30">
              <w:rPr>
                <w:rFonts w:eastAsia="Cambria Math"/>
              </w:rPr>
              <w:t xml:space="preserve"> </w:t>
            </w:r>
          </w:p>
        </w:tc>
        <w:tc>
          <w:tcPr>
            <w:tcW w:w="558" w:type="dxa"/>
            <w:vAlign w:val="center"/>
          </w:tcPr>
          <w:p w14:paraId="7084FDC1" w14:textId="77777777" w:rsidR="00545C33" w:rsidRPr="007B5B30" w:rsidRDefault="00545C33" w:rsidP="006B392A">
            <w:pPr>
              <w:jc w:val="center"/>
              <w:rPr>
                <w:rFonts w:eastAsia="Cambria Math"/>
              </w:rPr>
            </w:pPr>
          </w:p>
        </w:tc>
        <w:tc>
          <w:tcPr>
            <w:tcW w:w="558" w:type="dxa"/>
            <w:vAlign w:val="center"/>
          </w:tcPr>
          <w:p w14:paraId="3907BA0B" w14:textId="77777777" w:rsidR="00545C33" w:rsidRPr="007B5B30" w:rsidRDefault="00545C33" w:rsidP="006B392A">
            <w:pPr>
              <w:jc w:val="center"/>
              <w:rPr>
                <w:rFonts w:eastAsia="Cambria Math"/>
              </w:rPr>
            </w:pPr>
          </w:p>
        </w:tc>
        <w:tc>
          <w:tcPr>
            <w:tcW w:w="558" w:type="dxa"/>
            <w:vAlign w:val="center"/>
          </w:tcPr>
          <w:p w14:paraId="7879053E" w14:textId="77777777" w:rsidR="00545C33" w:rsidRPr="007B5B30" w:rsidRDefault="00545C33" w:rsidP="006B392A">
            <w:pPr>
              <w:jc w:val="center"/>
              <w:rPr>
                <w:rFonts w:eastAsia="Cambria Math"/>
              </w:rPr>
            </w:pPr>
            <w:r w:rsidRPr="007B5B30">
              <w:rPr>
                <w:rFonts w:eastAsia="Cambria Math"/>
              </w:rPr>
              <w:t>3</w:t>
            </w:r>
          </w:p>
        </w:tc>
        <w:tc>
          <w:tcPr>
            <w:tcW w:w="558" w:type="dxa"/>
            <w:vAlign w:val="center"/>
          </w:tcPr>
          <w:p w14:paraId="55CB2624" w14:textId="77777777" w:rsidR="00545C33" w:rsidRPr="007B5B30" w:rsidRDefault="00545C33" w:rsidP="006B392A">
            <w:pPr>
              <w:jc w:val="center"/>
              <w:rPr>
                <w:rFonts w:eastAsia="Cambria Math"/>
              </w:rPr>
            </w:pPr>
            <w:r w:rsidRPr="007B5B30">
              <w:rPr>
                <w:rFonts w:eastAsia="Cambria Math"/>
              </w:rPr>
              <w:t>2</w:t>
            </w:r>
          </w:p>
        </w:tc>
        <w:tc>
          <w:tcPr>
            <w:tcW w:w="558" w:type="dxa"/>
          </w:tcPr>
          <w:p w14:paraId="6D830E6A" w14:textId="77777777" w:rsidR="00545C33" w:rsidRPr="007B5B30" w:rsidRDefault="00545C33" w:rsidP="006B392A">
            <w:pPr>
              <w:rPr>
                <w:rFonts w:eastAsia="Cambria Math"/>
              </w:rPr>
            </w:pPr>
          </w:p>
        </w:tc>
        <w:tc>
          <w:tcPr>
            <w:tcW w:w="558" w:type="dxa"/>
          </w:tcPr>
          <w:p w14:paraId="57CCE275" w14:textId="77777777" w:rsidR="00545C33" w:rsidRPr="007B5B30" w:rsidRDefault="00545C33" w:rsidP="006B392A">
            <w:pPr>
              <w:rPr>
                <w:rFonts w:eastAsia="Cambria Math"/>
              </w:rPr>
            </w:pPr>
            <w:r w:rsidRPr="007B5B30">
              <w:rPr>
                <w:rFonts w:eastAsia="Cambria Math"/>
              </w:rPr>
              <w:t>3</w:t>
            </w:r>
          </w:p>
        </w:tc>
        <w:tc>
          <w:tcPr>
            <w:tcW w:w="558" w:type="dxa"/>
          </w:tcPr>
          <w:p w14:paraId="6A187659" w14:textId="77777777" w:rsidR="00545C33" w:rsidRPr="007B5B30" w:rsidRDefault="00545C33" w:rsidP="006B392A">
            <w:pPr>
              <w:rPr>
                <w:rFonts w:eastAsia="Cambria Math"/>
              </w:rPr>
            </w:pPr>
            <w:r w:rsidRPr="007B5B30">
              <w:rPr>
                <w:rFonts w:eastAsia="Cambria Math"/>
              </w:rPr>
              <w:t>3</w:t>
            </w:r>
          </w:p>
        </w:tc>
        <w:tc>
          <w:tcPr>
            <w:tcW w:w="558" w:type="dxa"/>
          </w:tcPr>
          <w:p w14:paraId="478117FD" w14:textId="77777777" w:rsidR="00545C33" w:rsidRPr="007B5B30" w:rsidRDefault="00545C33" w:rsidP="006B392A">
            <w:pPr>
              <w:rPr>
                <w:rFonts w:eastAsia="Cambria Math"/>
              </w:rPr>
            </w:pPr>
            <w:r w:rsidRPr="007B5B30">
              <w:rPr>
                <w:rFonts w:eastAsia="Cambria Math"/>
              </w:rPr>
              <w:t>2</w:t>
            </w:r>
          </w:p>
        </w:tc>
        <w:tc>
          <w:tcPr>
            <w:tcW w:w="558" w:type="dxa"/>
          </w:tcPr>
          <w:p w14:paraId="3E820EB7" w14:textId="77777777" w:rsidR="00545C33" w:rsidRPr="007B5B30" w:rsidRDefault="00545C33" w:rsidP="006B392A">
            <w:pPr>
              <w:rPr>
                <w:rFonts w:eastAsia="Cambria Math"/>
              </w:rPr>
            </w:pPr>
            <w:r w:rsidRPr="007B5B30">
              <w:rPr>
                <w:rFonts w:eastAsia="Cambria Math"/>
              </w:rPr>
              <w:t>2</w:t>
            </w:r>
          </w:p>
        </w:tc>
        <w:tc>
          <w:tcPr>
            <w:tcW w:w="599" w:type="dxa"/>
          </w:tcPr>
          <w:p w14:paraId="1E7B591A" w14:textId="77777777" w:rsidR="00545C33" w:rsidRPr="007B5B30" w:rsidRDefault="00545C33" w:rsidP="006B392A">
            <w:pPr>
              <w:rPr>
                <w:rFonts w:eastAsia="Cambria Math"/>
              </w:rPr>
            </w:pPr>
            <w:r w:rsidRPr="007B5B30">
              <w:rPr>
                <w:rFonts w:eastAsia="Cambria Math"/>
              </w:rPr>
              <w:t>3</w:t>
            </w:r>
          </w:p>
        </w:tc>
        <w:tc>
          <w:tcPr>
            <w:tcW w:w="638" w:type="dxa"/>
          </w:tcPr>
          <w:p w14:paraId="7D15ED05" w14:textId="77777777" w:rsidR="00545C33" w:rsidRPr="007B5B30" w:rsidRDefault="00545C33" w:rsidP="006B392A">
            <w:pPr>
              <w:rPr>
                <w:rFonts w:eastAsia="Cambria Math"/>
              </w:rPr>
            </w:pPr>
            <w:r w:rsidRPr="007B5B30">
              <w:rPr>
                <w:rFonts w:eastAsia="Cambria Math"/>
              </w:rPr>
              <w:t>3</w:t>
            </w:r>
          </w:p>
        </w:tc>
      </w:tr>
    </w:tbl>
    <w:p w14:paraId="307AA0A2" w14:textId="77777777" w:rsidR="00545C33" w:rsidRPr="007B5B30" w:rsidRDefault="00545C33" w:rsidP="00545C33">
      <w:pPr>
        <w:rPr>
          <w:rFonts w:eastAsia="Cambria Math"/>
          <w:b/>
        </w:rPr>
      </w:pPr>
      <w:bookmarkStart w:id="0" w:name="_heading=h.gjdgxs" w:colFirst="0" w:colLast="0"/>
      <w:bookmarkEnd w:id="0"/>
    </w:p>
    <w:p w14:paraId="6B713E84" w14:textId="77777777" w:rsidR="00545C33" w:rsidRPr="007B5B30" w:rsidRDefault="00545C33" w:rsidP="00545C33">
      <w:pPr>
        <w:jc w:val="both"/>
        <w:rPr>
          <w:b/>
        </w:rPr>
      </w:pPr>
      <w:r w:rsidRPr="007B5B30">
        <w:rPr>
          <w:b/>
        </w:rPr>
        <w:t xml:space="preserve">Mapping Course Learning Outcomes (CLOs) with Teaching-Learning Strategy </w:t>
      </w:r>
      <w:r>
        <w:rPr>
          <w:b/>
        </w:rPr>
        <w:t>and</w:t>
      </w:r>
      <w:r w:rsidRPr="007B5B30">
        <w:rPr>
          <w:b/>
        </w:rPr>
        <w:t xml:space="preserve"> Assessment Strategy</w:t>
      </w:r>
      <w:r>
        <w:rPr>
          <w:b/>
        </w:rPr>
        <w:t>:</w:t>
      </w:r>
    </w:p>
    <w:p w14:paraId="72783BB8" w14:textId="77777777" w:rsidR="00545C33" w:rsidRPr="007B5B30" w:rsidRDefault="00545C33" w:rsidP="00545C33">
      <w:pPr>
        <w:jc w:val="both"/>
        <w:rPr>
          <w:b/>
        </w:rPr>
      </w:pPr>
    </w:p>
    <w:tbl>
      <w:tblPr>
        <w:tblStyle w:val="TableGrid"/>
        <w:tblW w:w="0" w:type="auto"/>
        <w:tblLook w:val="04A0" w:firstRow="1" w:lastRow="0" w:firstColumn="1" w:lastColumn="0" w:noHBand="0" w:noVBand="1"/>
      </w:tblPr>
      <w:tblGrid>
        <w:gridCol w:w="985"/>
        <w:gridCol w:w="4182"/>
        <w:gridCol w:w="4183"/>
      </w:tblGrid>
      <w:tr w:rsidR="00545C33" w:rsidRPr="007B5B30" w14:paraId="2801FAAD" w14:textId="77777777" w:rsidTr="006B392A">
        <w:tc>
          <w:tcPr>
            <w:tcW w:w="985" w:type="dxa"/>
          </w:tcPr>
          <w:p w14:paraId="09980619" w14:textId="77777777" w:rsidR="00545C33" w:rsidRPr="007B5B30" w:rsidRDefault="00545C33" w:rsidP="006B392A">
            <w:pPr>
              <w:jc w:val="center"/>
              <w:rPr>
                <w:b/>
              </w:rPr>
            </w:pPr>
            <w:r>
              <w:rPr>
                <w:b/>
              </w:rPr>
              <w:t>CLO</w:t>
            </w:r>
          </w:p>
        </w:tc>
        <w:tc>
          <w:tcPr>
            <w:tcW w:w="4182" w:type="dxa"/>
          </w:tcPr>
          <w:p w14:paraId="282E9120" w14:textId="77777777" w:rsidR="00545C33" w:rsidRPr="007B5B30" w:rsidRDefault="00545C33" w:rsidP="006B392A">
            <w:pPr>
              <w:jc w:val="center"/>
              <w:rPr>
                <w:b/>
              </w:rPr>
            </w:pPr>
            <w:r w:rsidRPr="007B5B30">
              <w:rPr>
                <w:b/>
              </w:rPr>
              <w:t>Teaching Learning Strategy</w:t>
            </w:r>
          </w:p>
        </w:tc>
        <w:tc>
          <w:tcPr>
            <w:tcW w:w="4183" w:type="dxa"/>
          </w:tcPr>
          <w:p w14:paraId="1D823A44" w14:textId="77777777" w:rsidR="00545C33" w:rsidRPr="007B5B30" w:rsidRDefault="00545C33" w:rsidP="006B392A">
            <w:pPr>
              <w:jc w:val="center"/>
              <w:rPr>
                <w:b/>
              </w:rPr>
            </w:pPr>
            <w:r w:rsidRPr="007B5B30">
              <w:rPr>
                <w:b/>
              </w:rPr>
              <w:t>Assessment Strategy</w:t>
            </w:r>
          </w:p>
        </w:tc>
      </w:tr>
      <w:tr w:rsidR="00545C33" w:rsidRPr="007B5B30" w14:paraId="4E702643" w14:textId="77777777" w:rsidTr="006B392A">
        <w:tc>
          <w:tcPr>
            <w:tcW w:w="985" w:type="dxa"/>
          </w:tcPr>
          <w:p w14:paraId="6EFA8C9F" w14:textId="77777777" w:rsidR="00545C33" w:rsidRPr="007B5B30" w:rsidRDefault="00545C33" w:rsidP="006B392A">
            <w:pPr>
              <w:jc w:val="center"/>
              <w:rPr>
                <w:b/>
              </w:rPr>
            </w:pPr>
            <w:r w:rsidRPr="007B5B30">
              <w:t>CLO1</w:t>
            </w:r>
          </w:p>
        </w:tc>
        <w:tc>
          <w:tcPr>
            <w:tcW w:w="4182" w:type="dxa"/>
          </w:tcPr>
          <w:p w14:paraId="1CF19E6F" w14:textId="77777777" w:rsidR="00545C33" w:rsidRPr="007B5B30" w:rsidRDefault="00545C33" w:rsidP="006B392A">
            <w:pPr>
              <w:rPr>
                <w:b/>
              </w:rPr>
            </w:pPr>
            <w:r w:rsidRPr="007B5B30">
              <w:rPr>
                <w:rFonts w:eastAsia="Cambria Math"/>
              </w:rPr>
              <w:t>Lecture</w:t>
            </w:r>
            <w:r w:rsidRPr="007B5B30">
              <w:rPr>
                <w:rFonts w:eastAsia="Cambria Math"/>
                <w:b/>
              </w:rPr>
              <w:t xml:space="preserve">, </w:t>
            </w:r>
            <w:r w:rsidRPr="007B5B30">
              <w:rPr>
                <w:rFonts w:eastAsia="Cambria Math"/>
              </w:rPr>
              <w:t>Discussion</w:t>
            </w:r>
            <w:r w:rsidRPr="007B5B30">
              <w:rPr>
                <w:rFonts w:eastAsia="Cambria Math"/>
                <w:b/>
              </w:rPr>
              <w:t xml:space="preserve">, </w:t>
            </w:r>
            <w:r w:rsidRPr="007B5B30">
              <w:rPr>
                <w:rFonts w:eastAsia="Cambria Math"/>
              </w:rPr>
              <w:t>Learning from web resources</w:t>
            </w:r>
          </w:p>
        </w:tc>
        <w:tc>
          <w:tcPr>
            <w:tcW w:w="4183" w:type="dxa"/>
          </w:tcPr>
          <w:p w14:paraId="7C57C6BC" w14:textId="77777777" w:rsidR="00545C33" w:rsidRPr="007B5B30" w:rsidRDefault="00545C33" w:rsidP="006B392A">
            <w:pPr>
              <w:rPr>
                <w:b/>
              </w:rPr>
            </w:pPr>
            <w:r w:rsidRPr="007B5B30">
              <w:t>Class Tests/Quizzes</w:t>
            </w:r>
            <w:r w:rsidRPr="007B5B30">
              <w:rPr>
                <w:rFonts w:eastAsia="SimSun"/>
                <w:b/>
                <w:bCs/>
                <w:color w:val="000000"/>
                <w:lang w:eastAsia="zh-CN"/>
              </w:rPr>
              <w:t xml:space="preserve">, </w:t>
            </w:r>
            <w:r w:rsidRPr="007B5B30">
              <w:t>Test of Grammatical Knowledge</w:t>
            </w:r>
          </w:p>
        </w:tc>
      </w:tr>
      <w:tr w:rsidR="00545C33" w:rsidRPr="007B5B30" w14:paraId="65278621" w14:textId="77777777" w:rsidTr="006B392A">
        <w:tc>
          <w:tcPr>
            <w:tcW w:w="985" w:type="dxa"/>
          </w:tcPr>
          <w:p w14:paraId="3F78BDDE" w14:textId="77777777" w:rsidR="00545C33" w:rsidRPr="007B5B30" w:rsidRDefault="00545C33" w:rsidP="006B392A">
            <w:pPr>
              <w:jc w:val="center"/>
              <w:rPr>
                <w:b/>
              </w:rPr>
            </w:pPr>
            <w:r w:rsidRPr="007B5B30">
              <w:t>CLO2</w:t>
            </w:r>
          </w:p>
        </w:tc>
        <w:tc>
          <w:tcPr>
            <w:tcW w:w="4182" w:type="dxa"/>
          </w:tcPr>
          <w:p w14:paraId="1618CC36" w14:textId="77777777" w:rsidR="00545C33" w:rsidRPr="007B5B30" w:rsidRDefault="00545C33" w:rsidP="006B392A">
            <w:pPr>
              <w:rPr>
                <w:b/>
              </w:rPr>
            </w:pPr>
            <w:r w:rsidRPr="007B5B30">
              <w:rPr>
                <w:rFonts w:eastAsia="Cambria Math"/>
              </w:rPr>
              <w:t>Lecture</w:t>
            </w:r>
            <w:r w:rsidRPr="007B5B30">
              <w:rPr>
                <w:rFonts w:eastAsia="Cambria Math"/>
                <w:b/>
              </w:rPr>
              <w:t xml:space="preserve">, </w:t>
            </w:r>
            <w:r w:rsidRPr="007B5B30">
              <w:rPr>
                <w:rFonts w:eastAsia="Cambria Math"/>
              </w:rPr>
              <w:t>Discussion</w:t>
            </w:r>
            <w:r w:rsidRPr="007B5B30">
              <w:rPr>
                <w:rFonts w:eastAsia="Cambria Math"/>
                <w:b/>
              </w:rPr>
              <w:t xml:space="preserve">, </w:t>
            </w:r>
            <w:r w:rsidRPr="007B5B30">
              <w:rPr>
                <w:rFonts w:eastAsia="Cambria Math"/>
              </w:rPr>
              <w:t>Learning from web resources</w:t>
            </w:r>
          </w:p>
        </w:tc>
        <w:tc>
          <w:tcPr>
            <w:tcW w:w="4183" w:type="dxa"/>
          </w:tcPr>
          <w:p w14:paraId="505EEFEF" w14:textId="77777777" w:rsidR="00545C33" w:rsidRPr="007B5B30" w:rsidRDefault="00545C33" w:rsidP="006B392A">
            <w:pPr>
              <w:rPr>
                <w:b/>
              </w:rPr>
            </w:pPr>
            <w:r w:rsidRPr="007B5B30">
              <w:t>Class Tests/Quizzes</w:t>
            </w:r>
            <w:r w:rsidRPr="007B5B30">
              <w:rPr>
                <w:rFonts w:eastAsia="SimSun"/>
                <w:b/>
                <w:bCs/>
                <w:color w:val="000000"/>
                <w:lang w:eastAsia="zh-CN"/>
              </w:rPr>
              <w:t xml:space="preserve">, </w:t>
            </w:r>
            <w:r w:rsidRPr="007B5B30">
              <w:t>Test of Grammatical Knowledge</w:t>
            </w:r>
          </w:p>
        </w:tc>
      </w:tr>
      <w:tr w:rsidR="00545C33" w:rsidRPr="007B5B30" w14:paraId="00605D30" w14:textId="77777777" w:rsidTr="006B392A">
        <w:tc>
          <w:tcPr>
            <w:tcW w:w="985" w:type="dxa"/>
          </w:tcPr>
          <w:p w14:paraId="385185D1" w14:textId="77777777" w:rsidR="00545C33" w:rsidRPr="007B5B30" w:rsidRDefault="00545C33" w:rsidP="006B392A">
            <w:pPr>
              <w:jc w:val="center"/>
              <w:rPr>
                <w:b/>
              </w:rPr>
            </w:pPr>
            <w:r w:rsidRPr="007B5B30">
              <w:t>CLO3</w:t>
            </w:r>
          </w:p>
        </w:tc>
        <w:tc>
          <w:tcPr>
            <w:tcW w:w="4182" w:type="dxa"/>
          </w:tcPr>
          <w:p w14:paraId="2A8776FF" w14:textId="77777777" w:rsidR="00545C33" w:rsidRPr="007B5B30" w:rsidRDefault="00545C33" w:rsidP="006B392A">
            <w:pPr>
              <w:rPr>
                <w:b/>
              </w:rPr>
            </w:pPr>
            <w:r w:rsidRPr="007B5B30">
              <w:rPr>
                <w:rFonts w:eastAsia="Cambria Math"/>
              </w:rPr>
              <w:t>Lecture</w:t>
            </w:r>
            <w:r w:rsidRPr="007B5B30">
              <w:rPr>
                <w:rFonts w:eastAsia="Cambria Math"/>
                <w:b/>
              </w:rPr>
              <w:t xml:space="preserve">, </w:t>
            </w:r>
            <w:r w:rsidRPr="007B5B30">
              <w:rPr>
                <w:rFonts w:eastAsia="Cambria Math"/>
              </w:rPr>
              <w:t>Discussion</w:t>
            </w:r>
            <w:r w:rsidRPr="007B5B30">
              <w:rPr>
                <w:rFonts w:eastAsia="Cambria Math"/>
                <w:b/>
              </w:rPr>
              <w:t xml:space="preserve">, </w:t>
            </w:r>
            <w:r w:rsidRPr="007B5B30">
              <w:rPr>
                <w:rFonts w:eastAsia="Cambria Math"/>
              </w:rPr>
              <w:t>Learning from web resources, Task-based cooperative learning, Problem solving and discovery learning,</w:t>
            </w:r>
          </w:p>
        </w:tc>
        <w:tc>
          <w:tcPr>
            <w:tcW w:w="4183" w:type="dxa"/>
          </w:tcPr>
          <w:p w14:paraId="29ECE6D6" w14:textId="77777777" w:rsidR="00545C33" w:rsidRPr="007B5B30" w:rsidRDefault="00545C33" w:rsidP="006B392A">
            <w:pPr>
              <w:rPr>
                <w:b/>
              </w:rPr>
            </w:pPr>
            <w:r w:rsidRPr="007B5B30">
              <w:t>Class Tests/Quizzes</w:t>
            </w:r>
          </w:p>
        </w:tc>
      </w:tr>
      <w:tr w:rsidR="00545C33" w:rsidRPr="007B5B30" w14:paraId="672B36A6" w14:textId="77777777" w:rsidTr="006B392A">
        <w:tc>
          <w:tcPr>
            <w:tcW w:w="985" w:type="dxa"/>
          </w:tcPr>
          <w:p w14:paraId="0BE3ABD2" w14:textId="77777777" w:rsidR="00545C33" w:rsidRPr="007B5B30" w:rsidRDefault="00545C33" w:rsidP="006B392A">
            <w:pPr>
              <w:jc w:val="center"/>
              <w:rPr>
                <w:b/>
              </w:rPr>
            </w:pPr>
            <w:r w:rsidRPr="007B5B30">
              <w:t>CLO4</w:t>
            </w:r>
          </w:p>
        </w:tc>
        <w:tc>
          <w:tcPr>
            <w:tcW w:w="4182" w:type="dxa"/>
          </w:tcPr>
          <w:p w14:paraId="38433F4E" w14:textId="77777777" w:rsidR="00545C33" w:rsidRPr="007B5B30" w:rsidRDefault="00545C33" w:rsidP="006B392A">
            <w:pPr>
              <w:rPr>
                <w:b/>
              </w:rPr>
            </w:pPr>
            <w:r w:rsidRPr="007B5B30">
              <w:rPr>
                <w:rFonts w:eastAsia="Cambria Math"/>
              </w:rPr>
              <w:t>Lecture</w:t>
            </w:r>
            <w:r w:rsidRPr="007B5B30">
              <w:rPr>
                <w:rFonts w:eastAsia="Cambria Math"/>
                <w:b/>
              </w:rPr>
              <w:t xml:space="preserve">, </w:t>
            </w:r>
            <w:r w:rsidRPr="007B5B30">
              <w:rPr>
                <w:rFonts w:eastAsia="Cambria Math"/>
              </w:rPr>
              <w:t>Discussion</w:t>
            </w:r>
            <w:r w:rsidRPr="007B5B30">
              <w:rPr>
                <w:rFonts w:eastAsia="Cambria Math"/>
                <w:b/>
              </w:rPr>
              <w:t xml:space="preserve">, </w:t>
            </w:r>
            <w:r w:rsidRPr="007B5B30">
              <w:rPr>
                <w:rFonts w:eastAsia="Cambria Math"/>
                <w:bCs/>
              </w:rPr>
              <w:t>L</w:t>
            </w:r>
            <w:r w:rsidRPr="007B5B30">
              <w:rPr>
                <w:rFonts w:eastAsia="Cambria Math"/>
              </w:rPr>
              <w:t>earning from web resources, Problem solving and discovery learning, Task-based cooperative learning</w:t>
            </w:r>
          </w:p>
        </w:tc>
        <w:tc>
          <w:tcPr>
            <w:tcW w:w="4183" w:type="dxa"/>
          </w:tcPr>
          <w:p w14:paraId="06E0550B" w14:textId="77777777" w:rsidR="00545C33" w:rsidRPr="007B5B30" w:rsidRDefault="00545C33" w:rsidP="006B392A">
            <w:pPr>
              <w:rPr>
                <w:b/>
              </w:rPr>
            </w:pPr>
            <w:r w:rsidRPr="007B5B30">
              <w:t>Written Examination (Broad Questions, Short Questions, Explanations &amp; Short Notes)</w:t>
            </w:r>
            <w:r w:rsidRPr="007B5B30">
              <w:rPr>
                <w:b/>
              </w:rPr>
              <w:t xml:space="preserve">, </w:t>
            </w:r>
            <w:r w:rsidRPr="007B5B30">
              <w:rPr>
                <w:bCs/>
              </w:rPr>
              <w:t>Class</w:t>
            </w:r>
            <w:r w:rsidRPr="007B5B30">
              <w:t xml:space="preserve"> Tests/Quizzes</w:t>
            </w:r>
          </w:p>
        </w:tc>
      </w:tr>
    </w:tbl>
    <w:p w14:paraId="7FDC6C39" w14:textId="77777777" w:rsidR="00545C33" w:rsidRPr="007B5B30" w:rsidRDefault="00545C33" w:rsidP="00545C33">
      <w:pPr>
        <w:rPr>
          <w:rFonts w:eastAsia="Cambria Math"/>
          <w:b/>
        </w:rPr>
      </w:pPr>
    </w:p>
    <w:p w14:paraId="4630B274" w14:textId="77777777" w:rsidR="00545C33" w:rsidRPr="007B5B30" w:rsidRDefault="00545C33" w:rsidP="00545C33">
      <w:pPr>
        <w:pStyle w:val="ListParagraph"/>
        <w:numPr>
          <w:ilvl w:val="0"/>
          <w:numId w:val="2"/>
        </w:numPr>
        <w:ind w:left="360"/>
        <w:rPr>
          <w:rFonts w:eastAsia="Cambria Math"/>
          <w:b/>
        </w:rPr>
      </w:pPr>
      <w:r w:rsidRPr="007B5B30">
        <w:rPr>
          <w:rFonts w:eastAsia="Cambria Math"/>
          <w:b/>
        </w:rPr>
        <w:t xml:space="preserve">Course </w:t>
      </w:r>
      <w:r>
        <w:rPr>
          <w:rFonts w:eastAsia="Cambria Math"/>
          <w:b/>
        </w:rPr>
        <w:t>Plan</w:t>
      </w:r>
      <w:r w:rsidRPr="007B5B30">
        <w:rPr>
          <w:rFonts w:eastAsia="Cambria Math"/>
          <w:b/>
        </w:rPr>
        <w:t xml:space="preserve"> </w:t>
      </w:r>
      <w:r w:rsidRPr="007B5B30">
        <w:t>(specifying content, CLOs, co-curricular activities (if any), teaching learning and assessment strategy mapped with CLOs)</w:t>
      </w:r>
      <w:r w:rsidRPr="007B5B30">
        <w:rPr>
          <w:b/>
        </w:rPr>
        <w:t>:</w:t>
      </w:r>
    </w:p>
    <w:p w14:paraId="553AEDC5" w14:textId="77777777" w:rsidR="00545C33" w:rsidRPr="007B5B30" w:rsidRDefault="00545C33" w:rsidP="00545C33">
      <w:pPr>
        <w:rPr>
          <w:rFonts w:eastAsia="Cambria Math"/>
          <w:b/>
        </w:rPr>
      </w:pPr>
    </w:p>
    <w:tbl>
      <w:tblPr>
        <w:tblStyle w:val="Style14"/>
        <w:tblW w:w="98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5"/>
        <w:gridCol w:w="2880"/>
        <w:gridCol w:w="2823"/>
        <w:gridCol w:w="1425"/>
        <w:gridCol w:w="1177"/>
      </w:tblGrid>
      <w:tr w:rsidR="00545C33" w:rsidRPr="007B5B30" w14:paraId="339BC013" w14:textId="77777777" w:rsidTr="006B392A">
        <w:trPr>
          <w:trHeight w:val="863"/>
          <w:jc w:val="center"/>
        </w:trPr>
        <w:tc>
          <w:tcPr>
            <w:tcW w:w="1525" w:type="dxa"/>
            <w:vAlign w:val="center"/>
          </w:tcPr>
          <w:p w14:paraId="50C09268" w14:textId="77777777" w:rsidR="00545C33" w:rsidRPr="007B5B30" w:rsidRDefault="00545C33" w:rsidP="006B392A">
            <w:pPr>
              <w:ind w:hanging="2"/>
              <w:jc w:val="center"/>
            </w:pPr>
            <w:r w:rsidRPr="007B5B30">
              <w:rPr>
                <w:b/>
              </w:rPr>
              <w:t>Week</w:t>
            </w:r>
          </w:p>
          <w:p w14:paraId="06BD7295" w14:textId="77777777" w:rsidR="00545C33" w:rsidRPr="007B5B30" w:rsidRDefault="00545C33" w:rsidP="006B392A">
            <w:pPr>
              <w:jc w:val="center"/>
              <w:rPr>
                <w:rFonts w:eastAsia="Nikosh"/>
                <w:b/>
              </w:rPr>
            </w:pPr>
          </w:p>
        </w:tc>
        <w:tc>
          <w:tcPr>
            <w:tcW w:w="2880" w:type="dxa"/>
            <w:vAlign w:val="center"/>
          </w:tcPr>
          <w:p w14:paraId="2CE16697" w14:textId="77777777" w:rsidR="00545C33" w:rsidRPr="007B5B30" w:rsidRDefault="00545C33" w:rsidP="006B392A">
            <w:pPr>
              <w:jc w:val="center"/>
              <w:rPr>
                <w:rFonts w:eastAsia="Nikosh"/>
                <w:b/>
              </w:rPr>
            </w:pPr>
            <w:r w:rsidRPr="007B5B30">
              <w:rPr>
                <w:b/>
              </w:rPr>
              <w:t>Topic</w:t>
            </w:r>
          </w:p>
        </w:tc>
        <w:tc>
          <w:tcPr>
            <w:tcW w:w="2823" w:type="dxa"/>
            <w:vAlign w:val="center"/>
          </w:tcPr>
          <w:p w14:paraId="5E298BFD" w14:textId="77777777" w:rsidR="00545C33" w:rsidRPr="007B5B30" w:rsidRDefault="00545C33" w:rsidP="006B392A">
            <w:pPr>
              <w:jc w:val="center"/>
              <w:rPr>
                <w:rFonts w:eastAsia="Nikosh"/>
                <w:b/>
              </w:rPr>
            </w:pPr>
            <w:r w:rsidRPr="007B5B30">
              <w:rPr>
                <w:b/>
              </w:rPr>
              <w:t>Teaching Learning Strategy</w:t>
            </w:r>
          </w:p>
        </w:tc>
        <w:tc>
          <w:tcPr>
            <w:tcW w:w="1425" w:type="dxa"/>
          </w:tcPr>
          <w:p w14:paraId="7AEC60A4" w14:textId="77777777" w:rsidR="00545C33" w:rsidRPr="007B5B30" w:rsidRDefault="00545C33" w:rsidP="006B392A">
            <w:pPr>
              <w:jc w:val="center"/>
              <w:rPr>
                <w:rFonts w:eastAsia="Nikosh"/>
                <w:b/>
                <w:color w:val="000000"/>
              </w:rPr>
            </w:pPr>
            <w:r w:rsidRPr="007B5B30">
              <w:rPr>
                <w:b/>
              </w:rPr>
              <w:t>Assessment Strategy (AS)</w:t>
            </w:r>
          </w:p>
        </w:tc>
        <w:tc>
          <w:tcPr>
            <w:tcW w:w="1177" w:type="dxa"/>
            <w:vAlign w:val="center"/>
          </w:tcPr>
          <w:p w14:paraId="59447DD2" w14:textId="77777777" w:rsidR="00545C33" w:rsidRPr="007B5B30" w:rsidRDefault="00545C33" w:rsidP="006B392A">
            <w:pPr>
              <w:jc w:val="center"/>
              <w:rPr>
                <w:rFonts w:eastAsia="Nikosh"/>
                <w:b/>
              </w:rPr>
            </w:pPr>
            <w:r w:rsidRPr="007B5B30">
              <w:rPr>
                <w:b/>
                <w:color w:val="000000"/>
              </w:rPr>
              <w:t>Corresponding CLOs</w:t>
            </w:r>
          </w:p>
        </w:tc>
      </w:tr>
      <w:tr w:rsidR="00545C33" w:rsidRPr="007B5B30" w14:paraId="7CB1E820" w14:textId="77777777" w:rsidTr="006B392A">
        <w:trPr>
          <w:trHeight w:val="1934"/>
          <w:jc w:val="center"/>
        </w:trPr>
        <w:tc>
          <w:tcPr>
            <w:tcW w:w="1525" w:type="dxa"/>
            <w:vMerge w:val="restart"/>
            <w:vAlign w:val="center"/>
          </w:tcPr>
          <w:p w14:paraId="79246A1F" w14:textId="77777777" w:rsidR="00545C33" w:rsidRPr="007B5B30" w:rsidRDefault="00545C33" w:rsidP="006B392A">
            <w:pPr>
              <w:jc w:val="center"/>
              <w:rPr>
                <w:rFonts w:eastAsia="Nikosh"/>
                <w:b/>
              </w:rPr>
            </w:pPr>
            <w:r w:rsidRPr="007B5B30">
              <w:rPr>
                <w:rFonts w:eastAsia="Nikosh"/>
                <w:b/>
              </w:rPr>
              <w:t>Week-1</w:t>
            </w:r>
          </w:p>
          <w:p w14:paraId="05082392" w14:textId="77777777" w:rsidR="00545C33" w:rsidRPr="007B5B30" w:rsidRDefault="00545C33" w:rsidP="006B392A">
            <w:pPr>
              <w:jc w:val="center"/>
              <w:rPr>
                <w:rFonts w:eastAsia="Nikosh"/>
                <w:b/>
              </w:rPr>
            </w:pPr>
          </w:p>
          <w:p w14:paraId="244958B4" w14:textId="77777777" w:rsidR="00545C33" w:rsidRPr="007B5B30" w:rsidRDefault="00545C33" w:rsidP="006B392A">
            <w:pPr>
              <w:jc w:val="center"/>
              <w:rPr>
                <w:rFonts w:eastAsia="Nikosh"/>
              </w:rPr>
            </w:pPr>
            <w:r w:rsidRPr="007B5B30">
              <w:rPr>
                <w:rFonts w:eastAsia="Nikosh"/>
              </w:rPr>
              <w:t xml:space="preserve">Lesson 1 &amp; 2 </w:t>
            </w:r>
          </w:p>
          <w:p w14:paraId="2CDCC1DD" w14:textId="77777777" w:rsidR="00545C33" w:rsidRPr="007B5B30" w:rsidRDefault="00545C33" w:rsidP="006B392A">
            <w:pPr>
              <w:jc w:val="center"/>
              <w:rPr>
                <w:rFonts w:eastAsia="Nikosh"/>
                <w:b/>
              </w:rPr>
            </w:pPr>
            <w:r w:rsidRPr="007B5B30">
              <w:rPr>
                <w:rFonts w:eastAsia="Nikosh"/>
              </w:rPr>
              <w:t>[ 3 Hours]</w:t>
            </w:r>
          </w:p>
        </w:tc>
        <w:tc>
          <w:tcPr>
            <w:tcW w:w="2880" w:type="dxa"/>
            <w:vAlign w:val="center"/>
          </w:tcPr>
          <w:p w14:paraId="2C061846" w14:textId="77777777" w:rsidR="00545C33" w:rsidRDefault="00545C33" w:rsidP="006B392A">
            <w:pPr>
              <w:rPr>
                <w:rFonts w:eastAsia="Nikosh"/>
                <w:b/>
              </w:rPr>
            </w:pPr>
            <w:r w:rsidRPr="007B5B30">
              <w:rPr>
                <w:rFonts w:eastAsia="Nikosh"/>
                <w:b/>
              </w:rPr>
              <w:t xml:space="preserve">Lesson 1: </w:t>
            </w:r>
          </w:p>
          <w:p w14:paraId="00DDF8DF" w14:textId="77777777" w:rsidR="00545C33" w:rsidRPr="007B5B30" w:rsidRDefault="00545C33" w:rsidP="006B392A">
            <w:pPr>
              <w:rPr>
                <w:rFonts w:eastAsia="Nikosh"/>
                <w:b/>
              </w:rPr>
            </w:pPr>
            <w:r w:rsidRPr="007B5B30">
              <w:rPr>
                <w:rFonts w:eastAsia="Nikosh"/>
              </w:rPr>
              <w:t>Introduction to the course, course approach, course methodology, marks distribution, assessment and evaluation, Grammar diagnosis test</w:t>
            </w:r>
          </w:p>
        </w:tc>
        <w:tc>
          <w:tcPr>
            <w:tcW w:w="2823" w:type="dxa"/>
          </w:tcPr>
          <w:p w14:paraId="5EA12268" w14:textId="77777777" w:rsidR="00545C33" w:rsidRPr="007B5B30" w:rsidRDefault="00545C33" w:rsidP="006B392A">
            <w:pPr>
              <w:rPr>
                <w:rFonts w:eastAsia="Nikosh"/>
              </w:rPr>
            </w:pPr>
            <w:r w:rsidRPr="007B5B30">
              <w:rPr>
                <w:rFonts w:eastAsia="Nikosh"/>
              </w:rPr>
              <w:t>Ice-Breaking sessions Online/Onsite, Discussion Using PPT, Video</w:t>
            </w:r>
          </w:p>
        </w:tc>
        <w:tc>
          <w:tcPr>
            <w:tcW w:w="1425" w:type="dxa"/>
            <w:vAlign w:val="center"/>
          </w:tcPr>
          <w:p w14:paraId="66B1CDBE" w14:textId="77777777" w:rsidR="00545C33" w:rsidRPr="007B5B30" w:rsidRDefault="00545C33" w:rsidP="006B392A">
            <w:pPr>
              <w:jc w:val="center"/>
              <w:rPr>
                <w:bCs/>
              </w:rPr>
            </w:pPr>
            <w:r w:rsidRPr="007B5B30">
              <w:rPr>
                <w:rFonts w:eastAsia="SimSun"/>
                <w:bCs/>
                <w:color w:val="000000"/>
                <w:lang w:eastAsia="zh-CN"/>
              </w:rPr>
              <w:t>AS2, AS5</w:t>
            </w:r>
          </w:p>
          <w:p w14:paraId="4E2ECEC9" w14:textId="77777777" w:rsidR="00545C33" w:rsidRPr="007B5B30" w:rsidRDefault="00545C33" w:rsidP="006B392A">
            <w:pPr>
              <w:jc w:val="center"/>
              <w:rPr>
                <w:rFonts w:eastAsia="Nikosh"/>
                <w:bCs/>
              </w:rPr>
            </w:pPr>
          </w:p>
        </w:tc>
        <w:tc>
          <w:tcPr>
            <w:tcW w:w="1177" w:type="dxa"/>
            <w:vAlign w:val="center"/>
          </w:tcPr>
          <w:p w14:paraId="74BFC9E9" w14:textId="77777777" w:rsidR="00545C33" w:rsidRPr="007B5B30" w:rsidRDefault="00545C33" w:rsidP="006B392A">
            <w:pPr>
              <w:jc w:val="center"/>
              <w:rPr>
                <w:rFonts w:eastAsia="Nikosh"/>
              </w:rPr>
            </w:pPr>
            <w:r w:rsidRPr="007B5B30">
              <w:rPr>
                <w:rFonts w:eastAsia="Nikosh"/>
              </w:rPr>
              <w:t xml:space="preserve">- </w:t>
            </w:r>
          </w:p>
        </w:tc>
      </w:tr>
      <w:tr w:rsidR="00545C33" w:rsidRPr="007B5B30" w14:paraId="395A8EBA" w14:textId="77777777" w:rsidTr="006B392A">
        <w:trPr>
          <w:trHeight w:val="353"/>
          <w:jc w:val="center"/>
        </w:trPr>
        <w:tc>
          <w:tcPr>
            <w:tcW w:w="1525" w:type="dxa"/>
            <w:vMerge/>
            <w:vAlign w:val="center"/>
          </w:tcPr>
          <w:p w14:paraId="502316D3" w14:textId="77777777" w:rsidR="00545C33" w:rsidRPr="007B5B30" w:rsidRDefault="00545C33" w:rsidP="006B392A">
            <w:pPr>
              <w:widowControl w:val="0"/>
              <w:rPr>
                <w:rFonts w:eastAsia="Nikosh"/>
                <w:b/>
              </w:rPr>
            </w:pPr>
          </w:p>
        </w:tc>
        <w:tc>
          <w:tcPr>
            <w:tcW w:w="2880" w:type="dxa"/>
            <w:vAlign w:val="center"/>
          </w:tcPr>
          <w:p w14:paraId="6D2F7896" w14:textId="77777777" w:rsidR="00545C33" w:rsidRDefault="00545C33" w:rsidP="006B392A">
            <w:pPr>
              <w:widowControl w:val="0"/>
              <w:ind w:right="98"/>
              <w:rPr>
                <w:rFonts w:eastAsia="Nikosh"/>
                <w:b/>
                <w:color w:val="000000"/>
              </w:rPr>
            </w:pPr>
            <w:r w:rsidRPr="007B5B30">
              <w:rPr>
                <w:rFonts w:eastAsia="Nikosh"/>
                <w:b/>
                <w:color w:val="000000"/>
              </w:rPr>
              <w:t>Lesson</w:t>
            </w:r>
            <w:r>
              <w:rPr>
                <w:rFonts w:eastAsia="Nikosh"/>
                <w:b/>
                <w:color w:val="000000"/>
              </w:rPr>
              <w:t xml:space="preserve"> </w:t>
            </w:r>
            <w:r w:rsidRPr="007B5B30">
              <w:rPr>
                <w:rFonts w:eastAsia="Nikosh"/>
                <w:b/>
                <w:color w:val="000000"/>
              </w:rPr>
              <w:t xml:space="preserve">2: </w:t>
            </w:r>
          </w:p>
          <w:p w14:paraId="51320DD3" w14:textId="77777777" w:rsidR="00545C33" w:rsidRPr="007B5B30" w:rsidRDefault="00545C33" w:rsidP="006B392A">
            <w:pPr>
              <w:widowControl w:val="0"/>
              <w:ind w:right="98"/>
              <w:rPr>
                <w:rFonts w:eastAsia="Times New Roman"/>
                <w:color w:val="000000"/>
                <w:shd w:val="clear" w:color="auto" w:fill="FFFFFF"/>
              </w:rPr>
            </w:pPr>
            <w:r w:rsidRPr="007B5B30">
              <w:rPr>
                <w:rFonts w:eastAsia="Times New Roman"/>
                <w:color w:val="000000"/>
                <w:shd w:val="clear" w:color="auto" w:fill="FFFFFF"/>
              </w:rPr>
              <w:t xml:space="preserve">Words: </w:t>
            </w:r>
          </w:p>
          <w:p w14:paraId="084930E5" w14:textId="77777777" w:rsidR="00545C33" w:rsidRPr="007B5B30" w:rsidRDefault="00545C33" w:rsidP="006B392A">
            <w:pPr>
              <w:widowControl w:val="0"/>
              <w:ind w:right="98"/>
            </w:pPr>
            <w:r w:rsidRPr="007B5B30">
              <w:rPr>
                <w:rFonts w:eastAsia="Times New Roman"/>
                <w:color w:val="000000"/>
                <w:shd w:val="clear" w:color="auto" w:fill="FFFFFF"/>
              </w:rPr>
              <w:t>a)</w:t>
            </w:r>
            <w:r w:rsidRPr="007B5B30">
              <w:t xml:space="preserve"> Noun: types, number, </w:t>
            </w:r>
            <w:r w:rsidRPr="007B5B30">
              <w:lastRenderedPageBreak/>
              <w:t>gender, (exercises)</w:t>
            </w:r>
          </w:p>
          <w:p w14:paraId="7AE5817A" w14:textId="77777777" w:rsidR="00545C33" w:rsidRPr="007B5B30" w:rsidRDefault="00545C33" w:rsidP="006B392A">
            <w:pPr>
              <w:widowControl w:val="0"/>
              <w:ind w:right="98"/>
              <w:rPr>
                <w:rFonts w:eastAsia="Nikosh"/>
                <w:b/>
                <w:color w:val="000000"/>
              </w:rPr>
            </w:pPr>
            <w:r w:rsidRPr="007B5B30">
              <w:t xml:space="preserve">b) Verb: </w:t>
            </w:r>
            <w:r w:rsidRPr="007B5B30">
              <w:rPr>
                <w:rFonts w:eastAsia="Times New Roman"/>
                <w:color w:val="000000"/>
              </w:rPr>
              <w:t>auxiliaries (variations in terms of person, number &amp; time), main/lexical verbs</w:t>
            </w:r>
          </w:p>
        </w:tc>
        <w:tc>
          <w:tcPr>
            <w:tcW w:w="2823" w:type="dxa"/>
          </w:tcPr>
          <w:p w14:paraId="51A51FAD" w14:textId="77777777" w:rsidR="00545C33" w:rsidRPr="007B5B30" w:rsidRDefault="00545C33" w:rsidP="006B392A">
            <w:pPr>
              <w:rPr>
                <w:rFonts w:eastAsia="Cambria Math"/>
                <w:b/>
              </w:rPr>
            </w:pPr>
            <w:r w:rsidRPr="007B5B30">
              <w:rPr>
                <w:rFonts w:eastAsia="Cambria Math"/>
              </w:rPr>
              <w:lastRenderedPageBreak/>
              <w:t xml:space="preserve">Online/Onsite, Discussion Using PPT, Video </w:t>
            </w:r>
            <w:r w:rsidRPr="007B5B30">
              <w:rPr>
                <w:rFonts w:eastAsia="Cambria Math"/>
                <w:b/>
              </w:rPr>
              <w:t xml:space="preserve"> </w:t>
            </w:r>
          </w:p>
        </w:tc>
        <w:tc>
          <w:tcPr>
            <w:tcW w:w="1425" w:type="dxa"/>
            <w:vAlign w:val="center"/>
          </w:tcPr>
          <w:p w14:paraId="46BD2184" w14:textId="77777777" w:rsidR="00545C33" w:rsidRPr="007B5B30" w:rsidRDefault="00545C33" w:rsidP="006B392A">
            <w:pPr>
              <w:jc w:val="center"/>
              <w:rPr>
                <w:bCs/>
              </w:rPr>
            </w:pPr>
            <w:r w:rsidRPr="007B5B30">
              <w:rPr>
                <w:rFonts w:eastAsia="SimSun"/>
                <w:bCs/>
                <w:color w:val="000000"/>
                <w:lang w:eastAsia="zh-CN"/>
              </w:rPr>
              <w:t>AS2, AS5</w:t>
            </w:r>
          </w:p>
          <w:p w14:paraId="60BB8D7B" w14:textId="77777777" w:rsidR="00545C33" w:rsidRPr="007B5B30" w:rsidRDefault="00545C33" w:rsidP="006B392A">
            <w:pPr>
              <w:jc w:val="center"/>
              <w:rPr>
                <w:rFonts w:eastAsia="Nikosh"/>
                <w:bCs/>
              </w:rPr>
            </w:pPr>
          </w:p>
        </w:tc>
        <w:tc>
          <w:tcPr>
            <w:tcW w:w="1177" w:type="dxa"/>
            <w:vAlign w:val="center"/>
          </w:tcPr>
          <w:p w14:paraId="162FA14C" w14:textId="77777777" w:rsidR="00545C33" w:rsidRPr="007B5B30" w:rsidRDefault="00545C33" w:rsidP="006B392A">
            <w:pPr>
              <w:jc w:val="center"/>
              <w:rPr>
                <w:rFonts w:eastAsia="Nikosh"/>
              </w:rPr>
            </w:pPr>
            <w:r w:rsidRPr="007B5B30">
              <w:rPr>
                <w:rFonts w:eastAsia="Nikosh"/>
              </w:rPr>
              <w:t>CLO1</w:t>
            </w:r>
          </w:p>
          <w:p w14:paraId="3C4B8C85" w14:textId="77777777" w:rsidR="00545C33" w:rsidRPr="007B5B30" w:rsidRDefault="00545C33" w:rsidP="006B392A">
            <w:pPr>
              <w:jc w:val="center"/>
              <w:rPr>
                <w:rFonts w:eastAsia="Nikosh"/>
              </w:rPr>
            </w:pPr>
            <w:r w:rsidRPr="007B5B30">
              <w:rPr>
                <w:rFonts w:eastAsia="Nikosh"/>
              </w:rPr>
              <w:t xml:space="preserve">CLO2 </w:t>
            </w:r>
          </w:p>
        </w:tc>
      </w:tr>
      <w:tr w:rsidR="00545C33" w:rsidRPr="007B5B30" w14:paraId="3105277D" w14:textId="77777777" w:rsidTr="006B392A">
        <w:trPr>
          <w:trHeight w:val="953"/>
          <w:jc w:val="center"/>
        </w:trPr>
        <w:tc>
          <w:tcPr>
            <w:tcW w:w="1525" w:type="dxa"/>
            <w:vMerge w:val="restart"/>
            <w:vAlign w:val="center"/>
          </w:tcPr>
          <w:p w14:paraId="62224930" w14:textId="77777777" w:rsidR="00545C33" w:rsidRDefault="00545C33" w:rsidP="006B392A">
            <w:pPr>
              <w:jc w:val="center"/>
              <w:rPr>
                <w:rFonts w:eastAsia="Nikosh"/>
                <w:b/>
              </w:rPr>
            </w:pPr>
            <w:r w:rsidRPr="007B5B30">
              <w:rPr>
                <w:rFonts w:eastAsia="Nikosh"/>
                <w:b/>
              </w:rPr>
              <w:t>Week-2</w:t>
            </w:r>
          </w:p>
          <w:p w14:paraId="585EAB8D" w14:textId="77777777" w:rsidR="00545C33" w:rsidRPr="007B5B30" w:rsidRDefault="00545C33" w:rsidP="006B392A">
            <w:pPr>
              <w:jc w:val="center"/>
              <w:rPr>
                <w:rFonts w:eastAsia="Nikosh"/>
                <w:b/>
              </w:rPr>
            </w:pPr>
          </w:p>
          <w:p w14:paraId="42E81664" w14:textId="77777777" w:rsidR="00545C33" w:rsidRPr="007B5B30" w:rsidRDefault="00545C33" w:rsidP="006B392A">
            <w:pPr>
              <w:jc w:val="center"/>
              <w:rPr>
                <w:rFonts w:eastAsia="Nikosh"/>
              </w:rPr>
            </w:pPr>
            <w:r w:rsidRPr="007B5B30">
              <w:rPr>
                <w:rFonts w:eastAsia="Nikosh"/>
              </w:rPr>
              <w:t xml:space="preserve">Lesson 1 &amp; 2 </w:t>
            </w:r>
          </w:p>
          <w:p w14:paraId="5CAFCFD2" w14:textId="77777777" w:rsidR="00545C33" w:rsidRPr="007B5B30" w:rsidRDefault="00545C33" w:rsidP="006B392A">
            <w:pPr>
              <w:jc w:val="center"/>
              <w:rPr>
                <w:rFonts w:eastAsia="Nikosh"/>
                <w:b/>
              </w:rPr>
            </w:pPr>
            <w:r w:rsidRPr="007B5B30">
              <w:rPr>
                <w:rFonts w:eastAsia="Nikosh"/>
              </w:rPr>
              <w:t>[ 3 Hours]</w:t>
            </w:r>
          </w:p>
        </w:tc>
        <w:tc>
          <w:tcPr>
            <w:tcW w:w="2880" w:type="dxa"/>
            <w:vAlign w:val="center"/>
          </w:tcPr>
          <w:p w14:paraId="5FC48ECB" w14:textId="77777777" w:rsidR="00545C33" w:rsidRDefault="00545C33" w:rsidP="006B392A">
            <w:pPr>
              <w:autoSpaceDE w:val="0"/>
              <w:autoSpaceDN w:val="0"/>
              <w:adjustRightInd w:val="0"/>
              <w:rPr>
                <w:rFonts w:eastAsia="Nikosh"/>
                <w:b/>
              </w:rPr>
            </w:pPr>
            <w:r w:rsidRPr="007B5B30">
              <w:rPr>
                <w:rFonts w:eastAsia="Nikosh"/>
                <w:b/>
              </w:rPr>
              <w:t xml:space="preserve">Lesson 1: </w:t>
            </w:r>
          </w:p>
          <w:p w14:paraId="12A6E3FB" w14:textId="77777777" w:rsidR="00545C33" w:rsidRPr="007B5B30" w:rsidRDefault="00545C33" w:rsidP="006B392A">
            <w:pPr>
              <w:autoSpaceDE w:val="0"/>
              <w:autoSpaceDN w:val="0"/>
              <w:adjustRightInd w:val="0"/>
              <w:rPr>
                <w:rFonts w:eastAsia="Nikosh"/>
                <w:b/>
              </w:rPr>
            </w:pPr>
            <w:r>
              <w:rPr>
                <w:rFonts w:eastAsia="Nikosh"/>
              </w:rPr>
              <w:t>M</w:t>
            </w:r>
            <w:r w:rsidRPr="007B5B30">
              <w:rPr>
                <w:rFonts w:eastAsia="Nikosh"/>
              </w:rPr>
              <w:t>ore about V</w:t>
            </w:r>
            <w:r w:rsidRPr="007B5B30">
              <w:rPr>
                <w:rFonts w:eastAsia="Times New Roman"/>
                <w:color w:val="000000"/>
              </w:rPr>
              <w:t>erbs: finite and non-finite, transitive and intransitive</w:t>
            </w:r>
          </w:p>
        </w:tc>
        <w:tc>
          <w:tcPr>
            <w:tcW w:w="2823" w:type="dxa"/>
          </w:tcPr>
          <w:p w14:paraId="2784CCAE" w14:textId="77777777" w:rsidR="00545C33" w:rsidRPr="007B5B30" w:rsidRDefault="00545C33" w:rsidP="006B392A">
            <w:pPr>
              <w:rPr>
                <w:rFonts w:eastAsia="Cambria Math"/>
                <w:b/>
              </w:rPr>
            </w:pPr>
            <w:r w:rsidRPr="007B5B30">
              <w:rPr>
                <w:rFonts w:eastAsia="Cambria Math"/>
              </w:rPr>
              <w:t xml:space="preserve">Online/Onsite, Discussion Using PPT, Video , Group/pair Work </w:t>
            </w:r>
            <w:r w:rsidRPr="007B5B30">
              <w:rPr>
                <w:rFonts w:eastAsia="Cambria Math"/>
                <w:b/>
              </w:rPr>
              <w:t xml:space="preserve"> </w:t>
            </w:r>
          </w:p>
        </w:tc>
        <w:tc>
          <w:tcPr>
            <w:tcW w:w="1425" w:type="dxa"/>
            <w:vAlign w:val="center"/>
          </w:tcPr>
          <w:p w14:paraId="2CAD0767" w14:textId="77777777" w:rsidR="00545C33" w:rsidRPr="007B5B30" w:rsidRDefault="00545C33" w:rsidP="006B392A">
            <w:pPr>
              <w:jc w:val="center"/>
              <w:rPr>
                <w:rFonts w:eastAsia="Nikosh"/>
                <w:bCs/>
              </w:rPr>
            </w:pPr>
            <w:r w:rsidRPr="007B5B30">
              <w:rPr>
                <w:rFonts w:eastAsia="SimSun"/>
                <w:bCs/>
                <w:color w:val="000000"/>
                <w:lang w:eastAsia="zh-CN"/>
              </w:rPr>
              <w:t>AS2, AS5</w:t>
            </w:r>
          </w:p>
        </w:tc>
        <w:tc>
          <w:tcPr>
            <w:tcW w:w="1177" w:type="dxa"/>
            <w:vAlign w:val="center"/>
          </w:tcPr>
          <w:p w14:paraId="0501CC3E" w14:textId="77777777" w:rsidR="00545C33" w:rsidRPr="007B5B30" w:rsidRDefault="00545C33" w:rsidP="006B392A">
            <w:pPr>
              <w:jc w:val="center"/>
              <w:rPr>
                <w:rFonts w:eastAsia="Nikosh"/>
              </w:rPr>
            </w:pPr>
            <w:r w:rsidRPr="007B5B30">
              <w:rPr>
                <w:rFonts w:eastAsia="Nikosh"/>
              </w:rPr>
              <w:t>CLO1 CLO2</w:t>
            </w:r>
          </w:p>
        </w:tc>
      </w:tr>
      <w:tr w:rsidR="00545C33" w:rsidRPr="007B5B30" w14:paraId="3B81B209" w14:textId="77777777" w:rsidTr="006B392A">
        <w:trPr>
          <w:trHeight w:val="647"/>
          <w:jc w:val="center"/>
        </w:trPr>
        <w:tc>
          <w:tcPr>
            <w:tcW w:w="1525" w:type="dxa"/>
            <w:vMerge/>
            <w:vAlign w:val="center"/>
          </w:tcPr>
          <w:p w14:paraId="2DC8AC65" w14:textId="77777777" w:rsidR="00545C33" w:rsidRPr="007B5B30" w:rsidRDefault="00545C33" w:rsidP="006B392A">
            <w:pPr>
              <w:widowControl w:val="0"/>
              <w:rPr>
                <w:rFonts w:eastAsia="Nikosh"/>
                <w:b/>
              </w:rPr>
            </w:pPr>
          </w:p>
        </w:tc>
        <w:tc>
          <w:tcPr>
            <w:tcW w:w="2880" w:type="dxa"/>
            <w:vAlign w:val="center"/>
          </w:tcPr>
          <w:p w14:paraId="068A6B32" w14:textId="77777777" w:rsidR="00545C33" w:rsidRDefault="00545C33" w:rsidP="006B392A">
            <w:pPr>
              <w:rPr>
                <w:rFonts w:eastAsia="Nikosh"/>
              </w:rPr>
            </w:pPr>
            <w:r w:rsidRPr="007B5B30">
              <w:rPr>
                <w:rFonts w:eastAsia="Nikosh"/>
                <w:b/>
              </w:rPr>
              <w:t>Lesson 2:</w:t>
            </w:r>
            <w:r w:rsidRPr="007B5B30">
              <w:rPr>
                <w:rFonts w:eastAsia="Nikosh"/>
              </w:rPr>
              <w:t xml:space="preserve"> </w:t>
            </w:r>
          </w:p>
          <w:p w14:paraId="073F221A" w14:textId="77777777" w:rsidR="00545C33" w:rsidRPr="007B5B30" w:rsidRDefault="00545C33" w:rsidP="006B392A">
            <w:pPr>
              <w:rPr>
                <w:rFonts w:eastAsia="Times New Roman"/>
                <w:color w:val="000000"/>
              </w:rPr>
            </w:pPr>
            <w:r w:rsidRPr="007B5B30">
              <w:rPr>
                <w:rFonts w:eastAsia="Nikosh"/>
              </w:rPr>
              <w:t>Subject-verb agreement</w:t>
            </w:r>
          </w:p>
        </w:tc>
        <w:tc>
          <w:tcPr>
            <w:tcW w:w="2823" w:type="dxa"/>
          </w:tcPr>
          <w:p w14:paraId="1C0BF71F" w14:textId="77777777" w:rsidR="00545C33" w:rsidRPr="007B5B30" w:rsidRDefault="00545C33" w:rsidP="006B392A">
            <w:pPr>
              <w:rPr>
                <w:rFonts w:eastAsia="Cambria Math"/>
                <w:b/>
              </w:rPr>
            </w:pPr>
            <w:r w:rsidRPr="007B5B30">
              <w:rPr>
                <w:rFonts w:eastAsia="Cambria Math"/>
              </w:rPr>
              <w:t xml:space="preserve">Online/Onsite, Discussion Using PPT, Video, Group/pair Work </w:t>
            </w:r>
            <w:r w:rsidRPr="007B5B30">
              <w:rPr>
                <w:rFonts w:eastAsia="Cambria Math"/>
                <w:b/>
              </w:rPr>
              <w:t xml:space="preserve"> </w:t>
            </w:r>
          </w:p>
        </w:tc>
        <w:tc>
          <w:tcPr>
            <w:tcW w:w="1425" w:type="dxa"/>
            <w:vAlign w:val="center"/>
          </w:tcPr>
          <w:p w14:paraId="1214122B" w14:textId="77777777" w:rsidR="00545C33" w:rsidRPr="007B5B30" w:rsidRDefault="00545C33" w:rsidP="006B392A">
            <w:pPr>
              <w:jc w:val="center"/>
              <w:rPr>
                <w:rFonts w:eastAsia="Nikosh"/>
                <w:bCs/>
              </w:rPr>
            </w:pPr>
            <w:r w:rsidRPr="007B5B30">
              <w:rPr>
                <w:rFonts w:eastAsia="SimSun"/>
                <w:bCs/>
                <w:color w:val="000000"/>
                <w:lang w:eastAsia="zh-CN"/>
              </w:rPr>
              <w:t>AS2, AS5</w:t>
            </w:r>
          </w:p>
        </w:tc>
        <w:tc>
          <w:tcPr>
            <w:tcW w:w="1177" w:type="dxa"/>
            <w:vAlign w:val="center"/>
          </w:tcPr>
          <w:p w14:paraId="2709AE0D" w14:textId="77777777" w:rsidR="00545C33" w:rsidRPr="007B5B30" w:rsidRDefault="00545C33" w:rsidP="006B392A">
            <w:pPr>
              <w:jc w:val="center"/>
              <w:rPr>
                <w:rFonts w:eastAsia="Nikosh"/>
              </w:rPr>
            </w:pPr>
            <w:r w:rsidRPr="007B5B30">
              <w:rPr>
                <w:rFonts w:eastAsia="Nikosh"/>
              </w:rPr>
              <w:t>CLO1</w:t>
            </w:r>
          </w:p>
          <w:p w14:paraId="3966E591" w14:textId="77777777" w:rsidR="00545C33" w:rsidRPr="007B5B30" w:rsidRDefault="00545C33" w:rsidP="006B392A">
            <w:pPr>
              <w:jc w:val="center"/>
              <w:rPr>
                <w:rFonts w:eastAsia="Nikosh"/>
              </w:rPr>
            </w:pPr>
            <w:r w:rsidRPr="007B5B30">
              <w:rPr>
                <w:rFonts w:eastAsia="Nikosh"/>
              </w:rPr>
              <w:t>CLO2</w:t>
            </w:r>
          </w:p>
        </w:tc>
      </w:tr>
      <w:tr w:rsidR="00545C33" w:rsidRPr="007B5B30" w14:paraId="4BF42DEE" w14:textId="77777777" w:rsidTr="006B392A">
        <w:trPr>
          <w:trHeight w:val="353"/>
          <w:jc w:val="center"/>
        </w:trPr>
        <w:tc>
          <w:tcPr>
            <w:tcW w:w="1525" w:type="dxa"/>
            <w:vMerge w:val="restart"/>
            <w:vAlign w:val="center"/>
          </w:tcPr>
          <w:p w14:paraId="7997CC3F" w14:textId="77777777" w:rsidR="00545C33" w:rsidRPr="007B5B30" w:rsidRDefault="00545C33" w:rsidP="006B392A">
            <w:pPr>
              <w:jc w:val="center"/>
              <w:rPr>
                <w:rFonts w:eastAsia="Nikosh"/>
                <w:b/>
              </w:rPr>
            </w:pPr>
            <w:r w:rsidRPr="007B5B30">
              <w:rPr>
                <w:rFonts w:eastAsia="Nikosh"/>
                <w:b/>
              </w:rPr>
              <w:t>Week-3</w:t>
            </w:r>
          </w:p>
          <w:p w14:paraId="4F8389F1" w14:textId="77777777" w:rsidR="00545C33" w:rsidRPr="007B5B30" w:rsidRDefault="00545C33" w:rsidP="006B392A">
            <w:pPr>
              <w:jc w:val="center"/>
              <w:rPr>
                <w:rFonts w:eastAsia="Nikosh"/>
                <w:b/>
              </w:rPr>
            </w:pPr>
          </w:p>
          <w:p w14:paraId="044FC28A" w14:textId="77777777" w:rsidR="00545C33" w:rsidRPr="007B5B30" w:rsidRDefault="00545C33" w:rsidP="006B392A">
            <w:pPr>
              <w:jc w:val="center"/>
              <w:rPr>
                <w:rFonts w:eastAsia="Nikosh"/>
              </w:rPr>
            </w:pPr>
            <w:r w:rsidRPr="007B5B30">
              <w:rPr>
                <w:rFonts w:eastAsia="Nikosh"/>
              </w:rPr>
              <w:t xml:space="preserve">Lesson 1 &amp; 2 </w:t>
            </w:r>
          </w:p>
          <w:p w14:paraId="02E6CF66" w14:textId="77777777" w:rsidR="00545C33" w:rsidRPr="007B5B30" w:rsidRDefault="00545C33" w:rsidP="006B392A">
            <w:pPr>
              <w:rPr>
                <w:rFonts w:eastAsia="Nikosh"/>
                <w:b/>
              </w:rPr>
            </w:pPr>
            <w:r w:rsidRPr="007B5B30">
              <w:rPr>
                <w:rFonts w:eastAsia="Nikosh"/>
              </w:rPr>
              <w:t>[ 3 Hours]</w:t>
            </w:r>
          </w:p>
        </w:tc>
        <w:tc>
          <w:tcPr>
            <w:tcW w:w="2880" w:type="dxa"/>
            <w:vAlign w:val="center"/>
          </w:tcPr>
          <w:p w14:paraId="6BAF366C" w14:textId="77777777" w:rsidR="00545C33" w:rsidRDefault="00545C33" w:rsidP="006B392A">
            <w:pPr>
              <w:autoSpaceDE w:val="0"/>
              <w:autoSpaceDN w:val="0"/>
              <w:adjustRightInd w:val="0"/>
              <w:rPr>
                <w:rFonts w:eastAsia="Nikosh"/>
                <w:b/>
              </w:rPr>
            </w:pPr>
            <w:r w:rsidRPr="007B5B30">
              <w:rPr>
                <w:rFonts w:eastAsia="Nikosh"/>
                <w:b/>
              </w:rPr>
              <w:t xml:space="preserve">Lesson 1:  </w:t>
            </w:r>
          </w:p>
          <w:p w14:paraId="3BC7BA2F" w14:textId="77777777" w:rsidR="00545C33" w:rsidRPr="007B5B30" w:rsidRDefault="00545C33" w:rsidP="006B392A">
            <w:pPr>
              <w:autoSpaceDE w:val="0"/>
              <w:autoSpaceDN w:val="0"/>
              <w:adjustRightInd w:val="0"/>
            </w:pPr>
            <w:r w:rsidRPr="007B5B30">
              <w:t>Tenses A: Simple (Present, Past &amp; Future Time), Structures (V/Vs/Ves, Ved,</w:t>
            </w:r>
          </w:p>
          <w:p w14:paraId="783E6BAC" w14:textId="77777777" w:rsidR="00545C33" w:rsidRPr="007B5B30" w:rsidRDefault="00545C33" w:rsidP="006B392A">
            <w:pPr>
              <w:rPr>
                <w:rFonts w:eastAsia="Nikosh"/>
                <w:b/>
              </w:rPr>
            </w:pPr>
            <w:r w:rsidRPr="007B5B30">
              <w:t>Shall/Will V)</w:t>
            </w:r>
          </w:p>
        </w:tc>
        <w:tc>
          <w:tcPr>
            <w:tcW w:w="2823" w:type="dxa"/>
          </w:tcPr>
          <w:p w14:paraId="0DB59415" w14:textId="77777777" w:rsidR="00545C33" w:rsidRPr="007B5B30" w:rsidRDefault="00545C33" w:rsidP="006B392A">
            <w:pPr>
              <w:rPr>
                <w:rFonts w:eastAsia="Cambria Math"/>
                <w:b/>
              </w:rPr>
            </w:pPr>
            <w:r w:rsidRPr="007B5B30">
              <w:rPr>
                <w:rFonts w:eastAsia="Cambria Math"/>
              </w:rPr>
              <w:t xml:space="preserve">Online/Onsite, Discussion Using PPT, Video </w:t>
            </w:r>
            <w:r w:rsidRPr="007B5B30">
              <w:rPr>
                <w:rFonts w:eastAsia="Cambria Math"/>
                <w:b/>
              </w:rPr>
              <w:t xml:space="preserve"> </w:t>
            </w:r>
          </w:p>
          <w:p w14:paraId="09FEA101" w14:textId="77777777" w:rsidR="00545C33" w:rsidRPr="007B5B30" w:rsidRDefault="00545C33" w:rsidP="006B392A">
            <w:pPr>
              <w:rPr>
                <w:rFonts w:eastAsia="Nikosh"/>
                <w:b/>
              </w:rPr>
            </w:pPr>
            <w:r w:rsidRPr="007B5B30">
              <w:rPr>
                <w:rFonts w:eastAsia="Cambria Math"/>
                <w:b/>
              </w:rPr>
              <w:t xml:space="preserve"> </w:t>
            </w:r>
          </w:p>
        </w:tc>
        <w:tc>
          <w:tcPr>
            <w:tcW w:w="1425" w:type="dxa"/>
            <w:vAlign w:val="center"/>
          </w:tcPr>
          <w:p w14:paraId="08735FC2" w14:textId="77777777" w:rsidR="00545C33" w:rsidRPr="007B5B30" w:rsidRDefault="00545C33" w:rsidP="006B392A">
            <w:pPr>
              <w:jc w:val="center"/>
              <w:rPr>
                <w:rFonts w:eastAsia="Nikosh"/>
                <w:bCs/>
              </w:rPr>
            </w:pPr>
            <w:r w:rsidRPr="007B5B30">
              <w:rPr>
                <w:rFonts w:eastAsia="SimSun"/>
                <w:bCs/>
                <w:color w:val="000000"/>
                <w:lang w:eastAsia="zh-CN"/>
              </w:rPr>
              <w:t>AS2, AS5</w:t>
            </w:r>
          </w:p>
        </w:tc>
        <w:tc>
          <w:tcPr>
            <w:tcW w:w="1177" w:type="dxa"/>
            <w:vAlign w:val="center"/>
          </w:tcPr>
          <w:p w14:paraId="4D2D5863" w14:textId="77777777" w:rsidR="00545C33" w:rsidRPr="007B5B30" w:rsidRDefault="00545C33" w:rsidP="006B392A">
            <w:pPr>
              <w:jc w:val="center"/>
              <w:rPr>
                <w:rFonts w:eastAsia="Nikosh"/>
              </w:rPr>
            </w:pPr>
            <w:r w:rsidRPr="007B5B30">
              <w:rPr>
                <w:rFonts w:eastAsia="Nikosh"/>
              </w:rPr>
              <w:t>CLO1</w:t>
            </w:r>
          </w:p>
          <w:p w14:paraId="5FA4AFAB" w14:textId="77777777" w:rsidR="00545C33" w:rsidRPr="007B5B30" w:rsidRDefault="00545C33" w:rsidP="006B392A">
            <w:pPr>
              <w:jc w:val="center"/>
              <w:rPr>
                <w:rFonts w:eastAsia="Nikosh"/>
              </w:rPr>
            </w:pPr>
            <w:r w:rsidRPr="007B5B30">
              <w:rPr>
                <w:rFonts w:eastAsia="Nikosh"/>
              </w:rPr>
              <w:t>CLO2</w:t>
            </w:r>
          </w:p>
        </w:tc>
      </w:tr>
      <w:tr w:rsidR="00545C33" w:rsidRPr="007B5B30" w14:paraId="55E8EA21" w14:textId="77777777" w:rsidTr="006B392A">
        <w:trPr>
          <w:trHeight w:val="353"/>
          <w:jc w:val="center"/>
        </w:trPr>
        <w:tc>
          <w:tcPr>
            <w:tcW w:w="1525" w:type="dxa"/>
            <w:vMerge/>
            <w:vAlign w:val="center"/>
          </w:tcPr>
          <w:p w14:paraId="7192D222" w14:textId="77777777" w:rsidR="00545C33" w:rsidRPr="007B5B30" w:rsidRDefault="00545C33" w:rsidP="006B392A">
            <w:pPr>
              <w:widowControl w:val="0"/>
              <w:rPr>
                <w:rFonts w:eastAsia="Nikosh"/>
                <w:b/>
              </w:rPr>
            </w:pPr>
          </w:p>
        </w:tc>
        <w:tc>
          <w:tcPr>
            <w:tcW w:w="2880" w:type="dxa"/>
            <w:vAlign w:val="center"/>
          </w:tcPr>
          <w:p w14:paraId="289457EA" w14:textId="77777777" w:rsidR="00545C33" w:rsidRDefault="00545C33" w:rsidP="006B392A">
            <w:pPr>
              <w:rPr>
                <w:rFonts w:eastAsia="Nikosh"/>
                <w:b/>
              </w:rPr>
            </w:pPr>
            <w:r w:rsidRPr="007B5B30">
              <w:rPr>
                <w:rFonts w:eastAsia="Nikosh"/>
                <w:b/>
              </w:rPr>
              <w:t xml:space="preserve">Lesson 2:  </w:t>
            </w:r>
          </w:p>
          <w:p w14:paraId="5DFD85B2" w14:textId="77777777" w:rsidR="00545C33" w:rsidRPr="007B5B30" w:rsidRDefault="00545C33" w:rsidP="006B392A">
            <w:pPr>
              <w:rPr>
                <w:rFonts w:eastAsia="Nikosh"/>
                <w:b/>
              </w:rPr>
            </w:pPr>
            <w:r w:rsidRPr="007B5B30">
              <w:t>Tenses B: Continuous (Present, Past &amp; Future Time) Structures (to be Ving)</w:t>
            </w:r>
          </w:p>
        </w:tc>
        <w:tc>
          <w:tcPr>
            <w:tcW w:w="2823" w:type="dxa"/>
          </w:tcPr>
          <w:p w14:paraId="61FEE7C3" w14:textId="77777777" w:rsidR="00545C33" w:rsidRPr="007B5B30" w:rsidRDefault="00545C33" w:rsidP="006B392A">
            <w:pPr>
              <w:rPr>
                <w:rFonts w:eastAsia="Cambria Math"/>
                <w:b/>
              </w:rPr>
            </w:pPr>
            <w:r w:rsidRPr="007B5B30">
              <w:rPr>
                <w:rFonts w:eastAsia="Cambria Math"/>
              </w:rPr>
              <w:t xml:space="preserve">Online/Onsite, Discussion Using PPT, Video </w:t>
            </w:r>
            <w:r w:rsidRPr="007B5B30">
              <w:rPr>
                <w:rFonts w:eastAsia="Cambria Math"/>
                <w:b/>
              </w:rPr>
              <w:t xml:space="preserve"> </w:t>
            </w:r>
          </w:p>
          <w:p w14:paraId="0B0E057A" w14:textId="77777777" w:rsidR="00545C33" w:rsidRPr="007B5B30" w:rsidRDefault="00545C33" w:rsidP="006B392A">
            <w:pPr>
              <w:rPr>
                <w:rFonts w:eastAsia="Nikosh"/>
                <w:b/>
              </w:rPr>
            </w:pPr>
            <w:r w:rsidRPr="007B5B30">
              <w:rPr>
                <w:rFonts w:eastAsia="Cambria Math"/>
                <w:b/>
              </w:rPr>
              <w:t xml:space="preserve"> </w:t>
            </w:r>
          </w:p>
        </w:tc>
        <w:tc>
          <w:tcPr>
            <w:tcW w:w="1425" w:type="dxa"/>
            <w:vAlign w:val="center"/>
          </w:tcPr>
          <w:p w14:paraId="33F4C06F" w14:textId="77777777" w:rsidR="00545C33" w:rsidRPr="007B5B30" w:rsidRDefault="00545C33" w:rsidP="006B392A">
            <w:pPr>
              <w:jc w:val="center"/>
              <w:rPr>
                <w:rFonts w:eastAsia="Nikosh"/>
                <w:bCs/>
              </w:rPr>
            </w:pPr>
            <w:r w:rsidRPr="007B5B30">
              <w:rPr>
                <w:rFonts w:eastAsia="SimSun"/>
                <w:bCs/>
                <w:color w:val="000000"/>
                <w:lang w:eastAsia="zh-CN"/>
              </w:rPr>
              <w:t>AS2, AS5</w:t>
            </w:r>
          </w:p>
        </w:tc>
        <w:tc>
          <w:tcPr>
            <w:tcW w:w="1177" w:type="dxa"/>
            <w:vAlign w:val="center"/>
          </w:tcPr>
          <w:p w14:paraId="4F87351F" w14:textId="77777777" w:rsidR="00545C33" w:rsidRPr="007B5B30" w:rsidRDefault="00545C33" w:rsidP="006B392A">
            <w:pPr>
              <w:jc w:val="center"/>
              <w:rPr>
                <w:rFonts w:eastAsia="Nikosh"/>
              </w:rPr>
            </w:pPr>
            <w:r w:rsidRPr="007B5B30">
              <w:rPr>
                <w:rFonts w:eastAsia="Nikosh"/>
              </w:rPr>
              <w:t>CLO1</w:t>
            </w:r>
          </w:p>
          <w:p w14:paraId="110DB517" w14:textId="77777777" w:rsidR="00545C33" w:rsidRPr="007B5B30" w:rsidRDefault="00545C33" w:rsidP="006B392A">
            <w:pPr>
              <w:jc w:val="center"/>
              <w:rPr>
                <w:rFonts w:eastAsia="Nikosh"/>
              </w:rPr>
            </w:pPr>
            <w:r w:rsidRPr="007B5B30">
              <w:rPr>
                <w:rFonts w:eastAsia="Nikosh"/>
              </w:rPr>
              <w:t>CLO2</w:t>
            </w:r>
          </w:p>
        </w:tc>
      </w:tr>
      <w:tr w:rsidR="00545C33" w:rsidRPr="007B5B30" w14:paraId="1B58A9D8" w14:textId="77777777" w:rsidTr="006B392A">
        <w:trPr>
          <w:trHeight w:val="353"/>
          <w:jc w:val="center"/>
        </w:trPr>
        <w:tc>
          <w:tcPr>
            <w:tcW w:w="9830" w:type="dxa"/>
            <w:gridSpan w:val="5"/>
            <w:vAlign w:val="center"/>
          </w:tcPr>
          <w:p w14:paraId="636AC55C" w14:textId="77777777" w:rsidR="00545C33" w:rsidRPr="006C6087" w:rsidRDefault="00545C33" w:rsidP="006B392A">
            <w:pPr>
              <w:rPr>
                <w:rFonts w:eastAsia="Nikosh"/>
                <w:bCs/>
              </w:rPr>
            </w:pPr>
            <w:r w:rsidRPr="006C6087">
              <w:rPr>
                <w:rFonts w:eastAsia="Nikosh"/>
                <w:bCs/>
              </w:rPr>
              <w:t>Class Test# 1: Either online or onsite based on Wk1-Wk2 discussion.</w:t>
            </w:r>
          </w:p>
          <w:p w14:paraId="12223E4E" w14:textId="77777777" w:rsidR="00545C33" w:rsidRPr="006C6087" w:rsidRDefault="00545C33" w:rsidP="006B392A">
            <w:pPr>
              <w:rPr>
                <w:rFonts w:eastAsia="Nikosh"/>
                <w:bCs/>
              </w:rPr>
            </w:pPr>
            <w:r w:rsidRPr="006C6087">
              <w:rPr>
                <w:rFonts w:eastAsia="Nikosh"/>
                <w:bCs/>
              </w:rPr>
              <w:t>Achieve CLO1 and CLO2</w:t>
            </w:r>
          </w:p>
          <w:p w14:paraId="46BCEEAF" w14:textId="77777777" w:rsidR="00545C33" w:rsidRPr="006C6087" w:rsidRDefault="00545C33" w:rsidP="006B392A">
            <w:pPr>
              <w:rPr>
                <w:rFonts w:eastAsia="Nikosh"/>
                <w:bCs/>
              </w:rPr>
            </w:pPr>
            <w:r w:rsidRPr="006C6087">
              <w:rPr>
                <w:rFonts w:eastAsia="Nikosh"/>
                <w:bCs/>
              </w:rPr>
              <w:t>AS2</w:t>
            </w:r>
          </w:p>
          <w:p w14:paraId="591D79D4" w14:textId="77777777" w:rsidR="00545C33" w:rsidRPr="006C6087" w:rsidRDefault="00545C33" w:rsidP="006B392A">
            <w:pPr>
              <w:rPr>
                <w:rFonts w:eastAsia="Nikosh"/>
                <w:bCs/>
              </w:rPr>
            </w:pPr>
            <w:r w:rsidRPr="006C6087">
              <w:rPr>
                <w:rFonts w:eastAsia="Nikosh"/>
                <w:bCs/>
              </w:rPr>
              <w:t>[Assignment 1: Based on the discussion of Wk-3 &amp; 4; Due: Week-6]</w:t>
            </w:r>
          </w:p>
          <w:p w14:paraId="5AD79414" w14:textId="77777777" w:rsidR="00545C33" w:rsidRPr="00BA2331" w:rsidRDefault="00545C33" w:rsidP="006B392A">
            <w:pPr>
              <w:rPr>
                <w:bCs/>
              </w:rPr>
            </w:pPr>
            <w:r w:rsidRPr="006C6087">
              <w:rPr>
                <w:rFonts w:eastAsia="SimSun"/>
                <w:bCs/>
                <w:color w:val="000000"/>
                <w:lang w:eastAsia="zh-CN"/>
              </w:rPr>
              <w:t>AS4, AS5</w:t>
            </w:r>
          </w:p>
        </w:tc>
      </w:tr>
      <w:tr w:rsidR="00545C33" w:rsidRPr="007B5B30" w14:paraId="635EF82F" w14:textId="77777777" w:rsidTr="006B392A">
        <w:trPr>
          <w:trHeight w:val="353"/>
          <w:jc w:val="center"/>
        </w:trPr>
        <w:tc>
          <w:tcPr>
            <w:tcW w:w="1525" w:type="dxa"/>
            <w:vMerge w:val="restart"/>
            <w:vAlign w:val="center"/>
          </w:tcPr>
          <w:p w14:paraId="3378907F" w14:textId="77777777" w:rsidR="00545C33" w:rsidRPr="007B5B30" w:rsidRDefault="00545C33" w:rsidP="006B392A">
            <w:pPr>
              <w:jc w:val="center"/>
              <w:rPr>
                <w:rFonts w:eastAsia="Nikosh"/>
                <w:b/>
              </w:rPr>
            </w:pPr>
            <w:r w:rsidRPr="007B5B30">
              <w:rPr>
                <w:rFonts w:eastAsia="Nikosh"/>
                <w:b/>
              </w:rPr>
              <w:t>Week-4</w:t>
            </w:r>
          </w:p>
          <w:p w14:paraId="334C277D" w14:textId="77777777" w:rsidR="00545C33" w:rsidRPr="007B5B30" w:rsidRDefault="00545C33" w:rsidP="006B392A">
            <w:pPr>
              <w:jc w:val="center"/>
              <w:rPr>
                <w:rFonts w:eastAsia="Nikosh"/>
                <w:b/>
              </w:rPr>
            </w:pPr>
          </w:p>
          <w:p w14:paraId="0B93A79A" w14:textId="77777777" w:rsidR="00545C33" w:rsidRPr="007B5B30" w:rsidRDefault="00545C33" w:rsidP="006B392A">
            <w:pPr>
              <w:jc w:val="center"/>
              <w:rPr>
                <w:rFonts w:eastAsia="Nikosh"/>
              </w:rPr>
            </w:pPr>
            <w:r w:rsidRPr="007B5B30">
              <w:rPr>
                <w:rFonts w:eastAsia="Nikosh"/>
              </w:rPr>
              <w:t xml:space="preserve">Lesson 1 &amp; 2 </w:t>
            </w:r>
          </w:p>
          <w:p w14:paraId="3A917379" w14:textId="77777777" w:rsidR="00545C33" w:rsidRPr="007B5B30" w:rsidRDefault="00545C33" w:rsidP="006B392A">
            <w:pPr>
              <w:jc w:val="center"/>
              <w:rPr>
                <w:rFonts w:eastAsia="Nikosh"/>
                <w:b/>
              </w:rPr>
            </w:pPr>
            <w:r w:rsidRPr="007B5B30">
              <w:rPr>
                <w:rFonts w:eastAsia="Nikosh"/>
              </w:rPr>
              <w:t>[ 3 Hours]</w:t>
            </w:r>
          </w:p>
        </w:tc>
        <w:tc>
          <w:tcPr>
            <w:tcW w:w="2880" w:type="dxa"/>
            <w:vAlign w:val="center"/>
          </w:tcPr>
          <w:p w14:paraId="7907A918" w14:textId="77777777" w:rsidR="00545C33" w:rsidRDefault="00545C33" w:rsidP="006B392A">
            <w:pPr>
              <w:rPr>
                <w:rFonts w:eastAsia="Nikosh"/>
                <w:b/>
              </w:rPr>
            </w:pPr>
            <w:r w:rsidRPr="007B5B30">
              <w:rPr>
                <w:rFonts w:eastAsia="Nikosh"/>
                <w:b/>
              </w:rPr>
              <w:t xml:space="preserve">Lesson 1:  </w:t>
            </w:r>
          </w:p>
          <w:p w14:paraId="35EEEA24" w14:textId="77777777" w:rsidR="00545C33" w:rsidRPr="007B5B30" w:rsidRDefault="00545C33" w:rsidP="006B392A">
            <w:pPr>
              <w:rPr>
                <w:rFonts w:eastAsia="Nikosh"/>
              </w:rPr>
            </w:pPr>
            <w:r w:rsidRPr="007B5B30">
              <w:t>Tenses C: Perfect (Present, Past &amp; Future Time) Structures (hv V-past participle)</w:t>
            </w:r>
          </w:p>
        </w:tc>
        <w:tc>
          <w:tcPr>
            <w:tcW w:w="2823" w:type="dxa"/>
          </w:tcPr>
          <w:p w14:paraId="29993AA0" w14:textId="77777777" w:rsidR="00545C33" w:rsidRPr="007B5B30" w:rsidRDefault="00545C33" w:rsidP="006B392A">
            <w:pPr>
              <w:rPr>
                <w:rFonts w:eastAsia="Cambria Math"/>
                <w:b/>
              </w:rPr>
            </w:pPr>
            <w:r w:rsidRPr="007B5B30">
              <w:rPr>
                <w:rFonts w:eastAsia="Cambria Math"/>
              </w:rPr>
              <w:t xml:space="preserve">Online/Onsite, Discussion Using PPT, Video </w:t>
            </w:r>
            <w:r w:rsidRPr="007B5B30">
              <w:rPr>
                <w:rFonts w:eastAsia="Cambria Math"/>
                <w:b/>
              </w:rPr>
              <w:t xml:space="preserve"> </w:t>
            </w:r>
          </w:p>
          <w:p w14:paraId="766AD3E7" w14:textId="77777777" w:rsidR="00545C33" w:rsidRPr="007B5B30" w:rsidRDefault="00545C33" w:rsidP="006B392A">
            <w:pPr>
              <w:rPr>
                <w:rFonts w:eastAsia="Nikosh"/>
                <w:b/>
              </w:rPr>
            </w:pPr>
            <w:r w:rsidRPr="007B5B30">
              <w:rPr>
                <w:rFonts w:eastAsia="Cambria Math"/>
                <w:b/>
              </w:rPr>
              <w:t xml:space="preserve"> </w:t>
            </w:r>
          </w:p>
        </w:tc>
        <w:tc>
          <w:tcPr>
            <w:tcW w:w="1425" w:type="dxa"/>
            <w:vAlign w:val="center"/>
          </w:tcPr>
          <w:p w14:paraId="7B504591" w14:textId="77777777" w:rsidR="00545C33" w:rsidRPr="007B5B30" w:rsidRDefault="00545C33" w:rsidP="006B392A">
            <w:pPr>
              <w:jc w:val="center"/>
              <w:rPr>
                <w:rFonts w:eastAsia="Nikosh"/>
                <w:bCs/>
              </w:rPr>
            </w:pPr>
            <w:r w:rsidRPr="007B5B30">
              <w:rPr>
                <w:rFonts w:eastAsia="SimSun"/>
                <w:bCs/>
                <w:color w:val="000000"/>
                <w:lang w:eastAsia="zh-CN"/>
              </w:rPr>
              <w:t>AS2, AS5</w:t>
            </w:r>
          </w:p>
        </w:tc>
        <w:tc>
          <w:tcPr>
            <w:tcW w:w="1177" w:type="dxa"/>
            <w:vAlign w:val="center"/>
          </w:tcPr>
          <w:p w14:paraId="5189C73B" w14:textId="77777777" w:rsidR="00545C33" w:rsidRPr="007B5B30" w:rsidRDefault="00545C33" w:rsidP="006B392A">
            <w:pPr>
              <w:jc w:val="center"/>
              <w:rPr>
                <w:rFonts w:eastAsia="Nikosh"/>
              </w:rPr>
            </w:pPr>
            <w:r w:rsidRPr="007B5B30">
              <w:rPr>
                <w:rFonts w:eastAsia="Nikosh"/>
              </w:rPr>
              <w:t>CLO1</w:t>
            </w:r>
          </w:p>
          <w:p w14:paraId="2DAD1081" w14:textId="77777777" w:rsidR="00545C33" w:rsidRPr="007B5B30" w:rsidRDefault="00545C33" w:rsidP="006B392A">
            <w:pPr>
              <w:jc w:val="center"/>
              <w:rPr>
                <w:rFonts w:eastAsia="Nikosh"/>
              </w:rPr>
            </w:pPr>
            <w:r w:rsidRPr="007B5B30">
              <w:rPr>
                <w:rFonts w:eastAsia="Nikosh"/>
              </w:rPr>
              <w:t>CLO2</w:t>
            </w:r>
          </w:p>
        </w:tc>
      </w:tr>
      <w:tr w:rsidR="00545C33" w:rsidRPr="007B5B30" w14:paraId="77C7F526" w14:textId="77777777" w:rsidTr="006B392A">
        <w:trPr>
          <w:trHeight w:val="353"/>
          <w:jc w:val="center"/>
        </w:trPr>
        <w:tc>
          <w:tcPr>
            <w:tcW w:w="1525" w:type="dxa"/>
            <w:vMerge/>
            <w:vAlign w:val="center"/>
          </w:tcPr>
          <w:p w14:paraId="4D63FC50" w14:textId="77777777" w:rsidR="00545C33" w:rsidRPr="007B5B30" w:rsidRDefault="00545C33" w:rsidP="006B392A">
            <w:pPr>
              <w:widowControl w:val="0"/>
              <w:rPr>
                <w:rFonts w:eastAsia="Nikosh"/>
                <w:b/>
              </w:rPr>
            </w:pPr>
          </w:p>
        </w:tc>
        <w:tc>
          <w:tcPr>
            <w:tcW w:w="2880" w:type="dxa"/>
            <w:vAlign w:val="center"/>
          </w:tcPr>
          <w:p w14:paraId="0FD36FB8" w14:textId="77777777" w:rsidR="00545C33" w:rsidRDefault="00545C33" w:rsidP="006B392A">
            <w:pPr>
              <w:rPr>
                <w:rFonts w:eastAsia="Nikosh"/>
                <w:b/>
              </w:rPr>
            </w:pPr>
            <w:r w:rsidRPr="007B5B30">
              <w:rPr>
                <w:rFonts w:eastAsia="Nikosh"/>
                <w:b/>
              </w:rPr>
              <w:t xml:space="preserve">Lesson 2: </w:t>
            </w:r>
          </w:p>
          <w:p w14:paraId="3D71937A" w14:textId="77777777" w:rsidR="00545C33" w:rsidRPr="007B5B30" w:rsidRDefault="00545C33" w:rsidP="006B392A">
            <w:pPr>
              <w:rPr>
                <w:rFonts w:eastAsia="Nikosh"/>
                <w:b/>
              </w:rPr>
            </w:pPr>
            <w:r w:rsidRPr="007B5B30">
              <w:t>Tenses D: Perfect Continuous (Present, Past, Future Time) Structures (hv been Ving)</w:t>
            </w:r>
          </w:p>
        </w:tc>
        <w:tc>
          <w:tcPr>
            <w:tcW w:w="2823" w:type="dxa"/>
          </w:tcPr>
          <w:p w14:paraId="49337A8C" w14:textId="77777777" w:rsidR="00545C33" w:rsidRPr="007B5B30" w:rsidRDefault="00545C33" w:rsidP="006B392A">
            <w:pPr>
              <w:rPr>
                <w:rFonts w:eastAsia="Cambria Math"/>
                <w:b/>
              </w:rPr>
            </w:pPr>
            <w:r w:rsidRPr="007B5B30">
              <w:rPr>
                <w:rFonts w:eastAsia="Cambria Math"/>
              </w:rPr>
              <w:t xml:space="preserve">Online/Onsite, Discussion Using PPT, Video </w:t>
            </w:r>
            <w:r w:rsidRPr="007B5B30">
              <w:rPr>
                <w:rFonts w:eastAsia="Cambria Math"/>
                <w:b/>
              </w:rPr>
              <w:t xml:space="preserve"> </w:t>
            </w:r>
          </w:p>
          <w:p w14:paraId="56F134C9" w14:textId="77777777" w:rsidR="00545C33" w:rsidRPr="007B5B30" w:rsidRDefault="00545C33" w:rsidP="006B392A">
            <w:pPr>
              <w:rPr>
                <w:rFonts w:eastAsia="Nikosh"/>
                <w:b/>
              </w:rPr>
            </w:pPr>
            <w:r w:rsidRPr="007B5B30">
              <w:rPr>
                <w:rFonts w:eastAsia="Cambria Math"/>
                <w:b/>
              </w:rPr>
              <w:t xml:space="preserve"> </w:t>
            </w:r>
          </w:p>
        </w:tc>
        <w:tc>
          <w:tcPr>
            <w:tcW w:w="1425" w:type="dxa"/>
            <w:vAlign w:val="center"/>
          </w:tcPr>
          <w:p w14:paraId="7E82DA62" w14:textId="77777777" w:rsidR="00545C33" w:rsidRPr="007B5B30" w:rsidRDefault="00545C33" w:rsidP="006B392A">
            <w:pPr>
              <w:jc w:val="center"/>
              <w:rPr>
                <w:rFonts w:eastAsia="Nikosh"/>
                <w:bCs/>
              </w:rPr>
            </w:pPr>
            <w:r w:rsidRPr="007B5B30">
              <w:rPr>
                <w:rFonts w:eastAsia="SimSun"/>
                <w:bCs/>
                <w:color w:val="000000"/>
                <w:lang w:eastAsia="zh-CN"/>
              </w:rPr>
              <w:t>AS2, AS5</w:t>
            </w:r>
          </w:p>
        </w:tc>
        <w:tc>
          <w:tcPr>
            <w:tcW w:w="1177" w:type="dxa"/>
            <w:vAlign w:val="center"/>
          </w:tcPr>
          <w:p w14:paraId="7D00D9DC" w14:textId="77777777" w:rsidR="00545C33" w:rsidRPr="007B5B30" w:rsidRDefault="00545C33" w:rsidP="006B392A">
            <w:pPr>
              <w:jc w:val="center"/>
              <w:rPr>
                <w:rFonts w:eastAsia="Nikosh"/>
              </w:rPr>
            </w:pPr>
            <w:r w:rsidRPr="007B5B30">
              <w:rPr>
                <w:rFonts w:eastAsia="Nikosh"/>
              </w:rPr>
              <w:t>CLO1</w:t>
            </w:r>
          </w:p>
          <w:p w14:paraId="24B2BB4B" w14:textId="77777777" w:rsidR="00545C33" w:rsidRPr="007B5B30" w:rsidRDefault="00545C33" w:rsidP="006B392A">
            <w:pPr>
              <w:jc w:val="center"/>
              <w:rPr>
                <w:rFonts w:eastAsia="Nikosh"/>
              </w:rPr>
            </w:pPr>
            <w:r w:rsidRPr="007B5B30">
              <w:rPr>
                <w:rFonts w:eastAsia="Nikosh"/>
              </w:rPr>
              <w:t>CLO2</w:t>
            </w:r>
          </w:p>
        </w:tc>
      </w:tr>
      <w:tr w:rsidR="00545C33" w:rsidRPr="007B5B30" w14:paraId="3514D47A" w14:textId="77777777" w:rsidTr="006B392A">
        <w:trPr>
          <w:trHeight w:val="530"/>
          <w:jc w:val="center"/>
        </w:trPr>
        <w:tc>
          <w:tcPr>
            <w:tcW w:w="1525" w:type="dxa"/>
            <w:vMerge w:val="restart"/>
            <w:vAlign w:val="center"/>
          </w:tcPr>
          <w:p w14:paraId="4D14A8E4" w14:textId="77777777" w:rsidR="00545C33" w:rsidRPr="007B5B30" w:rsidRDefault="00545C33" w:rsidP="006B392A">
            <w:pPr>
              <w:jc w:val="center"/>
              <w:rPr>
                <w:rFonts w:eastAsia="Nikosh"/>
                <w:b/>
              </w:rPr>
            </w:pPr>
            <w:r w:rsidRPr="007B5B30">
              <w:rPr>
                <w:rFonts w:eastAsia="Nikosh"/>
                <w:b/>
              </w:rPr>
              <w:t>Week-5</w:t>
            </w:r>
          </w:p>
          <w:p w14:paraId="2CA016DC" w14:textId="77777777" w:rsidR="00545C33" w:rsidRPr="007B5B30" w:rsidRDefault="00545C33" w:rsidP="006B392A">
            <w:pPr>
              <w:jc w:val="center"/>
              <w:rPr>
                <w:rFonts w:eastAsia="Nikosh"/>
                <w:b/>
              </w:rPr>
            </w:pPr>
          </w:p>
          <w:p w14:paraId="1499BC35" w14:textId="77777777" w:rsidR="00545C33" w:rsidRPr="007B5B30" w:rsidRDefault="00545C33" w:rsidP="006B392A">
            <w:pPr>
              <w:jc w:val="center"/>
              <w:rPr>
                <w:rFonts w:eastAsia="Nikosh"/>
              </w:rPr>
            </w:pPr>
            <w:r w:rsidRPr="007B5B30">
              <w:rPr>
                <w:rFonts w:eastAsia="Nikosh"/>
              </w:rPr>
              <w:t>Lesson 1 &amp; 2</w:t>
            </w:r>
          </w:p>
          <w:p w14:paraId="68D5FF43" w14:textId="77777777" w:rsidR="00545C33" w:rsidRPr="007B5B30" w:rsidRDefault="00545C33" w:rsidP="006B392A">
            <w:pPr>
              <w:jc w:val="center"/>
              <w:rPr>
                <w:rFonts w:eastAsia="Nikosh"/>
                <w:b/>
              </w:rPr>
            </w:pPr>
            <w:r w:rsidRPr="007B5B30">
              <w:rPr>
                <w:rFonts w:eastAsia="Nikosh"/>
              </w:rPr>
              <w:t>[ 3 Hours]</w:t>
            </w:r>
          </w:p>
        </w:tc>
        <w:tc>
          <w:tcPr>
            <w:tcW w:w="2880" w:type="dxa"/>
            <w:vAlign w:val="center"/>
          </w:tcPr>
          <w:p w14:paraId="74AEAE83" w14:textId="77777777" w:rsidR="00545C33" w:rsidRPr="007B5B30" w:rsidRDefault="00545C33" w:rsidP="006B392A">
            <w:pPr>
              <w:rPr>
                <w:rFonts w:eastAsia="Nikosh"/>
                <w:b/>
              </w:rPr>
            </w:pPr>
            <w:r w:rsidRPr="007B5B30">
              <w:rPr>
                <w:rFonts w:eastAsia="Nikosh"/>
                <w:b/>
              </w:rPr>
              <w:t xml:space="preserve">Lesson 1:  </w:t>
            </w:r>
          </w:p>
          <w:p w14:paraId="6C69DD7C" w14:textId="77777777" w:rsidR="00545C33" w:rsidRPr="007B5B30" w:rsidRDefault="00545C33" w:rsidP="006B392A">
            <w:pPr>
              <w:rPr>
                <w:rFonts w:eastAsia="Times New Roman"/>
              </w:rPr>
            </w:pPr>
            <w:r w:rsidRPr="007B5B30">
              <w:rPr>
                <w:rFonts w:eastAsia="Times New Roman"/>
                <w:color w:val="000000"/>
              </w:rPr>
              <w:t>Use of modal verbs</w:t>
            </w:r>
          </w:p>
        </w:tc>
        <w:tc>
          <w:tcPr>
            <w:tcW w:w="2823" w:type="dxa"/>
          </w:tcPr>
          <w:p w14:paraId="3462CEAA" w14:textId="77777777" w:rsidR="00545C33" w:rsidRPr="007B5B30" w:rsidRDefault="00545C33" w:rsidP="006B392A">
            <w:pPr>
              <w:rPr>
                <w:rFonts w:eastAsia="Nikosh"/>
                <w:b/>
              </w:rPr>
            </w:pPr>
            <w:r w:rsidRPr="007B5B30">
              <w:rPr>
                <w:rFonts w:eastAsia="Cambria Math"/>
              </w:rPr>
              <w:t xml:space="preserve">Online/Onsite, Discussion Using PPT, Video </w:t>
            </w:r>
            <w:r w:rsidRPr="007B5B30">
              <w:rPr>
                <w:rFonts w:eastAsia="Cambria Math"/>
                <w:b/>
              </w:rPr>
              <w:t xml:space="preserve">  </w:t>
            </w:r>
          </w:p>
        </w:tc>
        <w:tc>
          <w:tcPr>
            <w:tcW w:w="1425" w:type="dxa"/>
            <w:vAlign w:val="center"/>
          </w:tcPr>
          <w:p w14:paraId="4D9F29E5" w14:textId="77777777" w:rsidR="00545C33" w:rsidRPr="007B5B30" w:rsidRDefault="00545C33" w:rsidP="006B392A">
            <w:pPr>
              <w:jc w:val="center"/>
              <w:rPr>
                <w:rFonts w:eastAsia="Nikosh"/>
                <w:bCs/>
              </w:rPr>
            </w:pPr>
            <w:r w:rsidRPr="007B5B30">
              <w:rPr>
                <w:rFonts w:eastAsia="SimSun"/>
                <w:bCs/>
                <w:color w:val="000000"/>
                <w:lang w:eastAsia="zh-CN"/>
              </w:rPr>
              <w:t>AS2, AS5</w:t>
            </w:r>
          </w:p>
        </w:tc>
        <w:tc>
          <w:tcPr>
            <w:tcW w:w="1177" w:type="dxa"/>
            <w:vAlign w:val="center"/>
          </w:tcPr>
          <w:p w14:paraId="6E1723BC" w14:textId="77777777" w:rsidR="00545C33" w:rsidRPr="007B5B30" w:rsidRDefault="00545C33" w:rsidP="006B392A">
            <w:pPr>
              <w:jc w:val="center"/>
              <w:rPr>
                <w:rFonts w:eastAsia="Nikosh"/>
              </w:rPr>
            </w:pPr>
            <w:r w:rsidRPr="007B5B30">
              <w:rPr>
                <w:rFonts w:eastAsia="Nikosh"/>
              </w:rPr>
              <w:t>CLO1</w:t>
            </w:r>
          </w:p>
          <w:p w14:paraId="08C2D292" w14:textId="77777777" w:rsidR="00545C33" w:rsidRPr="007B5B30" w:rsidRDefault="00545C33" w:rsidP="006B392A">
            <w:pPr>
              <w:jc w:val="center"/>
              <w:rPr>
                <w:rFonts w:eastAsia="Nikosh"/>
              </w:rPr>
            </w:pPr>
            <w:r w:rsidRPr="007B5B30">
              <w:rPr>
                <w:rFonts w:eastAsia="Nikosh"/>
              </w:rPr>
              <w:t>CLO2</w:t>
            </w:r>
          </w:p>
        </w:tc>
      </w:tr>
      <w:tr w:rsidR="00545C33" w:rsidRPr="007B5B30" w14:paraId="4B940F70" w14:textId="77777777" w:rsidTr="006B392A">
        <w:trPr>
          <w:trHeight w:val="512"/>
          <w:jc w:val="center"/>
        </w:trPr>
        <w:tc>
          <w:tcPr>
            <w:tcW w:w="1525" w:type="dxa"/>
            <w:vMerge/>
            <w:vAlign w:val="center"/>
          </w:tcPr>
          <w:p w14:paraId="7B2810F4" w14:textId="77777777" w:rsidR="00545C33" w:rsidRPr="007B5B30" w:rsidRDefault="00545C33" w:rsidP="006B392A">
            <w:pPr>
              <w:widowControl w:val="0"/>
              <w:rPr>
                <w:rFonts w:eastAsia="Nikosh"/>
                <w:b/>
              </w:rPr>
            </w:pPr>
          </w:p>
        </w:tc>
        <w:tc>
          <w:tcPr>
            <w:tcW w:w="2880" w:type="dxa"/>
            <w:vAlign w:val="center"/>
          </w:tcPr>
          <w:p w14:paraId="4B1F492A" w14:textId="77777777" w:rsidR="00545C33" w:rsidRDefault="00545C33" w:rsidP="006B392A">
            <w:pPr>
              <w:rPr>
                <w:rFonts w:eastAsia="Nikosh"/>
                <w:b/>
              </w:rPr>
            </w:pPr>
            <w:r w:rsidRPr="007B5B30">
              <w:rPr>
                <w:rFonts w:eastAsia="Nikosh"/>
                <w:b/>
              </w:rPr>
              <w:t xml:space="preserve">Lesson 2:  </w:t>
            </w:r>
          </w:p>
          <w:p w14:paraId="0A46B916" w14:textId="77777777" w:rsidR="00545C33" w:rsidRPr="007B5B30" w:rsidRDefault="00545C33" w:rsidP="006B392A">
            <w:pPr>
              <w:rPr>
                <w:rFonts w:eastAsia="Nikosh"/>
                <w:b/>
              </w:rPr>
            </w:pPr>
            <w:r w:rsidRPr="007B5B30">
              <w:rPr>
                <w:rFonts w:eastAsia="Nikosh"/>
                <w:bCs/>
              </w:rPr>
              <w:t>Phrases and</w:t>
            </w:r>
            <w:r w:rsidRPr="007B5B30">
              <w:rPr>
                <w:rFonts w:eastAsia="Nikosh"/>
                <w:b/>
              </w:rPr>
              <w:t xml:space="preserve"> </w:t>
            </w:r>
            <w:r w:rsidRPr="007B5B30">
              <w:rPr>
                <w:rFonts w:eastAsia="Times New Roman"/>
                <w:color w:val="000000"/>
              </w:rPr>
              <w:t>Clauses - basic idea</w:t>
            </w:r>
          </w:p>
        </w:tc>
        <w:tc>
          <w:tcPr>
            <w:tcW w:w="2823" w:type="dxa"/>
          </w:tcPr>
          <w:p w14:paraId="563738E3" w14:textId="77777777" w:rsidR="00545C33" w:rsidRPr="007B5B30" w:rsidRDefault="00545C33" w:rsidP="006B392A">
            <w:pPr>
              <w:rPr>
                <w:rFonts w:eastAsia="Nikosh"/>
                <w:b/>
              </w:rPr>
            </w:pPr>
            <w:r w:rsidRPr="007B5B30">
              <w:rPr>
                <w:rFonts w:eastAsia="Cambria Math"/>
              </w:rPr>
              <w:t xml:space="preserve">Online/Onsite, Discussion Using PPT, Video </w:t>
            </w:r>
            <w:r w:rsidRPr="007B5B30">
              <w:rPr>
                <w:rFonts w:eastAsia="Cambria Math"/>
                <w:b/>
              </w:rPr>
              <w:t xml:space="preserve">  </w:t>
            </w:r>
          </w:p>
        </w:tc>
        <w:tc>
          <w:tcPr>
            <w:tcW w:w="1425" w:type="dxa"/>
            <w:vAlign w:val="center"/>
          </w:tcPr>
          <w:p w14:paraId="1F8E49A3" w14:textId="77777777" w:rsidR="00545C33" w:rsidRPr="007B5B30" w:rsidRDefault="00545C33" w:rsidP="006B392A">
            <w:pPr>
              <w:jc w:val="center"/>
              <w:rPr>
                <w:rFonts w:eastAsia="Nikosh"/>
                <w:bCs/>
              </w:rPr>
            </w:pPr>
            <w:r w:rsidRPr="007B5B30">
              <w:rPr>
                <w:rFonts w:eastAsia="SimSun"/>
                <w:bCs/>
                <w:color w:val="000000"/>
                <w:lang w:eastAsia="zh-CN"/>
              </w:rPr>
              <w:t>AS2, AS5</w:t>
            </w:r>
          </w:p>
        </w:tc>
        <w:tc>
          <w:tcPr>
            <w:tcW w:w="1177" w:type="dxa"/>
            <w:vAlign w:val="center"/>
          </w:tcPr>
          <w:p w14:paraId="30ABBEA5" w14:textId="77777777" w:rsidR="00545C33" w:rsidRPr="007B5B30" w:rsidRDefault="00545C33" w:rsidP="006B392A">
            <w:pPr>
              <w:jc w:val="center"/>
              <w:rPr>
                <w:rFonts w:eastAsia="Nikosh"/>
              </w:rPr>
            </w:pPr>
            <w:r w:rsidRPr="007B5B30">
              <w:rPr>
                <w:rFonts w:eastAsia="Nikosh"/>
              </w:rPr>
              <w:t>CLO1</w:t>
            </w:r>
          </w:p>
          <w:p w14:paraId="47BD7DE8" w14:textId="77777777" w:rsidR="00545C33" w:rsidRPr="007B5B30" w:rsidRDefault="00545C33" w:rsidP="006B392A">
            <w:pPr>
              <w:jc w:val="center"/>
              <w:rPr>
                <w:rFonts w:eastAsia="Nikosh"/>
              </w:rPr>
            </w:pPr>
            <w:r w:rsidRPr="007B5B30">
              <w:rPr>
                <w:rFonts w:eastAsia="Nikosh"/>
              </w:rPr>
              <w:t>CLO2</w:t>
            </w:r>
          </w:p>
        </w:tc>
      </w:tr>
      <w:tr w:rsidR="00545C33" w:rsidRPr="007B5B30" w14:paraId="2CE0C29D" w14:textId="77777777" w:rsidTr="006B392A">
        <w:trPr>
          <w:trHeight w:val="353"/>
          <w:jc w:val="center"/>
        </w:trPr>
        <w:tc>
          <w:tcPr>
            <w:tcW w:w="1525" w:type="dxa"/>
            <w:vMerge w:val="restart"/>
            <w:vAlign w:val="center"/>
          </w:tcPr>
          <w:p w14:paraId="0A211395" w14:textId="77777777" w:rsidR="00545C33" w:rsidRPr="007B5B30" w:rsidRDefault="00545C33" w:rsidP="006B392A">
            <w:pPr>
              <w:jc w:val="center"/>
              <w:rPr>
                <w:rFonts w:eastAsia="Nikosh"/>
                <w:b/>
              </w:rPr>
            </w:pPr>
            <w:r w:rsidRPr="007B5B30">
              <w:rPr>
                <w:rFonts w:eastAsia="Nikosh"/>
                <w:b/>
              </w:rPr>
              <w:t>Week-6</w:t>
            </w:r>
          </w:p>
          <w:p w14:paraId="31F8F114" w14:textId="77777777" w:rsidR="00545C33" w:rsidRPr="007B5B30" w:rsidRDefault="00545C33" w:rsidP="006B392A">
            <w:pPr>
              <w:jc w:val="center"/>
              <w:rPr>
                <w:rFonts w:eastAsia="Nikosh"/>
                <w:b/>
              </w:rPr>
            </w:pPr>
          </w:p>
          <w:p w14:paraId="36455DB7" w14:textId="77777777" w:rsidR="00545C33" w:rsidRPr="007B5B30" w:rsidRDefault="00545C33" w:rsidP="006B392A">
            <w:pPr>
              <w:jc w:val="center"/>
              <w:rPr>
                <w:rFonts w:eastAsia="Nikosh"/>
              </w:rPr>
            </w:pPr>
            <w:r w:rsidRPr="007B5B30">
              <w:rPr>
                <w:rFonts w:eastAsia="Nikosh"/>
              </w:rPr>
              <w:t>Lesson 1 &amp; 2</w:t>
            </w:r>
          </w:p>
          <w:p w14:paraId="1E28F9F8" w14:textId="77777777" w:rsidR="00545C33" w:rsidRPr="007B5B30" w:rsidRDefault="00545C33" w:rsidP="006B392A">
            <w:pPr>
              <w:jc w:val="center"/>
              <w:rPr>
                <w:rFonts w:eastAsia="Nikosh"/>
                <w:b/>
              </w:rPr>
            </w:pPr>
            <w:r w:rsidRPr="007B5B30">
              <w:rPr>
                <w:rFonts w:eastAsia="Nikosh"/>
              </w:rPr>
              <w:t>[ 3 Hours]</w:t>
            </w:r>
          </w:p>
        </w:tc>
        <w:tc>
          <w:tcPr>
            <w:tcW w:w="2880" w:type="dxa"/>
            <w:vAlign w:val="center"/>
          </w:tcPr>
          <w:p w14:paraId="250A5352" w14:textId="77777777" w:rsidR="00545C33" w:rsidRDefault="00545C33" w:rsidP="006B392A">
            <w:pPr>
              <w:rPr>
                <w:rFonts w:eastAsia="Nikosh"/>
                <w:b/>
              </w:rPr>
            </w:pPr>
            <w:r w:rsidRPr="007B5B30">
              <w:rPr>
                <w:rFonts w:eastAsia="Nikosh"/>
                <w:b/>
              </w:rPr>
              <w:t xml:space="preserve">Lesson 1:  </w:t>
            </w:r>
          </w:p>
          <w:p w14:paraId="182B3B6C" w14:textId="77777777" w:rsidR="00545C33" w:rsidRPr="007B5B30" w:rsidRDefault="00545C33" w:rsidP="006B392A">
            <w:pPr>
              <w:rPr>
                <w:rFonts w:eastAsia="Nikosh"/>
                <w:b/>
              </w:rPr>
            </w:pPr>
            <w:r w:rsidRPr="007B5B30">
              <w:rPr>
                <w:rFonts w:eastAsia="Times New Roman"/>
                <w:color w:val="000000"/>
              </w:rPr>
              <w:t xml:space="preserve">Sentences – </w:t>
            </w:r>
            <w:r w:rsidRPr="007B5B30">
              <w:t>declarative, interrogative, imperative, exclamatory</w:t>
            </w:r>
          </w:p>
        </w:tc>
        <w:tc>
          <w:tcPr>
            <w:tcW w:w="2823" w:type="dxa"/>
          </w:tcPr>
          <w:p w14:paraId="4D934E6A" w14:textId="77777777" w:rsidR="00545C33" w:rsidRPr="007B5B30" w:rsidRDefault="00545C33" w:rsidP="006B392A">
            <w:pPr>
              <w:rPr>
                <w:rFonts w:eastAsia="Cambria Math"/>
                <w:b/>
              </w:rPr>
            </w:pPr>
            <w:r w:rsidRPr="007B5B30">
              <w:rPr>
                <w:rFonts w:eastAsia="Cambria Math"/>
              </w:rPr>
              <w:t xml:space="preserve">Online/Onsite, Discussion Using PPT, Video </w:t>
            </w:r>
            <w:r w:rsidRPr="007B5B30">
              <w:rPr>
                <w:rFonts w:eastAsia="Cambria Math"/>
                <w:b/>
              </w:rPr>
              <w:t xml:space="preserve"> </w:t>
            </w:r>
          </w:p>
          <w:p w14:paraId="27340A7B" w14:textId="77777777" w:rsidR="00545C33" w:rsidRPr="007B5B30" w:rsidRDefault="00545C33" w:rsidP="006B392A">
            <w:pPr>
              <w:rPr>
                <w:rFonts w:eastAsia="Nikosh"/>
                <w:b/>
              </w:rPr>
            </w:pPr>
            <w:r w:rsidRPr="007B5B30">
              <w:rPr>
                <w:rFonts w:eastAsia="Cambria Math"/>
                <w:b/>
              </w:rPr>
              <w:t xml:space="preserve"> </w:t>
            </w:r>
          </w:p>
        </w:tc>
        <w:tc>
          <w:tcPr>
            <w:tcW w:w="1425" w:type="dxa"/>
            <w:vAlign w:val="center"/>
          </w:tcPr>
          <w:p w14:paraId="1282DF96" w14:textId="77777777" w:rsidR="00545C33" w:rsidRPr="007B5B30" w:rsidRDefault="00545C33" w:rsidP="006B392A">
            <w:pPr>
              <w:jc w:val="center"/>
              <w:rPr>
                <w:rFonts w:eastAsia="Nikosh"/>
                <w:bCs/>
              </w:rPr>
            </w:pPr>
            <w:r w:rsidRPr="007B5B30">
              <w:rPr>
                <w:rFonts w:eastAsia="SimSun"/>
                <w:bCs/>
                <w:color w:val="000000"/>
                <w:lang w:eastAsia="zh-CN"/>
              </w:rPr>
              <w:t>AS2, AS5</w:t>
            </w:r>
          </w:p>
        </w:tc>
        <w:tc>
          <w:tcPr>
            <w:tcW w:w="1177" w:type="dxa"/>
            <w:vAlign w:val="center"/>
          </w:tcPr>
          <w:p w14:paraId="41C83B3C" w14:textId="77777777" w:rsidR="00545C33" w:rsidRPr="007B5B30" w:rsidRDefault="00545C33" w:rsidP="006B392A">
            <w:pPr>
              <w:jc w:val="center"/>
              <w:rPr>
                <w:rFonts w:eastAsia="Nikosh"/>
              </w:rPr>
            </w:pPr>
            <w:r w:rsidRPr="007B5B30">
              <w:rPr>
                <w:rFonts w:eastAsia="Nikosh"/>
              </w:rPr>
              <w:t>CLO1</w:t>
            </w:r>
          </w:p>
          <w:p w14:paraId="39953A0C" w14:textId="77777777" w:rsidR="00545C33" w:rsidRPr="007B5B30" w:rsidRDefault="00545C33" w:rsidP="006B392A">
            <w:pPr>
              <w:jc w:val="center"/>
              <w:rPr>
                <w:rFonts w:eastAsia="Nikosh"/>
              </w:rPr>
            </w:pPr>
            <w:r w:rsidRPr="007B5B30">
              <w:rPr>
                <w:rFonts w:eastAsia="Nikosh"/>
              </w:rPr>
              <w:t>CLO2</w:t>
            </w:r>
          </w:p>
        </w:tc>
      </w:tr>
      <w:tr w:rsidR="00545C33" w:rsidRPr="007B5B30" w14:paraId="33F56A66" w14:textId="77777777" w:rsidTr="006B392A">
        <w:trPr>
          <w:trHeight w:val="353"/>
          <w:jc w:val="center"/>
        </w:trPr>
        <w:tc>
          <w:tcPr>
            <w:tcW w:w="1525" w:type="dxa"/>
            <w:vMerge/>
            <w:vAlign w:val="center"/>
          </w:tcPr>
          <w:p w14:paraId="4596DC39" w14:textId="77777777" w:rsidR="00545C33" w:rsidRPr="007B5B30" w:rsidRDefault="00545C33" w:rsidP="006B392A">
            <w:pPr>
              <w:widowControl w:val="0"/>
              <w:rPr>
                <w:rFonts w:eastAsia="Nikosh"/>
                <w:b/>
              </w:rPr>
            </w:pPr>
          </w:p>
        </w:tc>
        <w:tc>
          <w:tcPr>
            <w:tcW w:w="2880" w:type="dxa"/>
            <w:vAlign w:val="center"/>
          </w:tcPr>
          <w:p w14:paraId="478B52B8" w14:textId="77777777" w:rsidR="00545C33" w:rsidRDefault="00545C33" w:rsidP="006B392A">
            <w:pPr>
              <w:rPr>
                <w:rFonts w:eastAsia="Nikosh"/>
                <w:b/>
              </w:rPr>
            </w:pPr>
            <w:r w:rsidRPr="007B5B30">
              <w:rPr>
                <w:rFonts w:eastAsia="Nikosh"/>
                <w:b/>
              </w:rPr>
              <w:t xml:space="preserve">Lesson 2:  </w:t>
            </w:r>
          </w:p>
          <w:p w14:paraId="46F138C8" w14:textId="77777777" w:rsidR="00545C33" w:rsidRPr="007B5B30" w:rsidRDefault="00545C33" w:rsidP="006B392A">
            <w:pPr>
              <w:rPr>
                <w:rFonts w:eastAsia="Nikosh"/>
                <w:b/>
              </w:rPr>
            </w:pPr>
            <w:r w:rsidRPr="007B5B30">
              <w:rPr>
                <w:rFonts w:eastAsia="Times New Roman"/>
                <w:color w:val="000000"/>
              </w:rPr>
              <w:t>Sentences – simple, complex and compound</w:t>
            </w:r>
          </w:p>
        </w:tc>
        <w:tc>
          <w:tcPr>
            <w:tcW w:w="2823" w:type="dxa"/>
          </w:tcPr>
          <w:p w14:paraId="2F1C25A0" w14:textId="77777777" w:rsidR="00545C33" w:rsidRPr="007B5B30" w:rsidRDefault="00545C33" w:rsidP="006B392A">
            <w:pPr>
              <w:rPr>
                <w:rFonts w:eastAsia="Cambria Math"/>
                <w:b/>
              </w:rPr>
            </w:pPr>
            <w:r w:rsidRPr="007B5B30">
              <w:rPr>
                <w:rFonts w:eastAsia="Cambria Math"/>
              </w:rPr>
              <w:t xml:space="preserve">Online/Onsite, Discussion Using PPT, Video </w:t>
            </w:r>
            <w:r w:rsidRPr="007B5B30">
              <w:rPr>
                <w:rFonts w:eastAsia="Cambria Math"/>
                <w:b/>
              </w:rPr>
              <w:t xml:space="preserve"> </w:t>
            </w:r>
          </w:p>
          <w:p w14:paraId="65DC4436" w14:textId="77777777" w:rsidR="00545C33" w:rsidRPr="007B5B30" w:rsidRDefault="00545C33" w:rsidP="006B392A">
            <w:pPr>
              <w:rPr>
                <w:rFonts w:eastAsia="Nikosh"/>
                <w:b/>
              </w:rPr>
            </w:pPr>
            <w:r w:rsidRPr="007B5B30">
              <w:rPr>
                <w:rFonts w:eastAsia="Cambria Math"/>
                <w:b/>
              </w:rPr>
              <w:t xml:space="preserve"> </w:t>
            </w:r>
          </w:p>
        </w:tc>
        <w:tc>
          <w:tcPr>
            <w:tcW w:w="1425" w:type="dxa"/>
            <w:vAlign w:val="center"/>
          </w:tcPr>
          <w:p w14:paraId="4E31CAB2" w14:textId="77777777" w:rsidR="00545C33" w:rsidRPr="007B5B30" w:rsidRDefault="00545C33" w:rsidP="006B392A">
            <w:pPr>
              <w:jc w:val="center"/>
              <w:rPr>
                <w:rFonts w:eastAsia="Nikosh"/>
                <w:bCs/>
              </w:rPr>
            </w:pPr>
            <w:r w:rsidRPr="007B5B30">
              <w:rPr>
                <w:rFonts w:eastAsia="SimSun"/>
                <w:bCs/>
                <w:color w:val="000000"/>
                <w:lang w:eastAsia="zh-CN"/>
              </w:rPr>
              <w:t>AS2, AS5</w:t>
            </w:r>
          </w:p>
        </w:tc>
        <w:tc>
          <w:tcPr>
            <w:tcW w:w="1177" w:type="dxa"/>
            <w:vAlign w:val="center"/>
          </w:tcPr>
          <w:p w14:paraId="6739EAE6" w14:textId="77777777" w:rsidR="00545C33" w:rsidRPr="007B5B30" w:rsidRDefault="00545C33" w:rsidP="006B392A">
            <w:pPr>
              <w:jc w:val="center"/>
              <w:rPr>
                <w:rFonts w:eastAsia="Nikosh"/>
              </w:rPr>
            </w:pPr>
            <w:r w:rsidRPr="007B5B30">
              <w:rPr>
                <w:rFonts w:eastAsia="Nikosh"/>
              </w:rPr>
              <w:t>CLO3</w:t>
            </w:r>
          </w:p>
        </w:tc>
      </w:tr>
      <w:tr w:rsidR="00545C33" w:rsidRPr="007B5B30" w14:paraId="6FE1F2D2" w14:textId="77777777" w:rsidTr="006B392A">
        <w:trPr>
          <w:trHeight w:val="440"/>
          <w:jc w:val="center"/>
        </w:trPr>
        <w:tc>
          <w:tcPr>
            <w:tcW w:w="9830" w:type="dxa"/>
            <w:gridSpan w:val="5"/>
            <w:vAlign w:val="center"/>
          </w:tcPr>
          <w:p w14:paraId="68FF93A8" w14:textId="77777777" w:rsidR="00545C33" w:rsidRPr="006C6087" w:rsidRDefault="00545C33" w:rsidP="006B392A">
            <w:pPr>
              <w:rPr>
                <w:rFonts w:eastAsia="Nikosh"/>
                <w:bCs/>
              </w:rPr>
            </w:pPr>
            <w:r w:rsidRPr="006C6087">
              <w:rPr>
                <w:rFonts w:eastAsia="Nikosh"/>
                <w:bCs/>
              </w:rPr>
              <w:t>Presentation 1: Topics will be provided as Individual or Group</w:t>
            </w:r>
          </w:p>
          <w:p w14:paraId="2FD0949C" w14:textId="77777777" w:rsidR="00545C33" w:rsidRPr="00BA2331" w:rsidRDefault="00545C33" w:rsidP="006B392A">
            <w:pPr>
              <w:rPr>
                <w:bCs/>
              </w:rPr>
            </w:pPr>
            <w:r w:rsidRPr="006C6087">
              <w:rPr>
                <w:rFonts w:eastAsia="SimSun"/>
                <w:bCs/>
                <w:color w:val="000000"/>
                <w:lang w:eastAsia="zh-CN"/>
              </w:rPr>
              <w:t>AS3</w:t>
            </w:r>
          </w:p>
        </w:tc>
      </w:tr>
      <w:tr w:rsidR="00545C33" w:rsidRPr="007B5B30" w14:paraId="0855D03D" w14:textId="77777777" w:rsidTr="006B392A">
        <w:trPr>
          <w:trHeight w:val="353"/>
          <w:jc w:val="center"/>
        </w:trPr>
        <w:tc>
          <w:tcPr>
            <w:tcW w:w="1525" w:type="dxa"/>
            <w:vMerge w:val="restart"/>
            <w:vAlign w:val="center"/>
          </w:tcPr>
          <w:p w14:paraId="4A2D4D70" w14:textId="77777777" w:rsidR="00545C33" w:rsidRPr="007B5B30" w:rsidRDefault="00545C33" w:rsidP="006B392A">
            <w:pPr>
              <w:jc w:val="center"/>
              <w:rPr>
                <w:rFonts w:eastAsia="Nikosh"/>
                <w:b/>
              </w:rPr>
            </w:pPr>
            <w:r w:rsidRPr="007B5B30">
              <w:rPr>
                <w:rFonts w:eastAsia="Nikosh"/>
                <w:b/>
              </w:rPr>
              <w:t>Week-7</w:t>
            </w:r>
          </w:p>
          <w:p w14:paraId="470091F0" w14:textId="77777777" w:rsidR="00545C33" w:rsidRPr="007B5B30" w:rsidRDefault="00545C33" w:rsidP="006B392A">
            <w:pPr>
              <w:jc w:val="center"/>
              <w:rPr>
                <w:rFonts w:eastAsia="Nikosh"/>
                <w:b/>
              </w:rPr>
            </w:pPr>
          </w:p>
          <w:p w14:paraId="7BEB6C44" w14:textId="77777777" w:rsidR="00545C33" w:rsidRPr="007B5B30" w:rsidRDefault="00545C33" w:rsidP="006B392A">
            <w:pPr>
              <w:jc w:val="center"/>
              <w:rPr>
                <w:rFonts w:eastAsia="Nikosh"/>
              </w:rPr>
            </w:pPr>
            <w:r w:rsidRPr="007B5B30">
              <w:rPr>
                <w:rFonts w:eastAsia="Nikosh"/>
              </w:rPr>
              <w:t>Lesson 1 &amp; 2</w:t>
            </w:r>
          </w:p>
          <w:p w14:paraId="11A562DE" w14:textId="77777777" w:rsidR="00545C33" w:rsidRPr="007B5B30" w:rsidRDefault="00545C33" w:rsidP="006B392A">
            <w:pPr>
              <w:jc w:val="center"/>
              <w:rPr>
                <w:rFonts w:eastAsia="Nikosh"/>
                <w:b/>
              </w:rPr>
            </w:pPr>
            <w:r w:rsidRPr="007B5B30">
              <w:rPr>
                <w:rFonts w:eastAsia="Nikosh"/>
              </w:rPr>
              <w:t>[ 3 Hours]</w:t>
            </w:r>
          </w:p>
        </w:tc>
        <w:tc>
          <w:tcPr>
            <w:tcW w:w="2880" w:type="dxa"/>
            <w:vAlign w:val="center"/>
          </w:tcPr>
          <w:p w14:paraId="10CEA35C" w14:textId="77777777" w:rsidR="00545C33" w:rsidRDefault="00545C33" w:rsidP="006B392A">
            <w:pPr>
              <w:rPr>
                <w:rFonts w:eastAsia="Nikosh"/>
                <w:b/>
              </w:rPr>
            </w:pPr>
            <w:r w:rsidRPr="007B5B30">
              <w:rPr>
                <w:rFonts w:eastAsia="Nikosh"/>
                <w:b/>
              </w:rPr>
              <w:t xml:space="preserve">Lesson 1: </w:t>
            </w:r>
          </w:p>
          <w:p w14:paraId="625DC98D" w14:textId="77777777" w:rsidR="00545C33" w:rsidRPr="007B5B30" w:rsidRDefault="00545C33" w:rsidP="006B392A">
            <w:pPr>
              <w:rPr>
                <w:rFonts w:eastAsia="Times New Roman"/>
                <w:color w:val="000000"/>
              </w:rPr>
            </w:pPr>
            <w:r w:rsidRPr="007B5B30">
              <w:rPr>
                <w:rFonts w:eastAsia="Times New Roman"/>
                <w:color w:val="000000"/>
              </w:rPr>
              <w:t>Paragraph: topic sentence, supporting details and concluding sentence</w:t>
            </w:r>
          </w:p>
          <w:p w14:paraId="430A0ADA" w14:textId="77777777" w:rsidR="00545C33" w:rsidRPr="007B5B30" w:rsidRDefault="00545C33" w:rsidP="006B392A">
            <w:pPr>
              <w:rPr>
                <w:rFonts w:eastAsia="Times New Roman"/>
                <w:color w:val="000000"/>
              </w:rPr>
            </w:pPr>
            <w:r w:rsidRPr="007B5B30">
              <w:rPr>
                <w:rFonts w:eastAsia="Times New Roman"/>
                <w:color w:val="000000"/>
              </w:rPr>
              <w:t>Introducing types of paragraphs</w:t>
            </w:r>
          </w:p>
        </w:tc>
        <w:tc>
          <w:tcPr>
            <w:tcW w:w="2823" w:type="dxa"/>
          </w:tcPr>
          <w:p w14:paraId="734F24DC" w14:textId="77777777" w:rsidR="00545C33" w:rsidRPr="007B5B30" w:rsidRDefault="00545C33" w:rsidP="006B392A">
            <w:pPr>
              <w:rPr>
                <w:rFonts w:eastAsia="Cambria Math"/>
                <w:b/>
              </w:rPr>
            </w:pPr>
            <w:r w:rsidRPr="007B5B30">
              <w:rPr>
                <w:rFonts w:eastAsia="Cambria Math"/>
              </w:rPr>
              <w:t>Online/Onsite, Discussion Using PPT, Video, Group work/pair work</w:t>
            </w:r>
            <w:r w:rsidRPr="007B5B30">
              <w:rPr>
                <w:rFonts w:eastAsia="Cambria Math"/>
                <w:b/>
              </w:rPr>
              <w:t xml:space="preserve"> </w:t>
            </w:r>
          </w:p>
          <w:p w14:paraId="3E45F9B1" w14:textId="77777777" w:rsidR="00545C33" w:rsidRPr="007B5B30" w:rsidRDefault="00545C33" w:rsidP="006B392A">
            <w:pPr>
              <w:rPr>
                <w:rFonts w:eastAsia="Nikosh"/>
                <w:b/>
              </w:rPr>
            </w:pPr>
            <w:r w:rsidRPr="007B5B30">
              <w:rPr>
                <w:rFonts w:eastAsia="Cambria Math"/>
                <w:b/>
              </w:rPr>
              <w:t xml:space="preserve"> </w:t>
            </w:r>
          </w:p>
        </w:tc>
        <w:tc>
          <w:tcPr>
            <w:tcW w:w="1425" w:type="dxa"/>
            <w:vAlign w:val="center"/>
          </w:tcPr>
          <w:p w14:paraId="1D88D930" w14:textId="77777777" w:rsidR="00545C33" w:rsidRPr="007B5B30" w:rsidRDefault="00545C33" w:rsidP="006B392A">
            <w:pPr>
              <w:jc w:val="center"/>
              <w:rPr>
                <w:rFonts w:eastAsia="Nikosh"/>
                <w:bCs/>
              </w:rPr>
            </w:pPr>
            <w:r w:rsidRPr="007B5B30">
              <w:rPr>
                <w:rFonts w:eastAsia="SimSun"/>
                <w:bCs/>
                <w:color w:val="000000"/>
                <w:lang w:eastAsia="zh-CN"/>
              </w:rPr>
              <w:t>AS2</w:t>
            </w:r>
          </w:p>
        </w:tc>
        <w:tc>
          <w:tcPr>
            <w:tcW w:w="1177" w:type="dxa"/>
            <w:vAlign w:val="center"/>
          </w:tcPr>
          <w:p w14:paraId="2600D0C5" w14:textId="77777777" w:rsidR="00545C33" w:rsidRPr="007B5B30" w:rsidRDefault="00545C33" w:rsidP="006B392A">
            <w:pPr>
              <w:jc w:val="center"/>
              <w:rPr>
                <w:rFonts w:eastAsia="Nikosh"/>
              </w:rPr>
            </w:pPr>
            <w:r w:rsidRPr="007B5B30">
              <w:rPr>
                <w:rFonts w:eastAsia="Nikosh"/>
              </w:rPr>
              <w:t>CLO3</w:t>
            </w:r>
          </w:p>
        </w:tc>
      </w:tr>
      <w:tr w:rsidR="00545C33" w:rsidRPr="007B5B30" w14:paraId="6D94F922" w14:textId="77777777" w:rsidTr="006B392A">
        <w:trPr>
          <w:trHeight w:val="335"/>
          <w:jc w:val="center"/>
        </w:trPr>
        <w:tc>
          <w:tcPr>
            <w:tcW w:w="1525" w:type="dxa"/>
            <w:vMerge/>
            <w:vAlign w:val="center"/>
          </w:tcPr>
          <w:p w14:paraId="5F227040" w14:textId="77777777" w:rsidR="00545C33" w:rsidRPr="007B5B30" w:rsidRDefault="00545C33" w:rsidP="006B392A">
            <w:pPr>
              <w:widowControl w:val="0"/>
              <w:rPr>
                <w:rFonts w:eastAsia="Nikosh"/>
                <w:b/>
              </w:rPr>
            </w:pPr>
          </w:p>
        </w:tc>
        <w:tc>
          <w:tcPr>
            <w:tcW w:w="2880" w:type="dxa"/>
            <w:vAlign w:val="center"/>
          </w:tcPr>
          <w:p w14:paraId="47393B04" w14:textId="77777777" w:rsidR="00545C33" w:rsidRDefault="00545C33" w:rsidP="006B392A">
            <w:pPr>
              <w:rPr>
                <w:rFonts w:eastAsia="Nikosh"/>
                <w:b/>
              </w:rPr>
            </w:pPr>
            <w:r w:rsidRPr="007B5B30">
              <w:rPr>
                <w:rFonts w:eastAsia="Nikosh"/>
                <w:b/>
              </w:rPr>
              <w:t xml:space="preserve">Lesson 2: </w:t>
            </w:r>
          </w:p>
          <w:p w14:paraId="7999D447" w14:textId="77777777" w:rsidR="00545C33" w:rsidRPr="007B5B30" w:rsidRDefault="00545C33" w:rsidP="006B392A">
            <w:pPr>
              <w:rPr>
                <w:rFonts w:eastAsia="Nikosh"/>
                <w:b/>
              </w:rPr>
            </w:pPr>
            <w:r w:rsidRPr="007B5B30">
              <w:rPr>
                <w:rFonts w:eastAsia="Times New Roman"/>
                <w:color w:val="000000"/>
              </w:rPr>
              <w:t>Process writing: brainstorming, outlining, drafting, editing, final (drafting)</w:t>
            </w:r>
          </w:p>
        </w:tc>
        <w:tc>
          <w:tcPr>
            <w:tcW w:w="2823" w:type="dxa"/>
          </w:tcPr>
          <w:p w14:paraId="1D71A11B" w14:textId="77777777" w:rsidR="00545C33" w:rsidRPr="007B5B30" w:rsidRDefault="00545C33" w:rsidP="006B392A">
            <w:pPr>
              <w:rPr>
                <w:rFonts w:eastAsia="Cambria Math"/>
                <w:b/>
              </w:rPr>
            </w:pPr>
            <w:r w:rsidRPr="007B5B30">
              <w:rPr>
                <w:rFonts w:eastAsia="Cambria Math"/>
              </w:rPr>
              <w:t xml:space="preserve">Online/Onsite, Discussion Using PPT, Video, Group/pair work </w:t>
            </w:r>
            <w:r w:rsidRPr="007B5B30">
              <w:rPr>
                <w:rFonts w:eastAsia="Cambria Math"/>
                <w:b/>
              </w:rPr>
              <w:t xml:space="preserve"> </w:t>
            </w:r>
          </w:p>
          <w:p w14:paraId="2B3E3F48" w14:textId="77777777" w:rsidR="00545C33" w:rsidRPr="007B5B30" w:rsidRDefault="00545C33" w:rsidP="006B392A">
            <w:pPr>
              <w:rPr>
                <w:rFonts w:eastAsia="Nikosh"/>
                <w:b/>
              </w:rPr>
            </w:pPr>
            <w:r w:rsidRPr="007B5B30">
              <w:rPr>
                <w:rFonts w:eastAsia="Cambria Math"/>
                <w:b/>
              </w:rPr>
              <w:t xml:space="preserve"> </w:t>
            </w:r>
          </w:p>
        </w:tc>
        <w:tc>
          <w:tcPr>
            <w:tcW w:w="1425" w:type="dxa"/>
            <w:vAlign w:val="center"/>
          </w:tcPr>
          <w:p w14:paraId="0E0E8906" w14:textId="77777777" w:rsidR="00545C33" w:rsidRPr="007B5B30" w:rsidRDefault="00545C33" w:rsidP="006B392A">
            <w:pPr>
              <w:jc w:val="center"/>
              <w:rPr>
                <w:rFonts w:eastAsia="Nikosh"/>
                <w:bCs/>
              </w:rPr>
            </w:pPr>
            <w:r w:rsidRPr="007B5B30">
              <w:rPr>
                <w:rFonts w:eastAsia="SimSun"/>
                <w:bCs/>
                <w:color w:val="000000"/>
                <w:lang w:eastAsia="zh-CN"/>
              </w:rPr>
              <w:t>AS2</w:t>
            </w:r>
          </w:p>
        </w:tc>
        <w:tc>
          <w:tcPr>
            <w:tcW w:w="1177" w:type="dxa"/>
            <w:vAlign w:val="center"/>
          </w:tcPr>
          <w:p w14:paraId="5EAB52D1" w14:textId="77777777" w:rsidR="00545C33" w:rsidRPr="007B5B30" w:rsidRDefault="00545C33" w:rsidP="006B392A">
            <w:pPr>
              <w:jc w:val="center"/>
              <w:rPr>
                <w:rFonts w:eastAsia="Nikosh"/>
              </w:rPr>
            </w:pPr>
            <w:r w:rsidRPr="007B5B30">
              <w:rPr>
                <w:rFonts w:eastAsia="Nikosh"/>
              </w:rPr>
              <w:t>CLO3</w:t>
            </w:r>
          </w:p>
        </w:tc>
      </w:tr>
      <w:tr w:rsidR="00545C33" w:rsidRPr="007B5B30" w14:paraId="2EF22F9D" w14:textId="77777777" w:rsidTr="006B392A">
        <w:trPr>
          <w:trHeight w:val="335"/>
          <w:jc w:val="center"/>
        </w:trPr>
        <w:tc>
          <w:tcPr>
            <w:tcW w:w="1525" w:type="dxa"/>
            <w:vMerge w:val="restart"/>
            <w:vAlign w:val="center"/>
          </w:tcPr>
          <w:p w14:paraId="07268C0F" w14:textId="77777777" w:rsidR="00545C33" w:rsidRPr="007B5B30" w:rsidRDefault="00545C33" w:rsidP="006B392A">
            <w:pPr>
              <w:jc w:val="center"/>
              <w:rPr>
                <w:rFonts w:eastAsia="Nikosh"/>
                <w:b/>
              </w:rPr>
            </w:pPr>
            <w:r w:rsidRPr="007B5B30">
              <w:rPr>
                <w:rFonts w:eastAsia="Nikosh"/>
                <w:b/>
              </w:rPr>
              <w:t>Week-8</w:t>
            </w:r>
          </w:p>
          <w:p w14:paraId="6CD7D4EB" w14:textId="77777777" w:rsidR="00545C33" w:rsidRPr="007B5B30" w:rsidRDefault="00545C33" w:rsidP="006B392A">
            <w:pPr>
              <w:jc w:val="center"/>
              <w:rPr>
                <w:rFonts w:eastAsia="Nikosh"/>
                <w:b/>
              </w:rPr>
            </w:pPr>
          </w:p>
          <w:p w14:paraId="2F10216D" w14:textId="77777777" w:rsidR="00545C33" w:rsidRPr="007B5B30" w:rsidRDefault="00545C33" w:rsidP="006B392A">
            <w:pPr>
              <w:jc w:val="center"/>
              <w:rPr>
                <w:rFonts w:eastAsia="Nikosh"/>
              </w:rPr>
            </w:pPr>
            <w:r w:rsidRPr="007B5B30">
              <w:rPr>
                <w:rFonts w:eastAsia="Nikosh"/>
              </w:rPr>
              <w:t>Lesson 1 &amp; 2</w:t>
            </w:r>
          </w:p>
          <w:p w14:paraId="18DF155D" w14:textId="77777777" w:rsidR="00545C33" w:rsidRPr="007B5B30" w:rsidRDefault="00545C33" w:rsidP="006B392A">
            <w:pPr>
              <w:jc w:val="center"/>
              <w:rPr>
                <w:rFonts w:eastAsia="Nikosh"/>
                <w:b/>
              </w:rPr>
            </w:pPr>
            <w:r w:rsidRPr="007B5B30">
              <w:rPr>
                <w:rFonts w:eastAsia="Nikosh"/>
              </w:rPr>
              <w:t>[ 3 Hours]</w:t>
            </w:r>
          </w:p>
        </w:tc>
        <w:tc>
          <w:tcPr>
            <w:tcW w:w="2880" w:type="dxa"/>
            <w:vAlign w:val="center"/>
          </w:tcPr>
          <w:p w14:paraId="41433E31" w14:textId="77777777" w:rsidR="00545C33" w:rsidRDefault="00545C33" w:rsidP="006B392A">
            <w:pPr>
              <w:rPr>
                <w:rFonts w:eastAsia="Nikosh"/>
                <w:b/>
              </w:rPr>
            </w:pPr>
            <w:r w:rsidRPr="007B5B30">
              <w:rPr>
                <w:rFonts w:eastAsia="Nikosh"/>
                <w:b/>
              </w:rPr>
              <w:t xml:space="preserve">Lesson 1: </w:t>
            </w:r>
          </w:p>
          <w:p w14:paraId="4BB5BA7D" w14:textId="77777777" w:rsidR="00545C33" w:rsidRPr="007B5B30" w:rsidRDefault="00545C33" w:rsidP="006B392A">
            <w:pPr>
              <w:rPr>
                <w:rFonts w:eastAsia="Nikosh"/>
                <w:b/>
              </w:rPr>
            </w:pPr>
            <w:r w:rsidRPr="007B5B30">
              <w:rPr>
                <w:rFonts w:eastAsia="Times New Roman"/>
                <w:color w:val="000000"/>
              </w:rPr>
              <w:t>Writing paragraphs: descriptive</w:t>
            </w:r>
          </w:p>
        </w:tc>
        <w:tc>
          <w:tcPr>
            <w:tcW w:w="2823" w:type="dxa"/>
          </w:tcPr>
          <w:p w14:paraId="15C01B57" w14:textId="77777777" w:rsidR="00545C33" w:rsidRPr="007B5B30" w:rsidRDefault="00545C33" w:rsidP="006B392A">
            <w:pPr>
              <w:rPr>
                <w:rFonts w:eastAsia="Nikosh"/>
                <w:b/>
              </w:rPr>
            </w:pPr>
            <w:r w:rsidRPr="007B5B30">
              <w:rPr>
                <w:rFonts w:eastAsia="Cambria Math"/>
              </w:rPr>
              <w:t xml:space="preserve">Online/Onsite, Discussion Using PPT, Video </w:t>
            </w:r>
            <w:r w:rsidRPr="007B5B30">
              <w:rPr>
                <w:rFonts w:eastAsia="Cambria Math"/>
                <w:b/>
              </w:rPr>
              <w:t xml:space="preserve">  </w:t>
            </w:r>
          </w:p>
        </w:tc>
        <w:tc>
          <w:tcPr>
            <w:tcW w:w="1425" w:type="dxa"/>
            <w:vAlign w:val="center"/>
          </w:tcPr>
          <w:p w14:paraId="05E5887D" w14:textId="77777777" w:rsidR="00545C33" w:rsidRPr="007B5B30" w:rsidRDefault="00545C33" w:rsidP="006B392A">
            <w:pPr>
              <w:jc w:val="center"/>
              <w:rPr>
                <w:rFonts w:eastAsia="Nikosh"/>
                <w:bCs/>
              </w:rPr>
            </w:pPr>
            <w:r w:rsidRPr="007B5B30">
              <w:rPr>
                <w:rFonts w:eastAsia="SimSun"/>
                <w:bCs/>
                <w:color w:val="000000"/>
                <w:lang w:eastAsia="zh-CN"/>
              </w:rPr>
              <w:t>AS1, AS2</w:t>
            </w:r>
          </w:p>
        </w:tc>
        <w:tc>
          <w:tcPr>
            <w:tcW w:w="1177" w:type="dxa"/>
            <w:vAlign w:val="center"/>
          </w:tcPr>
          <w:p w14:paraId="51B1D982" w14:textId="77777777" w:rsidR="00545C33" w:rsidRPr="007B5B30" w:rsidRDefault="00545C33" w:rsidP="006B392A">
            <w:pPr>
              <w:jc w:val="center"/>
              <w:rPr>
                <w:rFonts w:eastAsia="Nikosh"/>
              </w:rPr>
            </w:pPr>
            <w:r w:rsidRPr="007B5B30">
              <w:rPr>
                <w:rFonts w:eastAsia="Nikosh"/>
              </w:rPr>
              <w:t>CLO3</w:t>
            </w:r>
          </w:p>
        </w:tc>
      </w:tr>
      <w:tr w:rsidR="00545C33" w:rsidRPr="007B5B30" w14:paraId="62D0DC1C" w14:textId="77777777" w:rsidTr="006B392A">
        <w:trPr>
          <w:trHeight w:val="335"/>
          <w:jc w:val="center"/>
        </w:trPr>
        <w:tc>
          <w:tcPr>
            <w:tcW w:w="1525" w:type="dxa"/>
            <w:vMerge/>
            <w:vAlign w:val="center"/>
          </w:tcPr>
          <w:p w14:paraId="1C195648" w14:textId="77777777" w:rsidR="00545C33" w:rsidRPr="007B5B30" w:rsidRDefault="00545C33" w:rsidP="006B392A">
            <w:pPr>
              <w:widowControl w:val="0"/>
              <w:rPr>
                <w:rFonts w:eastAsia="Nikosh"/>
                <w:b/>
              </w:rPr>
            </w:pPr>
          </w:p>
        </w:tc>
        <w:tc>
          <w:tcPr>
            <w:tcW w:w="2880" w:type="dxa"/>
            <w:vAlign w:val="center"/>
          </w:tcPr>
          <w:p w14:paraId="130FBD22" w14:textId="77777777" w:rsidR="00545C33" w:rsidRDefault="00545C33" w:rsidP="006B392A">
            <w:pPr>
              <w:rPr>
                <w:rFonts w:eastAsia="Nikosh"/>
                <w:b/>
              </w:rPr>
            </w:pPr>
            <w:r w:rsidRPr="007B5B30">
              <w:rPr>
                <w:rFonts w:eastAsia="Nikosh"/>
                <w:b/>
              </w:rPr>
              <w:t xml:space="preserve">Lesson 2: </w:t>
            </w:r>
          </w:p>
          <w:p w14:paraId="5DD784EF" w14:textId="77777777" w:rsidR="00545C33" w:rsidRPr="007B5B30" w:rsidRDefault="00545C33" w:rsidP="006B392A">
            <w:pPr>
              <w:rPr>
                <w:rFonts w:eastAsia="Nikosh"/>
                <w:b/>
              </w:rPr>
            </w:pPr>
            <w:r w:rsidRPr="007B5B30">
              <w:rPr>
                <w:rFonts w:eastAsia="Times New Roman"/>
                <w:color w:val="000000"/>
              </w:rPr>
              <w:t>Writing paragraphs: narrative</w:t>
            </w:r>
          </w:p>
        </w:tc>
        <w:tc>
          <w:tcPr>
            <w:tcW w:w="2823" w:type="dxa"/>
          </w:tcPr>
          <w:p w14:paraId="3013BEE2" w14:textId="77777777" w:rsidR="00545C33" w:rsidRPr="007B5B30" w:rsidRDefault="00545C33" w:rsidP="006B392A">
            <w:pPr>
              <w:rPr>
                <w:rFonts w:eastAsia="Nikosh"/>
                <w:b/>
              </w:rPr>
            </w:pPr>
            <w:r w:rsidRPr="007B5B30">
              <w:rPr>
                <w:rFonts w:eastAsia="Cambria Math"/>
              </w:rPr>
              <w:t xml:space="preserve">Online/Onsite, Discussion Using PPT, Video </w:t>
            </w:r>
            <w:r w:rsidRPr="007B5B30">
              <w:rPr>
                <w:rFonts w:eastAsia="Cambria Math"/>
                <w:b/>
              </w:rPr>
              <w:t xml:space="preserve">  </w:t>
            </w:r>
          </w:p>
        </w:tc>
        <w:tc>
          <w:tcPr>
            <w:tcW w:w="1425" w:type="dxa"/>
            <w:vAlign w:val="center"/>
          </w:tcPr>
          <w:p w14:paraId="008EB9D3" w14:textId="77777777" w:rsidR="00545C33" w:rsidRPr="007B5B30" w:rsidRDefault="00545C33" w:rsidP="006B392A">
            <w:pPr>
              <w:jc w:val="center"/>
              <w:rPr>
                <w:rFonts w:eastAsia="Nikosh"/>
                <w:bCs/>
              </w:rPr>
            </w:pPr>
            <w:r w:rsidRPr="007B5B30">
              <w:rPr>
                <w:rFonts w:eastAsia="SimSun"/>
                <w:bCs/>
                <w:color w:val="000000"/>
                <w:lang w:eastAsia="zh-CN"/>
              </w:rPr>
              <w:t>AS1, AS2</w:t>
            </w:r>
          </w:p>
        </w:tc>
        <w:tc>
          <w:tcPr>
            <w:tcW w:w="1177" w:type="dxa"/>
            <w:vAlign w:val="center"/>
          </w:tcPr>
          <w:p w14:paraId="7E7B7F55" w14:textId="77777777" w:rsidR="00545C33" w:rsidRPr="007B5B30" w:rsidRDefault="00545C33" w:rsidP="006B392A">
            <w:pPr>
              <w:jc w:val="center"/>
              <w:rPr>
                <w:rFonts w:eastAsia="Nikosh"/>
              </w:rPr>
            </w:pPr>
            <w:r w:rsidRPr="007B5B30">
              <w:rPr>
                <w:rFonts w:eastAsia="Nikosh"/>
              </w:rPr>
              <w:t>CLO3</w:t>
            </w:r>
          </w:p>
        </w:tc>
      </w:tr>
      <w:tr w:rsidR="00545C33" w:rsidRPr="007B5B30" w14:paraId="78BF66F9" w14:textId="77777777" w:rsidTr="006B392A">
        <w:trPr>
          <w:trHeight w:val="335"/>
          <w:jc w:val="center"/>
        </w:trPr>
        <w:tc>
          <w:tcPr>
            <w:tcW w:w="9830" w:type="dxa"/>
            <w:gridSpan w:val="5"/>
            <w:vAlign w:val="center"/>
          </w:tcPr>
          <w:p w14:paraId="019909B3" w14:textId="77777777" w:rsidR="00545C33" w:rsidRPr="006C6087" w:rsidRDefault="00545C33" w:rsidP="006B392A">
            <w:pPr>
              <w:rPr>
                <w:rFonts w:eastAsia="Nikosh"/>
                <w:bCs/>
              </w:rPr>
            </w:pPr>
            <w:r w:rsidRPr="006C6087">
              <w:rPr>
                <w:rFonts w:eastAsia="Nikosh"/>
                <w:bCs/>
              </w:rPr>
              <w:t>Class Test# 2: Either online or onsite based on Wk4-Wk8 discussion.</w:t>
            </w:r>
          </w:p>
          <w:p w14:paraId="6715BE3D" w14:textId="77777777" w:rsidR="00545C33" w:rsidRPr="006C6087" w:rsidRDefault="00545C33" w:rsidP="006B392A">
            <w:pPr>
              <w:rPr>
                <w:rFonts w:eastAsia="Nikosh"/>
                <w:bCs/>
              </w:rPr>
            </w:pPr>
            <w:r w:rsidRPr="006C6087">
              <w:rPr>
                <w:rFonts w:eastAsia="Nikosh"/>
                <w:bCs/>
              </w:rPr>
              <w:t>Achieve CLO1, CLO2 and CLO3</w:t>
            </w:r>
          </w:p>
          <w:p w14:paraId="48301C6D" w14:textId="77777777" w:rsidR="00545C33" w:rsidRPr="00BA2331" w:rsidRDefault="00545C33" w:rsidP="006B392A">
            <w:pPr>
              <w:rPr>
                <w:bCs/>
              </w:rPr>
            </w:pPr>
            <w:r w:rsidRPr="006C6087">
              <w:rPr>
                <w:rFonts w:eastAsia="SimSun"/>
                <w:bCs/>
                <w:color w:val="000000"/>
                <w:lang w:eastAsia="zh-CN"/>
              </w:rPr>
              <w:t>AS2, AS5</w:t>
            </w:r>
          </w:p>
        </w:tc>
      </w:tr>
      <w:tr w:rsidR="00545C33" w:rsidRPr="007B5B30" w14:paraId="764EA6B8" w14:textId="77777777" w:rsidTr="006B392A">
        <w:trPr>
          <w:trHeight w:val="353"/>
          <w:jc w:val="center"/>
        </w:trPr>
        <w:tc>
          <w:tcPr>
            <w:tcW w:w="1525" w:type="dxa"/>
            <w:vMerge w:val="restart"/>
            <w:vAlign w:val="center"/>
          </w:tcPr>
          <w:p w14:paraId="61DE5571" w14:textId="77777777" w:rsidR="00545C33" w:rsidRPr="007B5B30" w:rsidRDefault="00545C33" w:rsidP="006B392A">
            <w:pPr>
              <w:jc w:val="center"/>
              <w:rPr>
                <w:rFonts w:eastAsia="Nikosh"/>
                <w:b/>
              </w:rPr>
            </w:pPr>
            <w:r w:rsidRPr="007B5B30">
              <w:rPr>
                <w:rFonts w:eastAsia="Nikosh"/>
                <w:b/>
              </w:rPr>
              <w:t>Week-9</w:t>
            </w:r>
          </w:p>
          <w:p w14:paraId="2980BAFA" w14:textId="77777777" w:rsidR="00545C33" w:rsidRPr="007B5B30" w:rsidRDefault="00545C33" w:rsidP="006B392A">
            <w:pPr>
              <w:jc w:val="center"/>
              <w:rPr>
                <w:rFonts w:eastAsia="Nikosh"/>
                <w:b/>
              </w:rPr>
            </w:pPr>
          </w:p>
          <w:p w14:paraId="4A91C403" w14:textId="77777777" w:rsidR="00545C33" w:rsidRPr="007B5B30" w:rsidRDefault="00545C33" w:rsidP="006B392A">
            <w:pPr>
              <w:jc w:val="center"/>
              <w:rPr>
                <w:rFonts w:eastAsia="Nikosh"/>
              </w:rPr>
            </w:pPr>
            <w:r w:rsidRPr="007B5B30">
              <w:rPr>
                <w:rFonts w:eastAsia="Nikosh"/>
              </w:rPr>
              <w:t>Lesson 1 &amp; 2</w:t>
            </w:r>
          </w:p>
          <w:p w14:paraId="551993F6" w14:textId="77777777" w:rsidR="00545C33" w:rsidRPr="007B5B30" w:rsidRDefault="00545C33" w:rsidP="006B392A">
            <w:pPr>
              <w:jc w:val="center"/>
              <w:rPr>
                <w:rFonts w:eastAsia="Nikosh"/>
                <w:b/>
              </w:rPr>
            </w:pPr>
            <w:r w:rsidRPr="007B5B30">
              <w:rPr>
                <w:rFonts w:eastAsia="Nikosh"/>
              </w:rPr>
              <w:t xml:space="preserve"> [ 3 Hours]</w:t>
            </w:r>
          </w:p>
        </w:tc>
        <w:tc>
          <w:tcPr>
            <w:tcW w:w="2880" w:type="dxa"/>
            <w:vAlign w:val="center"/>
          </w:tcPr>
          <w:p w14:paraId="514E1B49" w14:textId="77777777" w:rsidR="00545C33" w:rsidRDefault="00545C33" w:rsidP="006B392A">
            <w:pPr>
              <w:rPr>
                <w:rFonts w:eastAsia="Nikosh"/>
                <w:b/>
              </w:rPr>
            </w:pPr>
            <w:r w:rsidRPr="007B5B30">
              <w:rPr>
                <w:rFonts w:eastAsia="Nikosh"/>
                <w:b/>
              </w:rPr>
              <w:t xml:space="preserve">Lesson 1: </w:t>
            </w:r>
          </w:p>
          <w:p w14:paraId="3C798DF8" w14:textId="77777777" w:rsidR="00545C33" w:rsidRPr="007B5B30" w:rsidRDefault="00545C33" w:rsidP="006B392A">
            <w:pPr>
              <w:rPr>
                <w:rFonts w:eastAsia="Nikosh"/>
              </w:rPr>
            </w:pPr>
            <w:r w:rsidRPr="007B5B30">
              <w:rPr>
                <w:rFonts w:eastAsia="Times New Roman"/>
                <w:color w:val="000000"/>
              </w:rPr>
              <w:t>Writing paragraphs: class practice</w:t>
            </w:r>
          </w:p>
        </w:tc>
        <w:tc>
          <w:tcPr>
            <w:tcW w:w="2823" w:type="dxa"/>
          </w:tcPr>
          <w:p w14:paraId="1E4843C1" w14:textId="77777777" w:rsidR="00545C33" w:rsidRPr="007B5B30" w:rsidRDefault="00545C33" w:rsidP="006B392A">
            <w:pPr>
              <w:rPr>
                <w:rFonts w:eastAsia="Nikosh"/>
                <w:b/>
              </w:rPr>
            </w:pPr>
            <w:r w:rsidRPr="007B5B30">
              <w:rPr>
                <w:rFonts w:eastAsia="Cambria Math"/>
              </w:rPr>
              <w:t xml:space="preserve">Online/Onsite, Discussion Using PPT, Video </w:t>
            </w:r>
            <w:r w:rsidRPr="007B5B30">
              <w:rPr>
                <w:rFonts w:eastAsia="Cambria Math"/>
                <w:b/>
              </w:rPr>
              <w:t xml:space="preserve">  </w:t>
            </w:r>
          </w:p>
        </w:tc>
        <w:tc>
          <w:tcPr>
            <w:tcW w:w="1425" w:type="dxa"/>
            <w:vAlign w:val="center"/>
          </w:tcPr>
          <w:p w14:paraId="555C02BA" w14:textId="77777777" w:rsidR="00545C33" w:rsidRPr="007B5B30" w:rsidRDefault="00545C33" w:rsidP="006B392A">
            <w:pPr>
              <w:jc w:val="center"/>
              <w:rPr>
                <w:rFonts w:eastAsia="Nikosh"/>
                <w:bCs/>
              </w:rPr>
            </w:pPr>
            <w:r w:rsidRPr="007B5B30">
              <w:rPr>
                <w:rFonts w:eastAsia="SimSun"/>
                <w:bCs/>
                <w:color w:val="000000"/>
                <w:lang w:eastAsia="zh-CN"/>
              </w:rPr>
              <w:t>AS1, AS2</w:t>
            </w:r>
          </w:p>
        </w:tc>
        <w:tc>
          <w:tcPr>
            <w:tcW w:w="1177" w:type="dxa"/>
            <w:vAlign w:val="center"/>
          </w:tcPr>
          <w:p w14:paraId="45E17B94" w14:textId="77777777" w:rsidR="00545C33" w:rsidRPr="007B5B30" w:rsidRDefault="00545C33" w:rsidP="006B392A">
            <w:pPr>
              <w:jc w:val="center"/>
              <w:rPr>
                <w:rFonts w:eastAsia="Nikosh"/>
              </w:rPr>
            </w:pPr>
            <w:r w:rsidRPr="007B5B30">
              <w:rPr>
                <w:rFonts w:eastAsia="Nikosh"/>
              </w:rPr>
              <w:t>CLO3</w:t>
            </w:r>
          </w:p>
        </w:tc>
      </w:tr>
      <w:tr w:rsidR="00545C33" w:rsidRPr="007B5B30" w14:paraId="62FC8B6B" w14:textId="77777777" w:rsidTr="006B392A">
        <w:trPr>
          <w:trHeight w:val="629"/>
          <w:jc w:val="center"/>
        </w:trPr>
        <w:tc>
          <w:tcPr>
            <w:tcW w:w="1525" w:type="dxa"/>
            <w:vMerge/>
            <w:vAlign w:val="center"/>
          </w:tcPr>
          <w:p w14:paraId="425EC566" w14:textId="77777777" w:rsidR="00545C33" w:rsidRPr="007B5B30" w:rsidRDefault="00545C33" w:rsidP="006B392A">
            <w:pPr>
              <w:widowControl w:val="0"/>
              <w:rPr>
                <w:rFonts w:eastAsia="Nikosh"/>
                <w:b/>
              </w:rPr>
            </w:pPr>
          </w:p>
        </w:tc>
        <w:tc>
          <w:tcPr>
            <w:tcW w:w="2880" w:type="dxa"/>
            <w:vAlign w:val="center"/>
          </w:tcPr>
          <w:p w14:paraId="48C7AAE7" w14:textId="77777777" w:rsidR="00545C33" w:rsidRDefault="00545C33" w:rsidP="006B392A">
            <w:pPr>
              <w:rPr>
                <w:rFonts w:eastAsia="Nikosh"/>
                <w:b/>
              </w:rPr>
            </w:pPr>
            <w:r w:rsidRPr="007B5B30">
              <w:rPr>
                <w:rFonts w:eastAsia="Nikosh"/>
                <w:b/>
              </w:rPr>
              <w:t xml:space="preserve">Lesson 2: </w:t>
            </w:r>
          </w:p>
          <w:p w14:paraId="2EF43962" w14:textId="77777777" w:rsidR="00545C33" w:rsidRPr="007B5B30" w:rsidRDefault="00545C33" w:rsidP="006B392A">
            <w:pPr>
              <w:rPr>
                <w:rFonts w:eastAsia="Nikosh"/>
              </w:rPr>
            </w:pPr>
            <w:r w:rsidRPr="007B5B30">
              <w:rPr>
                <w:rFonts w:eastAsia="Times New Roman"/>
                <w:color w:val="000000"/>
              </w:rPr>
              <w:t>Writing paragraphs: class practice</w:t>
            </w:r>
          </w:p>
        </w:tc>
        <w:tc>
          <w:tcPr>
            <w:tcW w:w="2823" w:type="dxa"/>
          </w:tcPr>
          <w:p w14:paraId="6A4A39CB" w14:textId="77777777" w:rsidR="00545C33" w:rsidRPr="007B5B30" w:rsidRDefault="00545C33" w:rsidP="006B392A">
            <w:pPr>
              <w:rPr>
                <w:rFonts w:eastAsia="Cambria Math"/>
                <w:b/>
              </w:rPr>
            </w:pPr>
            <w:r w:rsidRPr="007B5B30">
              <w:rPr>
                <w:rFonts w:eastAsia="Cambria Math"/>
              </w:rPr>
              <w:t xml:space="preserve">Online/Onsite, Discussion Using PPT, Video </w:t>
            </w:r>
            <w:r w:rsidRPr="007B5B30">
              <w:rPr>
                <w:rFonts w:eastAsia="Cambria Math"/>
                <w:b/>
              </w:rPr>
              <w:t xml:space="preserve"> </w:t>
            </w:r>
          </w:p>
        </w:tc>
        <w:tc>
          <w:tcPr>
            <w:tcW w:w="1425" w:type="dxa"/>
            <w:vAlign w:val="center"/>
          </w:tcPr>
          <w:p w14:paraId="3C980EBE" w14:textId="77777777" w:rsidR="00545C33" w:rsidRPr="007B5B30" w:rsidRDefault="00545C33" w:rsidP="006B392A">
            <w:pPr>
              <w:jc w:val="center"/>
              <w:rPr>
                <w:rFonts w:eastAsia="Nikosh"/>
                <w:bCs/>
              </w:rPr>
            </w:pPr>
            <w:r w:rsidRPr="007B5B30">
              <w:rPr>
                <w:rFonts w:eastAsia="SimSun"/>
                <w:bCs/>
                <w:color w:val="000000"/>
                <w:lang w:eastAsia="zh-CN"/>
              </w:rPr>
              <w:t>AS2</w:t>
            </w:r>
          </w:p>
        </w:tc>
        <w:tc>
          <w:tcPr>
            <w:tcW w:w="1177" w:type="dxa"/>
            <w:vAlign w:val="center"/>
          </w:tcPr>
          <w:p w14:paraId="307A5B60" w14:textId="77777777" w:rsidR="00545C33" w:rsidRPr="007B5B30" w:rsidRDefault="00545C33" w:rsidP="006B392A">
            <w:pPr>
              <w:jc w:val="center"/>
              <w:rPr>
                <w:rFonts w:eastAsia="Nikosh"/>
              </w:rPr>
            </w:pPr>
            <w:r w:rsidRPr="007B5B30">
              <w:rPr>
                <w:rFonts w:eastAsia="Nikosh"/>
              </w:rPr>
              <w:t xml:space="preserve"> CLO1</w:t>
            </w:r>
          </w:p>
          <w:p w14:paraId="61104F3C" w14:textId="77777777" w:rsidR="00545C33" w:rsidRPr="007B5B30" w:rsidRDefault="00545C33" w:rsidP="006B392A">
            <w:pPr>
              <w:jc w:val="center"/>
              <w:rPr>
                <w:rFonts w:eastAsia="Nikosh"/>
              </w:rPr>
            </w:pPr>
            <w:r w:rsidRPr="007B5B30">
              <w:rPr>
                <w:rFonts w:eastAsia="Nikosh"/>
              </w:rPr>
              <w:t>CLO2</w:t>
            </w:r>
          </w:p>
          <w:p w14:paraId="49BC9713" w14:textId="77777777" w:rsidR="00545C33" w:rsidRPr="007B5B30" w:rsidRDefault="00545C33" w:rsidP="006B392A">
            <w:pPr>
              <w:jc w:val="center"/>
              <w:rPr>
                <w:rFonts w:eastAsia="Nikosh"/>
              </w:rPr>
            </w:pPr>
            <w:r w:rsidRPr="007B5B30">
              <w:rPr>
                <w:rFonts w:eastAsia="Nikosh"/>
              </w:rPr>
              <w:t>CLO3</w:t>
            </w:r>
          </w:p>
        </w:tc>
      </w:tr>
      <w:tr w:rsidR="00545C33" w:rsidRPr="007B5B30" w14:paraId="6C5D0093" w14:textId="77777777" w:rsidTr="006B392A">
        <w:trPr>
          <w:trHeight w:val="575"/>
          <w:jc w:val="center"/>
        </w:trPr>
        <w:tc>
          <w:tcPr>
            <w:tcW w:w="1525" w:type="dxa"/>
            <w:vMerge w:val="restart"/>
            <w:vAlign w:val="center"/>
          </w:tcPr>
          <w:p w14:paraId="0D7D67B5" w14:textId="77777777" w:rsidR="00545C33" w:rsidRPr="007B5B30" w:rsidRDefault="00545C33" w:rsidP="006B392A">
            <w:pPr>
              <w:jc w:val="center"/>
              <w:rPr>
                <w:rFonts w:eastAsia="Nikosh"/>
                <w:b/>
              </w:rPr>
            </w:pPr>
            <w:r w:rsidRPr="007B5B30">
              <w:rPr>
                <w:rFonts w:eastAsia="Nikosh"/>
                <w:b/>
              </w:rPr>
              <w:t>Week – 10</w:t>
            </w:r>
          </w:p>
          <w:p w14:paraId="1F004A72" w14:textId="77777777" w:rsidR="00545C33" w:rsidRPr="007B5B30" w:rsidRDefault="00545C33" w:rsidP="006B392A">
            <w:pPr>
              <w:jc w:val="center"/>
              <w:rPr>
                <w:rFonts w:eastAsia="Nikosh"/>
              </w:rPr>
            </w:pPr>
            <w:r w:rsidRPr="007B5B30">
              <w:rPr>
                <w:rFonts w:eastAsia="Nikosh"/>
              </w:rPr>
              <w:t>Lesson 1 &amp; 2</w:t>
            </w:r>
          </w:p>
          <w:p w14:paraId="6934BA06" w14:textId="77777777" w:rsidR="00545C33" w:rsidRPr="007B5B30" w:rsidRDefault="00545C33" w:rsidP="006B392A">
            <w:pPr>
              <w:jc w:val="center"/>
              <w:rPr>
                <w:rFonts w:eastAsia="Nikosh"/>
                <w:b/>
              </w:rPr>
            </w:pPr>
            <w:r w:rsidRPr="007B5B30">
              <w:rPr>
                <w:rFonts w:eastAsia="Nikosh"/>
              </w:rPr>
              <w:t>[ 3 Hours]</w:t>
            </w:r>
          </w:p>
        </w:tc>
        <w:tc>
          <w:tcPr>
            <w:tcW w:w="2880" w:type="dxa"/>
            <w:vAlign w:val="center"/>
          </w:tcPr>
          <w:p w14:paraId="26D16461" w14:textId="77777777" w:rsidR="00545C33" w:rsidRPr="007B5B30" w:rsidRDefault="00545C33" w:rsidP="006B392A">
            <w:pPr>
              <w:rPr>
                <w:rFonts w:eastAsia="Nikosh"/>
                <w:b/>
              </w:rPr>
            </w:pPr>
            <w:r w:rsidRPr="007B5B30">
              <w:rPr>
                <w:rFonts w:eastAsia="Nikosh"/>
                <w:b/>
              </w:rPr>
              <w:t xml:space="preserve">Lesson 1: </w:t>
            </w:r>
          </w:p>
          <w:p w14:paraId="4A049BCE" w14:textId="77777777" w:rsidR="00545C33" w:rsidRPr="007B5B30" w:rsidRDefault="00545C33" w:rsidP="006B392A">
            <w:pPr>
              <w:rPr>
                <w:rFonts w:eastAsia="Nikosh"/>
                <w:b/>
              </w:rPr>
            </w:pPr>
            <w:r w:rsidRPr="007B5B30">
              <w:rPr>
                <w:rFonts w:eastAsia="Times New Roman"/>
                <w:color w:val="000000"/>
              </w:rPr>
              <w:t>Use of articles</w:t>
            </w:r>
            <w:r w:rsidRPr="007B5B30">
              <w:rPr>
                <w:rFonts w:eastAsia="Nikosh"/>
                <w:b/>
              </w:rPr>
              <w:t xml:space="preserve"> </w:t>
            </w:r>
          </w:p>
        </w:tc>
        <w:tc>
          <w:tcPr>
            <w:tcW w:w="2823" w:type="dxa"/>
            <w:vAlign w:val="center"/>
          </w:tcPr>
          <w:p w14:paraId="2DD9FB03" w14:textId="77777777" w:rsidR="00545C33" w:rsidRPr="007B5B30" w:rsidRDefault="00545C33" w:rsidP="006B392A">
            <w:pPr>
              <w:rPr>
                <w:rFonts w:eastAsia="Nikosh"/>
                <w:b/>
              </w:rPr>
            </w:pPr>
            <w:r w:rsidRPr="007B5B30">
              <w:rPr>
                <w:rFonts w:eastAsia="Cambria Math"/>
              </w:rPr>
              <w:t>Online/Onsite, Discussion Using PPT, Video</w:t>
            </w:r>
            <w:r w:rsidRPr="007B5B30">
              <w:rPr>
                <w:rFonts w:eastAsia="Cambria Math"/>
                <w:b/>
              </w:rPr>
              <w:t xml:space="preserve"> </w:t>
            </w:r>
          </w:p>
        </w:tc>
        <w:tc>
          <w:tcPr>
            <w:tcW w:w="1425" w:type="dxa"/>
            <w:tcBorders>
              <w:bottom w:val="single" w:sz="4" w:space="0" w:color="auto"/>
            </w:tcBorders>
            <w:vAlign w:val="center"/>
          </w:tcPr>
          <w:p w14:paraId="1E7F7F61" w14:textId="77777777" w:rsidR="00545C33" w:rsidRPr="007B5B30" w:rsidRDefault="00545C33" w:rsidP="006B392A">
            <w:pPr>
              <w:jc w:val="center"/>
              <w:rPr>
                <w:rFonts w:eastAsia="Nikosh"/>
                <w:bCs/>
              </w:rPr>
            </w:pPr>
            <w:r w:rsidRPr="007B5B30">
              <w:rPr>
                <w:rFonts w:eastAsia="Nikosh"/>
                <w:bCs/>
              </w:rPr>
              <w:t>AS1, AS5</w:t>
            </w:r>
          </w:p>
        </w:tc>
        <w:tc>
          <w:tcPr>
            <w:tcW w:w="1177" w:type="dxa"/>
            <w:tcBorders>
              <w:bottom w:val="single" w:sz="4" w:space="0" w:color="auto"/>
            </w:tcBorders>
            <w:vAlign w:val="center"/>
          </w:tcPr>
          <w:p w14:paraId="1C466530" w14:textId="77777777" w:rsidR="00545C33" w:rsidRPr="007B5B30" w:rsidRDefault="00545C33" w:rsidP="006B392A">
            <w:pPr>
              <w:jc w:val="center"/>
              <w:rPr>
                <w:rFonts w:eastAsia="Nikosh"/>
              </w:rPr>
            </w:pPr>
            <w:r w:rsidRPr="007B5B30">
              <w:rPr>
                <w:rFonts w:eastAsia="Nikosh"/>
              </w:rPr>
              <w:t>CLO1</w:t>
            </w:r>
          </w:p>
          <w:p w14:paraId="53A497B6" w14:textId="77777777" w:rsidR="00545C33" w:rsidRPr="007B5B30" w:rsidRDefault="00545C33" w:rsidP="006B392A">
            <w:pPr>
              <w:jc w:val="center"/>
              <w:rPr>
                <w:rFonts w:eastAsia="Nikosh"/>
              </w:rPr>
            </w:pPr>
            <w:r w:rsidRPr="007B5B30">
              <w:rPr>
                <w:rFonts w:eastAsia="Nikosh"/>
              </w:rPr>
              <w:t>CLO2</w:t>
            </w:r>
          </w:p>
        </w:tc>
      </w:tr>
      <w:tr w:rsidR="00545C33" w:rsidRPr="007B5B30" w14:paraId="10BF4372" w14:textId="77777777" w:rsidTr="006B392A">
        <w:trPr>
          <w:trHeight w:val="277"/>
          <w:jc w:val="center"/>
        </w:trPr>
        <w:tc>
          <w:tcPr>
            <w:tcW w:w="1525" w:type="dxa"/>
            <w:vMerge/>
            <w:vAlign w:val="center"/>
          </w:tcPr>
          <w:p w14:paraId="46EBF0FA" w14:textId="77777777" w:rsidR="00545C33" w:rsidRPr="007B5B30" w:rsidRDefault="00545C33" w:rsidP="006B392A">
            <w:pPr>
              <w:jc w:val="center"/>
              <w:rPr>
                <w:rFonts w:eastAsia="Nikosh"/>
                <w:b/>
              </w:rPr>
            </w:pPr>
          </w:p>
        </w:tc>
        <w:tc>
          <w:tcPr>
            <w:tcW w:w="2880" w:type="dxa"/>
            <w:vAlign w:val="center"/>
          </w:tcPr>
          <w:p w14:paraId="64887E1C" w14:textId="77777777" w:rsidR="00545C33" w:rsidRPr="007B5B30" w:rsidRDefault="00545C33" w:rsidP="006B392A">
            <w:pPr>
              <w:ind w:hanging="2"/>
              <w:rPr>
                <w:b/>
              </w:rPr>
            </w:pPr>
            <w:r w:rsidRPr="007B5B30">
              <w:rPr>
                <w:b/>
              </w:rPr>
              <w:t xml:space="preserve">Lesson 2: </w:t>
            </w:r>
          </w:p>
          <w:p w14:paraId="635AE976" w14:textId="77777777" w:rsidR="00545C33" w:rsidRPr="007B5B30" w:rsidRDefault="00545C33" w:rsidP="006B392A">
            <w:pPr>
              <w:rPr>
                <w:rFonts w:eastAsia="Nikosh"/>
                <w:b/>
              </w:rPr>
            </w:pPr>
            <w:r w:rsidRPr="007B5B30">
              <w:rPr>
                <w:rFonts w:eastAsia="Times New Roman"/>
                <w:color w:val="000000"/>
              </w:rPr>
              <w:t>Review of the midterm syllabus</w:t>
            </w:r>
          </w:p>
        </w:tc>
        <w:tc>
          <w:tcPr>
            <w:tcW w:w="2823" w:type="dxa"/>
            <w:vAlign w:val="center"/>
          </w:tcPr>
          <w:p w14:paraId="31BB4649" w14:textId="77777777" w:rsidR="00545C33" w:rsidRPr="007B5B30" w:rsidRDefault="00545C33" w:rsidP="006B392A">
            <w:pPr>
              <w:rPr>
                <w:rFonts w:eastAsia="Nikosh"/>
                <w:b/>
              </w:rPr>
            </w:pPr>
            <w:r w:rsidRPr="007B5B30">
              <w:t>Online/Onsite, Open Discussion, Q/A by using Interactive content e.g., PPT, Video, etc.</w:t>
            </w:r>
          </w:p>
        </w:tc>
        <w:tc>
          <w:tcPr>
            <w:tcW w:w="1425" w:type="dxa"/>
            <w:tcBorders>
              <w:top w:val="single" w:sz="4" w:space="0" w:color="auto"/>
            </w:tcBorders>
            <w:vAlign w:val="center"/>
          </w:tcPr>
          <w:p w14:paraId="78842001" w14:textId="77777777" w:rsidR="00545C33" w:rsidRPr="007B5B30" w:rsidRDefault="00545C33" w:rsidP="006B392A">
            <w:pPr>
              <w:jc w:val="center"/>
              <w:rPr>
                <w:rFonts w:eastAsia="Nikosh"/>
                <w:bCs/>
              </w:rPr>
            </w:pPr>
            <w:r w:rsidRPr="007B5B30">
              <w:rPr>
                <w:rFonts w:eastAsia="Nikosh"/>
                <w:bCs/>
              </w:rPr>
              <w:t>AS1, AS5</w:t>
            </w:r>
          </w:p>
        </w:tc>
        <w:tc>
          <w:tcPr>
            <w:tcW w:w="1177" w:type="dxa"/>
            <w:tcBorders>
              <w:top w:val="single" w:sz="4" w:space="0" w:color="auto"/>
            </w:tcBorders>
            <w:vAlign w:val="center"/>
          </w:tcPr>
          <w:p w14:paraId="7FCCBD1F" w14:textId="77777777" w:rsidR="00545C33" w:rsidRPr="007B5B30" w:rsidRDefault="00545C33" w:rsidP="006B392A">
            <w:pPr>
              <w:jc w:val="center"/>
              <w:rPr>
                <w:rFonts w:eastAsia="Nikosh"/>
              </w:rPr>
            </w:pPr>
            <w:r w:rsidRPr="007B5B30">
              <w:rPr>
                <w:rFonts w:eastAsia="Nikosh"/>
              </w:rPr>
              <w:t>CLO1</w:t>
            </w:r>
          </w:p>
          <w:p w14:paraId="6C804AB7" w14:textId="77777777" w:rsidR="00545C33" w:rsidRPr="007B5B30" w:rsidRDefault="00545C33" w:rsidP="006B392A">
            <w:pPr>
              <w:jc w:val="center"/>
              <w:rPr>
                <w:rFonts w:eastAsia="Nikosh"/>
              </w:rPr>
            </w:pPr>
            <w:r w:rsidRPr="007B5B30">
              <w:rPr>
                <w:rFonts w:eastAsia="Nikosh"/>
              </w:rPr>
              <w:t>CLO2</w:t>
            </w:r>
          </w:p>
        </w:tc>
      </w:tr>
      <w:tr w:rsidR="00545C33" w:rsidRPr="007B5B30" w14:paraId="1E81B5F8" w14:textId="77777777" w:rsidTr="006B392A">
        <w:trPr>
          <w:trHeight w:val="620"/>
          <w:jc w:val="center"/>
        </w:trPr>
        <w:tc>
          <w:tcPr>
            <w:tcW w:w="1525" w:type="dxa"/>
            <w:vMerge w:val="restart"/>
            <w:vAlign w:val="center"/>
          </w:tcPr>
          <w:p w14:paraId="148B34B9" w14:textId="77777777" w:rsidR="00545C33" w:rsidRPr="007B5B30" w:rsidRDefault="00545C33" w:rsidP="006B392A">
            <w:pPr>
              <w:jc w:val="center"/>
              <w:rPr>
                <w:rFonts w:eastAsia="Nikosh"/>
                <w:b/>
              </w:rPr>
            </w:pPr>
            <w:r w:rsidRPr="007B5B30">
              <w:rPr>
                <w:rFonts w:eastAsia="Nikosh"/>
                <w:b/>
              </w:rPr>
              <w:t xml:space="preserve"> Week-11</w:t>
            </w:r>
          </w:p>
          <w:p w14:paraId="3B725B8C" w14:textId="77777777" w:rsidR="00545C33" w:rsidRPr="007B5B30" w:rsidRDefault="00545C33" w:rsidP="006B392A">
            <w:pPr>
              <w:jc w:val="center"/>
              <w:rPr>
                <w:rFonts w:eastAsia="Nikosh"/>
                <w:b/>
              </w:rPr>
            </w:pPr>
          </w:p>
          <w:p w14:paraId="2D2EE87F" w14:textId="77777777" w:rsidR="00545C33" w:rsidRPr="007B5B30" w:rsidRDefault="00545C33" w:rsidP="006B392A">
            <w:pPr>
              <w:jc w:val="center"/>
              <w:rPr>
                <w:rFonts w:eastAsia="Nikosh"/>
              </w:rPr>
            </w:pPr>
            <w:r w:rsidRPr="007B5B30">
              <w:rPr>
                <w:rFonts w:eastAsia="Nikosh"/>
              </w:rPr>
              <w:t>Lesson 1 &amp; 2</w:t>
            </w:r>
          </w:p>
          <w:p w14:paraId="7B9A136B" w14:textId="77777777" w:rsidR="00545C33" w:rsidRPr="007B5B30" w:rsidRDefault="00545C33" w:rsidP="006B392A">
            <w:pPr>
              <w:jc w:val="center"/>
              <w:rPr>
                <w:rFonts w:eastAsia="Nikosh"/>
                <w:b/>
              </w:rPr>
            </w:pPr>
            <w:r w:rsidRPr="007B5B30">
              <w:rPr>
                <w:rFonts w:eastAsia="Nikosh"/>
              </w:rPr>
              <w:t>[ 3 Hours]</w:t>
            </w:r>
          </w:p>
        </w:tc>
        <w:tc>
          <w:tcPr>
            <w:tcW w:w="2880" w:type="dxa"/>
            <w:vAlign w:val="center"/>
          </w:tcPr>
          <w:p w14:paraId="60E7F46B" w14:textId="77777777" w:rsidR="00545C33" w:rsidRDefault="00545C33" w:rsidP="006B392A">
            <w:pPr>
              <w:rPr>
                <w:rFonts w:eastAsia="Nikosh"/>
                <w:b/>
              </w:rPr>
            </w:pPr>
            <w:r w:rsidRPr="007B5B30">
              <w:rPr>
                <w:rFonts w:eastAsia="Nikosh"/>
                <w:b/>
              </w:rPr>
              <w:t xml:space="preserve">Lesson 1: </w:t>
            </w:r>
          </w:p>
          <w:p w14:paraId="3D989326" w14:textId="77777777" w:rsidR="00545C33" w:rsidRPr="007B5B30" w:rsidRDefault="00545C33" w:rsidP="006B392A">
            <w:pPr>
              <w:rPr>
                <w:rFonts w:eastAsia="Nikosh"/>
                <w:b/>
              </w:rPr>
            </w:pPr>
            <w:r w:rsidRPr="007B5B30">
              <w:rPr>
                <w:rFonts w:eastAsia="Times New Roman"/>
                <w:color w:val="000000"/>
              </w:rPr>
              <w:t>Infinitives, gerunds and participles</w:t>
            </w:r>
          </w:p>
        </w:tc>
        <w:tc>
          <w:tcPr>
            <w:tcW w:w="2823" w:type="dxa"/>
          </w:tcPr>
          <w:p w14:paraId="2151F053" w14:textId="77777777" w:rsidR="00545C33" w:rsidRPr="007B5B30" w:rsidRDefault="00545C33" w:rsidP="006B392A">
            <w:pPr>
              <w:rPr>
                <w:rFonts w:eastAsia="Nikosh"/>
                <w:b/>
              </w:rPr>
            </w:pPr>
            <w:r w:rsidRPr="007B5B30">
              <w:rPr>
                <w:rFonts w:eastAsia="Cambria Math"/>
              </w:rPr>
              <w:t xml:space="preserve">Online/Onsite, Discussion Using PPT, Video </w:t>
            </w:r>
          </w:p>
        </w:tc>
        <w:tc>
          <w:tcPr>
            <w:tcW w:w="1425" w:type="dxa"/>
            <w:vAlign w:val="center"/>
          </w:tcPr>
          <w:p w14:paraId="5F7D599F" w14:textId="77777777" w:rsidR="00545C33" w:rsidRPr="007B5B30" w:rsidRDefault="00545C33" w:rsidP="006B392A">
            <w:pPr>
              <w:jc w:val="center"/>
              <w:rPr>
                <w:rFonts w:eastAsia="Nikosh"/>
                <w:bCs/>
              </w:rPr>
            </w:pPr>
            <w:r w:rsidRPr="007B5B30">
              <w:rPr>
                <w:rFonts w:eastAsia="SimSun"/>
                <w:bCs/>
                <w:color w:val="000000"/>
                <w:lang w:eastAsia="zh-CN"/>
              </w:rPr>
              <w:t>AS2, AS5</w:t>
            </w:r>
          </w:p>
        </w:tc>
        <w:tc>
          <w:tcPr>
            <w:tcW w:w="1177" w:type="dxa"/>
            <w:vAlign w:val="center"/>
          </w:tcPr>
          <w:p w14:paraId="66E40ED0" w14:textId="77777777" w:rsidR="00545C33" w:rsidRPr="007B5B30" w:rsidRDefault="00545C33" w:rsidP="006B392A">
            <w:pPr>
              <w:jc w:val="center"/>
              <w:rPr>
                <w:rFonts w:eastAsia="Nikosh"/>
              </w:rPr>
            </w:pPr>
            <w:r w:rsidRPr="007B5B30">
              <w:rPr>
                <w:rFonts w:eastAsia="Nikosh"/>
              </w:rPr>
              <w:t>CLO1</w:t>
            </w:r>
          </w:p>
          <w:p w14:paraId="56192A89" w14:textId="77777777" w:rsidR="00545C33" w:rsidRPr="007B5B30" w:rsidRDefault="00545C33" w:rsidP="006B392A">
            <w:pPr>
              <w:jc w:val="center"/>
              <w:rPr>
                <w:rFonts w:eastAsia="Nikosh"/>
              </w:rPr>
            </w:pPr>
            <w:r w:rsidRPr="007B5B30">
              <w:rPr>
                <w:rFonts w:eastAsia="Nikosh"/>
              </w:rPr>
              <w:t>CLO2</w:t>
            </w:r>
          </w:p>
        </w:tc>
      </w:tr>
      <w:tr w:rsidR="00545C33" w:rsidRPr="007B5B30" w14:paraId="4CC808A2" w14:textId="77777777" w:rsidTr="006B392A">
        <w:trPr>
          <w:trHeight w:val="353"/>
          <w:jc w:val="center"/>
        </w:trPr>
        <w:tc>
          <w:tcPr>
            <w:tcW w:w="1525" w:type="dxa"/>
            <w:vMerge/>
            <w:vAlign w:val="center"/>
          </w:tcPr>
          <w:p w14:paraId="712EA9A8" w14:textId="77777777" w:rsidR="00545C33" w:rsidRPr="007B5B30" w:rsidRDefault="00545C33" w:rsidP="006B392A">
            <w:pPr>
              <w:widowControl w:val="0"/>
              <w:rPr>
                <w:rFonts w:eastAsia="Nikosh"/>
                <w:b/>
              </w:rPr>
            </w:pPr>
          </w:p>
        </w:tc>
        <w:tc>
          <w:tcPr>
            <w:tcW w:w="2880" w:type="dxa"/>
            <w:vAlign w:val="center"/>
          </w:tcPr>
          <w:p w14:paraId="262F8593" w14:textId="77777777" w:rsidR="00545C33" w:rsidRDefault="00545C33" w:rsidP="006B392A">
            <w:pPr>
              <w:rPr>
                <w:rFonts w:eastAsia="Nikosh"/>
                <w:b/>
              </w:rPr>
            </w:pPr>
            <w:r w:rsidRPr="007B5B30">
              <w:rPr>
                <w:rFonts w:eastAsia="Nikosh"/>
                <w:b/>
              </w:rPr>
              <w:t xml:space="preserve">Lesson 2: </w:t>
            </w:r>
          </w:p>
          <w:p w14:paraId="08240F7A" w14:textId="77777777" w:rsidR="00545C33" w:rsidRPr="007B5B30" w:rsidRDefault="00545C33" w:rsidP="006B392A">
            <w:pPr>
              <w:rPr>
                <w:rFonts w:eastAsia="Nikosh"/>
                <w:b/>
              </w:rPr>
            </w:pPr>
            <w:r w:rsidRPr="007B5B30">
              <w:rPr>
                <w:rFonts w:eastAsia="Times New Roman"/>
                <w:color w:val="000000"/>
              </w:rPr>
              <w:t>Change of Voice - Active and Passive forms</w:t>
            </w:r>
          </w:p>
        </w:tc>
        <w:tc>
          <w:tcPr>
            <w:tcW w:w="2823" w:type="dxa"/>
          </w:tcPr>
          <w:p w14:paraId="6A728233" w14:textId="77777777" w:rsidR="00545C33" w:rsidRPr="007B5B30" w:rsidRDefault="00545C33" w:rsidP="006B392A">
            <w:pPr>
              <w:rPr>
                <w:rFonts w:eastAsia="Nikosh"/>
                <w:b/>
              </w:rPr>
            </w:pPr>
            <w:r w:rsidRPr="007B5B30">
              <w:rPr>
                <w:rFonts w:eastAsia="Cambria Math"/>
              </w:rPr>
              <w:t xml:space="preserve">Online/Onsite, Discussion Using PPT, Video </w:t>
            </w:r>
            <w:r w:rsidRPr="007B5B30">
              <w:rPr>
                <w:rFonts w:eastAsia="Cambria Math"/>
                <w:b/>
              </w:rPr>
              <w:t xml:space="preserve">  </w:t>
            </w:r>
          </w:p>
        </w:tc>
        <w:tc>
          <w:tcPr>
            <w:tcW w:w="1425" w:type="dxa"/>
            <w:vAlign w:val="center"/>
          </w:tcPr>
          <w:p w14:paraId="45F9D849" w14:textId="77777777" w:rsidR="00545C33" w:rsidRPr="007B5B30" w:rsidRDefault="00545C33" w:rsidP="006B392A">
            <w:pPr>
              <w:jc w:val="center"/>
              <w:rPr>
                <w:bCs/>
              </w:rPr>
            </w:pPr>
            <w:r w:rsidRPr="007B5B30">
              <w:rPr>
                <w:rFonts w:eastAsia="SimSun"/>
                <w:bCs/>
                <w:color w:val="000000"/>
                <w:lang w:eastAsia="zh-CN"/>
              </w:rPr>
              <w:t>AS2, AS5</w:t>
            </w:r>
          </w:p>
          <w:p w14:paraId="1CEB48BB" w14:textId="77777777" w:rsidR="00545C33" w:rsidRPr="007B5B30" w:rsidRDefault="00545C33" w:rsidP="006B392A">
            <w:pPr>
              <w:jc w:val="center"/>
              <w:rPr>
                <w:rFonts w:eastAsia="Nikosh"/>
                <w:bCs/>
              </w:rPr>
            </w:pPr>
          </w:p>
        </w:tc>
        <w:tc>
          <w:tcPr>
            <w:tcW w:w="1177" w:type="dxa"/>
            <w:vAlign w:val="center"/>
          </w:tcPr>
          <w:p w14:paraId="0951EA1B" w14:textId="77777777" w:rsidR="00545C33" w:rsidRPr="007B5B30" w:rsidRDefault="00545C33" w:rsidP="006B392A">
            <w:pPr>
              <w:jc w:val="center"/>
              <w:rPr>
                <w:rFonts w:eastAsia="Nikosh"/>
              </w:rPr>
            </w:pPr>
            <w:r w:rsidRPr="007B5B30">
              <w:rPr>
                <w:rFonts w:eastAsia="Nikosh"/>
              </w:rPr>
              <w:t>CLO1</w:t>
            </w:r>
          </w:p>
          <w:p w14:paraId="268EBBD1" w14:textId="77777777" w:rsidR="00545C33" w:rsidRPr="007B5B30" w:rsidRDefault="00545C33" w:rsidP="006B392A">
            <w:pPr>
              <w:jc w:val="center"/>
              <w:rPr>
                <w:rFonts w:eastAsia="Nikosh"/>
              </w:rPr>
            </w:pPr>
            <w:r w:rsidRPr="007B5B30">
              <w:rPr>
                <w:rFonts w:eastAsia="Nikosh"/>
              </w:rPr>
              <w:t xml:space="preserve"> CLO2</w:t>
            </w:r>
          </w:p>
        </w:tc>
      </w:tr>
      <w:tr w:rsidR="00545C33" w:rsidRPr="007B5B30" w14:paraId="4C67105C" w14:textId="77777777" w:rsidTr="006B392A">
        <w:trPr>
          <w:trHeight w:val="353"/>
          <w:jc w:val="center"/>
        </w:trPr>
        <w:tc>
          <w:tcPr>
            <w:tcW w:w="9830" w:type="dxa"/>
            <w:gridSpan w:val="5"/>
            <w:vAlign w:val="center"/>
          </w:tcPr>
          <w:p w14:paraId="3100022C" w14:textId="77777777" w:rsidR="00545C33" w:rsidRPr="006C6087" w:rsidRDefault="00545C33" w:rsidP="006B392A">
            <w:pPr>
              <w:rPr>
                <w:rFonts w:eastAsia="Nikosh"/>
                <w:bCs/>
              </w:rPr>
            </w:pPr>
            <w:r w:rsidRPr="006C6087">
              <w:rPr>
                <w:rFonts w:eastAsia="Nikosh"/>
                <w:bCs/>
              </w:rPr>
              <w:t>[Assignment 2: Designing speech; Due: Week-14]</w:t>
            </w:r>
          </w:p>
          <w:p w14:paraId="68602B39" w14:textId="77777777" w:rsidR="00545C33" w:rsidRPr="007B5B30" w:rsidRDefault="00545C33" w:rsidP="006B392A">
            <w:pPr>
              <w:rPr>
                <w:rFonts w:eastAsia="Nikosh"/>
                <w:b/>
              </w:rPr>
            </w:pPr>
            <w:r w:rsidRPr="006C6087">
              <w:rPr>
                <w:rFonts w:eastAsia="SimSun"/>
                <w:bCs/>
                <w:color w:val="000000"/>
                <w:lang w:eastAsia="zh-CN"/>
              </w:rPr>
              <w:t>AS4</w:t>
            </w:r>
          </w:p>
        </w:tc>
      </w:tr>
      <w:tr w:rsidR="00545C33" w:rsidRPr="007B5B30" w14:paraId="1A5C9103" w14:textId="77777777" w:rsidTr="006B392A">
        <w:trPr>
          <w:trHeight w:val="335"/>
          <w:jc w:val="center"/>
        </w:trPr>
        <w:tc>
          <w:tcPr>
            <w:tcW w:w="1525" w:type="dxa"/>
            <w:vMerge w:val="restart"/>
            <w:vAlign w:val="center"/>
          </w:tcPr>
          <w:p w14:paraId="28EB6D6B" w14:textId="77777777" w:rsidR="00545C33" w:rsidRPr="007B5B30" w:rsidRDefault="00545C33" w:rsidP="006B392A">
            <w:pPr>
              <w:jc w:val="center"/>
              <w:rPr>
                <w:rFonts w:eastAsia="Nikosh"/>
                <w:b/>
              </w:rPr>
            </w:pPr>
            <w:r w:rsidRPr="007B5B30">
              <w:rPr>
                <w:rFonts w:eastAsia="Nikosh"/>
                <w:b/>
              </w:rPr>
              <w:lastRenderedPageBreak/>
              <w:t>Week-12</w:t>
            </w:r>
          </w:p>
          <w:p w14:paraId="6AD16D19" w14:textId="77777777" w:rsidR="00545C33" w:rsidRPr="007B5B30" w:rsidRDefault="00545C33" w:rsidP="006B392A">
            <w:pPr>
              <w:jc w:val="center"/>
              <w:rPr>
                <w:rFonts w:eastAsia="Nikosh"/>
                <w:b/>
              </w:rPr>
            </w:pPr>
          </w:p>
          <w:p w14:paraId="7F534001" w14:textId="77777777" w:rsidR="00545C33" w:rsidRPr="007B5B30" w:rsidRDefault="00545C33" w:rsidP="006B392A">
            <w:pPr>
              <w:jc w:val="center"/>
              <w:rPr>
                <w:rFonts w:eastAsia="Nikosh"/>
              </w:rPr>
            </w:pPr>
            <w:r w:rsidRPr="007B5B30">
              <w:rPr>
                <w:rFonts w:eastAsia="Nikosh"/>
              </w:rPr>
              <w:t>Lesson 1 &amp; 2</w:t>
            </w:r>
          </w:p>
          <w:p w14:paraId="37CB642B" w14:textId="77777777" w:rsidR="00545C33" w:rsidRPr="007B5B30" w:rsidRDefault="00545C33" w:rsidP="006B392A">
            <w:pPr>
              <w:jc w:val="center"/>
              <w:rPr>
                <w:rFonts w:eastAsia="Nikosh"/>
                <w:b/>
              </w:rPr>
            </w:pPr>
            <w:r w:rsidRPr="007B5B30">
              <w:rPr>
                <w:rFonts w:eastAsia="Nikosh"/>
              </w:rPr>
              <w:t>[ 3 Hours]</w:t>
            </w:r>
          </w:p>
        </w:tc>
        <w:tc>
          <w:tcPr>
            <w:tcW w:w="2880" w:type="dxa"/>
            <w:vAlign w:val="center"/>
          </w:tcPr>
          <w:p w14:paraId="10CE9E90" w14:textId="77777777" w:rsidR="00545C33" w:rsidRDefault="00545C33" w:rsidP="006B392A">
            <w:pPr>
              <w:rPr>
                <w:rFonts w:eastAsia="Nikosh"/>
                <w:b/>
              </w:rPr>
            </w:pPr>
            <w:r w:rsidRPr="007B5B30">
              <w:rPr>
                <w:rFonts w:eastAsia="Nikosh"/>
                <w:b/>
              </w:rPr>
              <w:t xml:space="preserve">Lesson 1: </w:t>
            </w:r>
          </w:p>
          <w:p w14:paraId="61A5C517" w14:textId="77777777" w:rsidR="00545C33" w:rsidRPr="007B5B30" w:rsidRDefault="00545C33" w:rsidP="006B392A">
            <w:pPr>
              <w:rPr>
                <w:rFonts w:eastAsia="Nikosh"/>
                <w:b/>
              </w:rPr>
            </w:pPr>
            <w:r w:rsidRPr="007B5B30">
              <w:rPr>
                <w:rFonts w:eastAsia="Times New Roman"/>
                <w:color w:val="000000"/>
              </w:rPr>
              <w:t>Right forms of verbs and their usage</w:t>
            </w:r>
          </w:p>
        </w:tc>
        <w:tc>
          <w:tcPr>
            <w:tcW w:w="2823" w:type="dxa"/>
          </w:tcPr>
          <w:p w14:paraId="2F86E7D6" w14:textId="77777777" w:rsidR="00545C33" w:rsidRPr="00BA2331" w:rsidRDefault="00545C33" w:rsidP="006B392A">
            <w:pPr>
              <w:rPr>
                <w:rFonts w:eastAsia="Cambria Math"/>
                <w:b/>
              </w:rPr>
            </w:pPr>
            <w:r w:rsidRPr="007B5B30">
              <w:rPr>
                <w:rFonts w:eastAsia="Cambria Math"/>
              </w:rPr>
              <w:t xml:space="preserve">Online/Onsite, Discussion Using PPT, Video </w:t>
            </w:r>
            <w:r w:rsidRPr="007B5B30">
              <w:rPr>
                <w:rFonts w:eastAsia="Cambria Math"/>
                <w:b/>
              </w:rPr>
              <w:t xml:space="preserve"> </w:t>
            </w:r>
          </w:p>
        </w:tc>
        <w:tc>
          <w:tcPr>
            <w:tcW w:w="1425" w:type="dxa"/>
            <w:vAlign w:val="center"/>
          </w:tcPr>
          <w:p w14:paraId="6578C678" w14:textId="77777777" w:rsidR="00545C33" w:rsidRPr="007B5B30" w:rsidRDefault="00545C33" w:rsidP="006B392A">
            <w:pPr>
              <w:jc w:val="center"/>
              <w:rPr>
                <w:bCs/>
              </w:rPr>
            </w:pPr>
            <w:r w:rsidRPr="007B5B30">
              <w:rPr>
                <w:rFonts w:eastAsia="SimSun"/>
                <w:bCs/>
                <w:color w:val="000000"/>
                <w:lang w:eastAsia="zh-CN"/>
              </w:rPr>
              <w:t>AS2, AS5</w:t>
            </w:r>
          </w:p>
          <w:p w14:paraId="6562DF9B" w14:textId="77777777" w:rsidR="00545C33" w:rsidRPr="007B5B30" w:rsidRDefault="00545C33" w:rsidP="006B392A">
            <w:pPr>
              <w:jc w:val="center"/>
              <w:rPr>
                <w:rFonts w:eastAsia="Nikosh"/>
                <w:bCs/>
              </w:rPr>
            </w:pPr>
          </w:p>
        </w:tc>
        <w:tc>
          <w:tcPr>
            <w:tcW w:w="1177" w:type="dxa"/>
            <w:vAlign w:val="center"/>
          </w:tcPr>
          <w:p w14:paraId="1D291A5F" w14:textId="77777777" w:rsidR="00545C33" w:rsidRPr="007B5B30" w:rsidRDefault="00545C33" w:rsidP="006B392A">
            <w:pPr>
              <w:jc w:val="center"/>
              <w:rPr>
                <w:rFonts w:eastAsia="Nikosh"/>
              </w:rPr>
            </w:pPr>
            <w:r w:rsidRPr="007B5B30">
              <w:rPr>
                <w:rFonts w:eastAsia="Nikosh"/>
              </w:rPr>
              <w:t>CLO1</w:t>
            </w:r>
          </w:p>
          <w:p w14:paraId="4CE578EA" w14:textId="77777777" w:rsidR="00545C33" w:rsidRPr="007B5B30" w:rsidRDefault="00545C33" w:rsidP="006B392A">
            <w:pPr>
              <w:jc w:val="center"/>
              <w:rPr>
                <w:rFonts w:eastAsia="Nikosh"/>
              </w:rPr>
            </w:pPr>
            <w:r w:rsidRPr="007B5B30">
              <w:rPr>
                <w:rFonts w:eastAsia="Nikosh"/>
              </w:rPr>
              <w:t xml:space="preserve"> CLO2</w:t>
            </w:r>
          </w:p>
        </w:tc>
      </w:tr>
      <w:tr w:rsidR="00545C33" w:rsidRPr="007B5B30" w14:paraId="7D7D86CA" w14:textId="77777777" w:rsidTr="006B392A">
        <w:trPr>
          <w:trHeight w:val="353"/>
          <w:jc w:val="center"/>
        </w:trPr>
        <w:tc>
          <w:tcPr>
            <w:tcW w:w="1525" w:type="dxa"/>
            <w:vMerge/>
            <w:vAlign w:val="center"/>
          </w:tcPr>
          <w:p w14:paraId="6C33D80F" w14:textId="77777777" w:rsidR="00545C33" w:rsidRPr="007B5B30" w:rsidRDefault="00545C33" w:rsidP="006B392A">
            <w:pPr>
              <w:widowControl w:val="0"/>
              <w:rPr>
                <w:rFonts w:eastAsia="Nikosh"/>
                <w:b/>
              </w:rPr>
            </w:pPr>
          </w:p>
        </w:tc>
        <w:tc>
          <w:tcPr>
            <w:tcW w:w="2880" w:type="dxa"/>
            <w:vAlign w:val="center"/>
          </w:tcPr>
          <w:p w14:paraId="1BF4AB97" w14:textId="77777777" w:rsidR="00545C33" w:rsidRDefault="00545C33" w:rsidP="006B392A">
            <w:pPr>
              <w:rPr>
                <w:rFonts w:eastAsia="Nikosh"/>
                <w:b/>
              </w:rPr>
            </w:pPr>
            <w:r w:rsidRPr="007B5B30">
              <w:rPr>
                <w:rFonts w:eastAsia="Nikosh"/>
                <w:b/>
              </w:rPr>
              <w:t xml:space="preserve">Lesson 2: </w:t>
            </w:r>
          </w:p>
          <w:p w14:paraId="14678850" w14:textId="77777777" w:rsidR="00545C33" w:rsidRPr="007B5B30" w:rsidRDefault="00545C33" w:rsidP="006B392A">
            <w:pPr>
              <w:rPr>
                <w:rFonts w:eastAsia="Nikosh"/>
                <w:b/>
              </w:rPr>
            </w:pPr>
            <w:r w:rsidRPr="007B5B30">
              <w:rPr>
                <w:rFonts w:eastAsia="Times New Roman"/>
                <w:color w:val="000000"/>
              </w:rPr>
              <w:t>Prepositions</w:t>
            </w:r>
          </w:p>
        </w:tc>
        <w:tc>
          <w:tcPr>
            <w:tcW w:w="2823" w:type="dxa"/>
          </w:tcPr>
          <w:p w14:paraId="62E53156" w14:textId="77777777" w:rsidR="00545C33" w:rsidRPr="00BA2331" w:rsidRDefault="00545C33" w:rsidP="006B392A">
            <w:pPr>
              <w:rPr>
                <w:rFonts w:eastAsia="Cambria Math"/>
                <w:b/>
              </w:rPr>
            </w:pPr>
            <w:r w:rsidRPr="007B5B30">
              <w:rPr>
                <w:rFonts w:eastAsia="Cambria Math"/>
              </w:rPr>
              <w:t xml:space="preserve">Online/Onsite, Discussion Using PPT, Video, Song </w:t>
            </w:r>
            <w:r w:rsidRPr="007B5B30">
              <w:rPr>
                <w:rFonts w:eastAsia="Cambria Math"/>
                <w:b/>
              </w:rPr>
              <w:t xml:space="preserve"> </w:t>
            </w:r>
          </w:p>
        </w:tc>
        <w:tc>
          <w:tcPr>
            <w:tcW w:w="1425" w:type="dxa"/>
            <w:vAlign w:val="center"/>
          </w:tcPr>
          <w:p w14:paraId="0DA2AD00" w14:textId="77777777" w:rsidR="00545C33" w:rsidRPr="007B5B30" w:rsidRDefault="00545C33" w:rsidP="006B392A">
            <w:pPr>
              <w:jc w:val="center"/>
              <w:rPr>
                <w:bCs/>
              </w:rPr>
            </w:pPr>
            <w:r w:rsidRPr="007B5B30">
              <w:rPr>
                <w:rFonts w:eastAsia="SimSun"/>
                <w:bCs/>
                <w:color w:val="000000"/>
                <w:lang w:eastAsia="zh-CN"/>
              </w:rPr>
              <w:t>AS2, AS5</w:t>
            </w:r>
          </w:p>
          <w:p w14:paraId="34D39D09" w14:textId="77777777" w:rsidR="00545C33" w:rsidRPr="007B5B30" w:rsidRDefault="00545C33" w:rsidP="006B392A">
            <w:pPr>
              <w:jc w:val="center"/>
              <w:rPr>
                <w:rFonts w:eastAsia="Nikosh"/>
                <w:bCs/>
              </w:rPr>
            </w:pPr>
          </w:p>
        </w:tc>
        <w:tc>
          <w:tcPr>
            <w:tcW w:w="1177" w:type="dxa"/>
            <w:vAlign w:val="center"/>
          </w:tcPr>
          <w:p w14:paraId="353C396A" w14:textId="77777777" w:rsidR="00545C33" w:rsidRPr="007B5B30" w:rsidRDefault="00545C33" w:rsidP="006B392A">
            <w:pPr>
              <w:jc w:val="center"/>
              <w:rPr>
                <w:rFonts w:eastAsia="Nikosh"/>
              </w:rPr>
            </w:pPr>
            <w:r w:rsidRPr="007B5B30">
              <w:rPr>
                <w:rFonts w:eastAsia="Nikosh"/>
              </w:rPr>
              <w:t>CLO1</w:t>
            </w:r>
          </w:p>
          <w:p w14:paraId="6273547F" w14:textId="77777777" w:rsidR="00545C33" w:rsidRPr="007B5B30" w:rsidRDefault="00545C33" w:rsidP="006B392A">
            <w:pPr>
              <w:jc w:val="center"/>
              <w:rPr>
                <w:rFonts w:eastAsia="Nikosh"/>
              </w:rPr>
            </w:pPr>
            <w:r w:rsidRPr="007B5B30">
              <w:rPr>
                <w:rFonts w:eastAsia="Nikosh"/>
              </w:rPr>
              <w:t xml:space="preserve"> CLO2</w:t>
            </w:r>
          </w:p>
        </w:tc>
      </w:tr>
      <w:tr w:rsidR="00545C33" w:rsidRPr="007B5B30" w14:paraId="693E432F" w14:textId="77777777" w:rsidTr="006B392A">
        <w:trPr>
          <w:trHeight w:val="335"/>
          <w:jc w:val="center"/>
        </w:trPr>
        <w:tc>
          <w:tcPr>
            <w:tcW w:w="1525" w:type="dxa"/>
            <w:vMerge w:val="restart"/>
            <w:vAlign w:val="center"/>
          </w:tcPr>
          <w:p w14:paraId="53A900D9" w14:textId="77777777" w:rsidR="00545C33" w:rsidRPr="007B5B30" w:rsidRDefault="00545C33" w:rsidP="006B392A">
            <w:pPr>
              <w:jc w:val="center"/>
              <w:rPr>
                <w:rFonts w:eastAsia="Nikosh"/>
                <w:b/>
              </w:rPr>
            </w:pPr>
            <w:r w:rsidRPr="007B5B30">
              <w:rPr>
                <w:rFonts w:eastAsia="Nikosh"/>
                <w:b/>
              </w:rPr>
              <w:t>Week-13</w:t>
            </w:r>
          </w:p>
          <w:p w14:paraId="15925C47" w14:textId="77777777" w:rsidR="00545C33" w:rsidRPr="007B5B30" w:rsidRDefault="00545C33" w:rsidP="006B392A">
            <w:pPr>
              <w:jc w:val="center"/>
              <w:rPr>
                <w:rFonts w:eastAsia="Nikosh"/>
                <w:b/>
              </w:rPr>
            </w:pPr>
          </w:p>
          <w:p w14:paraId="2AEAC24C" w14:textId="77777777" w:rsidR="00545C33" w:rsidRPr="007B5B30" w:rsidRDefault="00545C33" w:rsidP="006B392A">
            <w:pPr>
              <w:jc w:val="center"/>
              <w:rPr>
                <w:rFonts w:eastAsia="Nikosh"/>
              </w:rPr>
            </w:pPr>
            <w:r w:rsidRPr="007B5B30">
              <w:rPr>
                <w:rFonts w:eastAsia="Nikosh"/>
              </w:rPr>
              <w:t>Lesson 1 &amp; 2</w:t>
            </w:r>
          </w:p>
          <w:p w14:paraId="0B2CA16C" w14:textId="77777777" w:rsidR="00545C33" w:rsidRPr="007B5B30" w:rsidRDefault="00545C33" w:rsidP="006B392A">
            <w:pPr>
              <w:jc w:val="center"/>
              <w:rPr>
                <w:rFonts w:eastAsia="Nikosh"/>
                <w:b/>
              </w:rPr>
            </w:pPr>
            <w:r w:rsidRPr="007B5B30">
              <w:rPr>
                <w:rFonts w:eastAsia="Nikosh"/>
              </w:rPr>
              <w:t>[ 3 Hours]</w:t>
            </w:r>
          </w:p>
        </w:tc>
        <w:tc>
          <w:tcPr>
            <w:tcW w:w="2880" w:type="dxa"/>
            <w:vAlign w:val="center"/>
          </w:tcPr>
          <w:p w14:paraId="4A396E78" w14:textId="77777777" w:rsidR="00545C33" w:rsidRDefault="00545C33" w:rsidP="006B392A">
            <w:pPr>
              <w:rPr>
                <w:rFonts w:eastAsia="Nikosh"/>
                <w:b/>
              </w:rPr>
            </w:pPr>
            <w:r w:rsidRPr="007B5B30">
              <w:rPr>
                <w:rFonts w:eastAsia="Nikosh"/>
                <w:b/>
              </w:rPr>
              <w:t xml:space="preserve">Lesson 1: </w:t>
            </w:r>
          </w:p>
          <w:p w14:paraId="184FE151" w14:textId="77777777" w:rsidR="00545C33" w:rsidRPr="007B5B30" w:rsidRDefault="00545C33" w:rsidP="006B392A">
            <w:pPr>
              <w:rPr>
                <w:rFonts w:eastAsia="Nikosh"/>
                <w:b/>
              </w:rPr>
            </w:pPr>
            <w:r w:rsidRPr="007B5B30">
              <w:rPr>
                <w:rFonts w:eastAsia="Times New Roman"/>
                <w:color w:val="000000"/>
              </w:rPr>
              <w:t>Conjunctions</w:t>
            </w:r>
          </w:p>
        </w:tc>
        <w:tc>
          <w:tcPr>
            <w:tcW w:w="2823" w:type="dxa"/>
          </w:tcPr>
          <w:p w14:paraId="4B838D3C" w14:textId="77777777" w:rsidR="00545C33" w:rsidRPr="007B5B30" w:rsidRDefault="00545C33" w:rsidP="006B392A">
            <w:pPr>
              <w:rPr>
                <w:rFonts w:eastAsia="Nikosh"/>
                <w:b/>
              </w:rPr>
            </w:pPr>
            <w:r w:rsidRPr="007B5B30">
              <w:rPr>
                <w:rFonts w:eastAsia="Cambria Math"/>
              </w:rPr>
              <w:t xml:space="preserve">Online/Onsite, Discussion Using PPT, Video </w:t>
            </w:r>
            <w:r w:rsidRPr="007B5B30">
              <w:rPr>
                <w:rFonts w:eastAsia="Cambria Math"/>
                <w:b/>
              </w:rPr>
              <w:t xml:space="preserve">  </w:t>
            </w:r>
          </w:p>
        </w:tc>
        <w:tc>
          <w:tcPr>
            <w:tcW w:w="1425" w:type="dxa"/>
            <w:vAlign w:val="center"/>
          </w:tcPr>
          <w:p w14:paraId="10CE021A" w14:textId="77777777" w:rsidR="00545C33" w:rsidRPr="007B5B30" w:rsidRDefault="00545C33" w:rsidP="006B392A">
            <w:pPr>
              <w:jc w:val="center"/>
              <w:rPr>
                <w:bCs/>
              </w:rPr>
            </w:pPr>
            <w:r w:rsidRPr="007B5B30">
              <w:rPr>
                <w:rFonts w:eastAsia="SimSun"/>
                <w:bCs/>
                <w:color w:val="000000"/>
                <w:lang w:eastAsia="zh-CN"/>
              </w:rPr>
              <w:t>AS2, AS5</w:t>
            </w:r>
          </w:p>
          <w:p w14:paraId="4A3367FA" w14:textId="77777777" w:rsidR="00545C33" w:rsidRPr="007B5B30" w:rsidRDefault="00545C33" w:rsidP="006B392A">
            <w:pPr>
              <w:jc w:val="center"/>
              <w:rPr>
                <w:rFonts w:eastAsia="Nikosh"/>
                <w:bCs/>
              </w:rPr>
            </w:pPr>
          </w:p>
        </w:tc>
        <w:tc>
          <w:tcPr>
            <w:tcW w:w="1177" w:type="dxa"/>
            <w:vAlign w:val="center"/>
          </w:tcPr>
          <w:p w14:paraId="3128B511" w14:textId="77777777" w:rsidR="00545C33" w:rsidRPr="007B5B30" w:rsidRDefault="00545C33" w:rsidP="006B392A">
            <w:pPr>
              <w:jc w:val="center"/>
              <w:rPr>
                <w:rFonts w:eastAsia="Nikosh"/>
              </w:rPr>
            </w:pPr>
            <w:r w:rsidRPr="007B5B30">
              <w:rPr>
                <w:rFonts w:eastAsia="Nikosh"/>
              </w:rPr>
              <w:t>CLO1</w:t>
            </w:r>
          </w:p>
          <w:p w14:paraId="01B71F74" w14:textId="77777777" w:rsidR="00545C33" w:rsidRPr="007B5B30" w:rsidRDefault="00545C33" w:rsidP="006B392A">
            <w:pPr>
              <w:jc w:val="center"/>
              <w:rPr>
                <w:rFonts w:eastAsia="Nikosh"/>
              </w:rPr>
            </w:pPr>
            <w:r w:rsidRPr="007B5B30">
              <w:rPr>
                <w:rFonts w:eastAsia="Nikosh"/>
              </w:rPr>
              <w:t xml:space="preserve"> CLO2</w:t>
            </w:r>
          </w:p>
        </w:tc>
      </w:tr>
      <w:tr w:rsidR="00545C33" w:rsidRPr="007B5B30" w14:paraId="758F35E3" w14:textId="77777777" w:rsidTr="006B392A">
        <w:trPr>
          <w:trHeight w:val="353"/>
          <w:jc w:val="center"/>
        </w:trPr>
        <w:tc>
          <w:tcPr>
            <w:tcW w:w="1525" w:type="dxa"/>
            <w:vMerge/>
            <w:vAlign w:val="center"/>
          </w:tcPr>
          <w:p w14:paraId="14A45C10" w14:textId="77777777" w:rsidR="00545C33" w:rsidRPr="007B5B30" w:rsidRDefault="00545C33" w:rsidP="006B392A">
            <w:pPr>
              <w:widowControl w:val="0"/>
              <w:rPr>
                <w:rFonts w:eastAsia="Nikosh"/>
                <w:b/>
              </w:rPr>
            </w:pPr>
          </w:p>
        </w:tc>
        <w:tc>
          <w:tcPr>
            <w:tcW w:w="2880" w:type="dxa"/>
            <w:vAlign w:val="center"/>
          </w:tcPr>
          <w:p w14:paraId="006C9135" w14:textId="77777777" w:rsidR="00545C33" w:rsidRDefault="00545C33" w:rsidP="006B392A">
            <w:pPr>
              <w:rPr>
                <w:rFonts w:eastAsia="Nikosh"/>
                <w:b/>
              </w:rPr>
            </w:pPr>
            <w:r w:rsidRPr="007B5B30">
              <w:rPr>
                <w:rFonts w:eastAsia="Nikosh"/>
                <w:b/>
              </w:rPr>
              <w:t xml:space="preserve">Lesson 2: </w:t>
            </w:r>
          </w:p>
          <w:p w14:paraId="600B44FD" w14:textId="77777777" w:rsidR="00545C33" w:rsidRPr="007B5B30" w:rsidRDefault="00545C33" w:rsidP="006B392A">
            <w:pPr>
              <w:rPr>
                <w:rFonts w:eastAsia="Nikosh"/>
              </w:rPr>
            </w:pPr>
            <w:r w:rsidRPr="007B5B30">
              <w:rPr>
                <w:rFonts w:eastAsia="Times New Roman"/>
                <w:color w:val="000000"/>
              </w:rPr>
              <w:t>Usages of various cohesive devices</w:t>
            </w:r>
          </w:p>
        </w:tc>
        <w:tc>
          <w:tcPr>
            <w:tcW w:w="2823" w:type="dxa"/>
          </w:tcPr>
          <w:p w14:paraId="2B629A98" w14:textId="77777777" w:rsidR="00545C33" w:rsidRPr="00BA2331" w:rsidRDefault="00545C33" w:rsidP="006B392A">
            <w:pPr>
              <w:rPr>
                <w:rFonts w:eastAsia="Cambria Math"/>
                <w:b/>
              </w:rPr>
            </w:pPr>
            <w:r w:rsidRPr="007B5B30">
              <w:rPr>
                <w:rFonts w:eastAsia="Cambria Math"/>
              </w:rPr>
              <w:t xml:space="preserve">Online/Onsite, Discussion Using PPT, Video </w:t>
            </w:r>
            <w:r w:rsidRPr="007B5B30">
              <w:rPr>
                <w:rFonts w:eastAsia="Cambria Math"/>
                <w:b/>
              </w:rPr>
              <w:t xml:space="preserve"> </w:t>
            </w:r>
          </w:p>
        </w:tc>
        <w:tc>
          <w:tcPr>
            <w:tcW w:w="1425" w:type="dxa"/>
            <w:vAlign w:val="center"/>
          </w:tcPr>
          <w:p w14:paraId="00D181C1" w14:textId="77777777" w:rsidR="00545C33" w:rsidRPr="007B5B30" w:rsidRDefault="00545C33" w:rsidP="006B392A">
            <w:pPr>
              <w:jc w:val="center"/>
              <w:rPr>
                <w:bCs/>
              </w:rPr>
            </w:pPr>
            <w:r w:rsidRPr="007B5B30">
              <w:rPr>
                <w:rFonts w:eastAsia="SimSun"/>
                <w:bCs/>
                <w:color w:val="000000"/>
                <w:lang w:eastAsia="zh-CN"/>
              </w:rPr>
              <w:t>AS2, AS5</w:t>
            </w:r>
          </w:p>
          <w:p w14:paraId="006B7600" w14:textId="77777777" w:rsidR="00545C33" w:rsidRPr="007B5B30" w:rsidRDefault="00545C33" w:rsidP="006B392A">
            <w:pPr>
              <w:jc w:val="center"/>
              <w:rPr>
                <w:rFonts w:eastAsia="Nikosh"/>
                <w:bCs/>
              </w:rPr>
            </w:pPr>
          </w:p>
        </w:tc>
        <w:tc>
          <w:tcPr>
            <w:tcW w:w="1177" w:type="dxa"/>
            <w:vAlign w:val="center"/>
          </w:tcPr>
          <w:p w14:paraId="359A89E9" w14:textId="77777777" w:rsidR="00545C33" w:rsidRPr="007B5B30" w:rsidRDefault="00545C33" w:rsidP="006B392A">
            <w:pPr>
              <w:jc w:val="center"/>
              <w:rPr>
                <w:rFonts w:eastAsia="Nikosh"/>
              </w:rPr>
            </w:pPr>
            <w:r w:rsidRPr="007B5B30">
              <w:rPr>
                <w:rFonts w:eastAsia="Nikosh"/>
              </w:rPr>
              <w:t>CLO1</w:t>
            </w:r>
          </w:p>
          <w:p w14:paraId="04A97F8F" w14:textId="77777777" w:rsidR="00545C33" w:rsidRPr="007B5B30" w:rsidRDefault="00545C33" w:rsidP="006B392A">
            <w:pPr>
              <w:jc w:val="center"/>
              <w:rPr>
                <w:rFonts w:eastAsia="Nikosh"/>
              </w:rPr>
            </w:pPr>
            <w:r w:rsidRPr="007B5B30">
              <w:rPr>
                <w:rFonts w:eastAsia="Nikosh"/>
              </w:rPr>
              <w:t xml:space="preserve"> CLO2</w:t>
            </w:r>
          </w:p>
        </w:tc>
      </w:tr>
      <w:tr w:rsidR="00545C33" w:rsidRPr="007B5B30" w14:paraId="20592172" w14:textId="77777777" w:rsidTr="006B392A">
        <w:trPr>
          <w:trHeight w:val="353"/>
          <w:jc w:val="center"/>
        </w:trPr>
        <w:tc>
          <w:tcPr>
            <w:tcW w:w="1525" w:type="dxa"/>
            <w:vMerge w:val="restart"/>
            <w:vAlign w:val="center"/>
          </w:tcPr>
          <w:p w14:paraId="1213345D" w14:textId="77777777" w:rsidR="00545C33" w:rsidRPr="007B5B30" w:rsidRDefault="00545C33" w:rsidP="006B392A">
            <w:pPr>
              <w:jc w:val="center"/>
              <w:rPr>
                <w:rFonts w:eastAsia="Nikosh"/>
                <w:b/>
              </w:rPr>
            </w:pPr>
            <w:r w:rsidRPr="007B5B30">
              <w:rPr>
                <w:rFonts w:eastAsia="Nikosh"/>
                <w:b/>
              </w:rPr>
              <w:t>Week-14</w:t>
            </w:r>
          </w:p>
          <w:p w14:paraId="05CC80AC" w14:textId="77777777" w:rsidR="00545C33" w:rsidRPr="007B5B30" w:rsidRDefault="00545C33" w:rsidP="006B392A">
            <w:pPr>
              <w:jc w:val="center"/>
              <w:rPr>
                <w:rFonts w:eastAsia="Nikosh"/>
                <w:b/>
              </w:rPr>
            </w:pPr>
          </w:p>
          <w:p w14:paraId="1170F265" w14:textId="77777777" w:rsidR="00545C33" w:rsidRPr="007B5B30" w:rsidRDefault="00545C33" w:rsidP="006B392A">
            <w:pPr>
              <w:jc w:val="center"/>
              <w:rPr>
                <w:rFonts w:eastAsia="Nikosh"/>
              </w:rPr>
            </w:pPr>
            <w:r w:rsidRPr="007B5B30">
              <w:rPr>
                <w:rFonts w:eastAsia="Nikosh"/>
              </w:rPr>
              <w:t>Lesson 1 &amp; 2</w:t>
            </w:r>
          </w:p>
          <w:p w14:paraId="350FD11A" w14:textId="77777777" w:rsidR="00545C33" w:rsidRPr="007B5B30" w:rsidRDefault="00545C33" w:rsidP="006B392A">
            <w:pPr>
              <w:jc w:val="center"/>
              <w:rPr>
                <w:rFonts w:eastAsia="Nikosh"/>
                <w:b/>
              </w:rPr>
            </w:pPr>
            <w:r w:rsidRPr="007B5B30">
              <w:rPr>
                <w:rFonts w:eastAsia="Nikosh"/>
              </w:rPr>
              <w:t>[ 3 Hours]</w:t>
            </w:r>
          </w:p>
        </w:tc>
        <w:tc>
          <w:tcPr>
            <w:tcW w:w="2880" w:type="dxa"/>
            <w:vAlign w:val="center"/>
          </w:tcPr>
          <w:p w14:paraId="3AD5A611" w14:textId="77777777" w:rsidR="00545C33" w:rsidRDefault="00545C33" w:rsidP="006B392A">
            <w:pPr>
              <w:rPr>
                <w:rFonts w:eastAsia="Nikosh"/>
                <w:b/>
              </w:rPr>
            </w:pPr>
            <w:r w:rsidRPr="007B5B30">
              <w:rPr>
                <w:rFonts w:eastAsia="Nikosh"/>
                <w:b/>
              </w:rPr>
              <w:t xml:space="preserve">Lesson 1: </w:t>
            </w:r>
          </w:p>
          <w:p w14:paraId="3150A8ED" w14:textId="77777777" w:rsidR="00545C33" w:rsidRPr="007B5B30" w:rsidRDefault="00545C33" w:rsidP="006B392A">
            <w:pPr>
              <w:rPr>
                <w:rFonts w:eastAsia="Nikosh"/>
              </w:rPr>
            </w:pPr>
            <w:r w:rsidRPr="007B5B30">
              <w:rPr>
                <w:rFonts w:eastAsia="Times New Roman"/>
                <w:color w:val="000000"/>
              </w:rPr>
              <w:t>Transformation of sentences (affirmative to negative)</w:t>
            </w:r>
            <w:r w:rsidRPr="007B5B30">
              <w:rPr>
                <w:rFonts w:eastAsia="Nikosh"/>
                <w:b/>
              </w:rPr>
              <w:t xml:space="preserve"> </w:t>
            </w:r>
          </w:p>
        </w:tc>
        <w:tc>
          <w:tcPr>
            <w:tcW w:w="2823" w:type="dxa"/>
          </w:tcPr>
          <w:p w14:paraId="7E6D6243" w14:textId="77777777" w:rsidR="00545C33" w:rsidRPr="00BA2331" w:rsidRDefault="00545C33" w:rsidP="006B392A">
            <w:pPr>
              <w:rPr>
                <w:rFonts w:eastAsia="Cambria Math"/>
                <w:b/>
              </w:rPr>
            </w:pPr>
            <w:r w:rsidRPr="007B5B30">
              <w:rPr>
                <w:rFonts w:eastAsia="Cambria Math"/>
              </w:rPr>
              <w:t xml:space="preserve">Online/Onsite, Discussion Using PPT, Video </w:t>
            </w:r>
            <w:r w:rsidRPr="007B5B30">
              <w:rPr>
                <w:rFonts w:eastAsia="Cambria Math"/>
                <w:b/>
              </w:rPr>
              <w:t xml:space="preserve"> </w:t>
            </w:r>
          </w:p>
        </w:tc>
        <w:tc>
          <w:tcPr>
            <w:tcW w:w="1425" w:type="dxa"/>
            <w:vAlign w:val="center"/>
          </w:tcPr>
          <w:p w14:paraId="455FA032" w14:textId="77777777" w:rsidR="00545C33" w:rsidRPr="007B5B30" w:rsidRDefault="00545C33" w:rsidP="006B392A">
            <w:pPr>
              <w:jc w:val="center"/>
              <w:rPr>
                <w:bCs/>
              </w:rPr>
            </w:pPr>
            <w:r w:rsidRPr="007B5B30">
              <w:rPr>
                <w:rFonts w:eastAsia="SimSun"/>
                <w:bCs/>
                <w:color w:val="000000"/>
                <w:lang w:eastAsia="zh-CN"/>
              </w:rPr>
              <w:t>AS2, AS5</w:t>
            </w:r>
          </w:p>
          <w:p w14:paraId="009181BF" w14:textId="77777777" w:rsidR="00545C33" w:rsidRPr="007B5B30" w:rsidRDefault="00545C33" w:rsidP="006B392A">
            <w:pPr>
              <w:jc w:val="center"/>
              <w:rPr>
                <w:rFonts w:eastAsia="Nikosh"/>
                <w:bCs/>
              </w:rPr>
            </w:pPr>
          </w:p>
        </w:tc>
        <w:tc>
          <w:tcPr>
            <w:tcW w:w="1177" w:type="dxa"/>
            <w:vAlign w:val="center"/>
          </w:tcPr>
          <w:p w14:paraId="692B3F38" w14:textId="77777777" w:rsidR="00545C33" w:rsidRPr="007B5B30" w:rsidRDefault="00545C33" w:rsidP="006B392A">
            <w:pPr>
              <w:jc w:val="center"/>
              <w:rPr>
                <w:rFonts w:eastAsia="Nikosh"/>
              </w:rPr>
            </w:pPr>
            <w:r w:rsidRPr="007B5B30">
              <w:rPr>
                <w:rFonts w:eastAsia="Nikosh"/>
              </w:rPr>
              <w:t>CLO1</w:t>
            </w:r>
          </w:p>
          <w:p w14:paraId="3B254872" w14:textId="77777777" w:rsidR="00545C33" w:rsidRPr="007B5B30" w:rsidRDefault="00545C33" w:rsidP="006B392A">
            <w:pPr>
              <w:jc w:val="center"/>
              <w:rPr>
                <w:rFonts w:eastAsia="Nikosh"/>
              </w:rPr>
            </w:pPr>
            <w:r w:rsidRPr="007B5B30">
              <w:rPr>
                <w:rFonts w:eastAsia="Nikosh"/>
              </w:rPr>
              <w:t xml:space="preserve"> CLO2</w:t>
            </w:r>
          </w:p>
        </w:tc>
      </w:tr>
      <w:tr w:rsidR="00545C33" w:rsidRPr="007B5B30" w14:paraId="77D736A7" w14:textId="77777777" w:rsidTr="006B392A">
        <w:trPr>
          <w:trHeight w:val="353"/>
          <w:jc w:val="center"/>
        </w:trPr>
        <w:tc>
          <w:tcPr>
            <w:tcW w:w="1525" w:type="dxa"/>
            <w:vMerge/>
            <w:vAlign w:val="center"/>
          </w:tcPr>
          <w:p w14:paraId="1664D8B3" w14:textId="77777777" w:rsidR="00545C33" w:rsidRPr="007B5B30" w:rsidRDefault="00545C33" w:rsidP="006B392A">
            <w:pPr>
              <w:widowControl w:val="0"/>
              <w:rPr>
                <w:rFonts w:eastAsia="Nikosh"/>
                <w:b/>
              </w:rPr>
            </w:pPr>
          </w:p>
        </w:tc>
        <w:tc>
          <w:tcPr>
            <w:tcW w:w="2880" w:type="dxa"/>
            <w:vAlign w:val="center"/>
          </w:tcPr>
          <w:p w14:paraId="35DA0D0A" w14:textId="77777777" w:rsidR="00545C33" w:rsidRDefault="00545C33" w:rsidP="006B392A">
            <w:pPr>
              <w:rPr>
                <w:rFonts w:eastAsia="Nikosh"/>
                <w:b/>
              </w:rPr>
            </w:pPr>
            <w:r w:rsidRPr="007B5B30">
              <w:rPr>
                <w:rFonts w:eastAsia="Nikosh"/>
                <w:b/>
              </w:rPr>
              <w:t xml:space="preserve">Lesson 2: </w:t>
            </w:r>
          </w:p>
          <w:p w14:paraId="09331373" w14:textId="77777777" w:rsidR="00545C33" w:rsidRPr="007B5B30" w:rsidRDefault="00545C33" w:rsidP="006B392A">
            <w:pPr>
              <w:rPr>
                <w:rFonts w:eastAsia="Nikosh"/>
                <w:b/>
              </w:rPr>
            </w:pPr>
            <w:r w:rsidRPr="007B5B30">
              <w:rPr>
                <w:rFonts w:eastAsia="Times New Roman"/>
                <w:color w:val="000000"/>
              </w:rPr>
              <w:t>Sentence combination-1 (two or more simple sentences into a complex sentence)</w:t>
            </w:r>
            <w:r w:rsidRPr="007B5B30">
              <w:rPr>
                <w:rFonts w:eastAsia="Nikosh"/>
                <w:b/>
              </w:rPr>
              <w:t xml:space="preserve"> </w:t>
            </w:r>
          </w:p>
        </w:tc>
        <w:tc>
          <w:tcPr>
            <w:tcW w:w="2823" w:type="dxa"/>
          </w:tcPr>
          <w:p w14:paraId="077DDBF4" w14:textId="77777777" w:rsidR="00545C33" w:rsidRPr="007B5B30" w:rsidRDefault="00545C33" w:rsidP="006B392A">
            <w:pPr>
              <w:rPr>
                <w:rFonts w:eastAsia="Cambria Math"/>
                <w:b/>
              </w:rPr>
            </w:pPr>
            <w:r w:rsidRPr="007B5B30">
              <w:rPr>
                <w:rFonts w:eastAsia="Cambria Math"/>
              </w:rPr>
              <w:t xml:space="preserve">Online/Onsite, Discussion Using PPT, Video, Recitation </w:t>
            </w:r>
            <w:r w:rsidRPr="007B5B30">
              <w:rPr>
                <w:rFonts w:eastAsia="Cambria Math"/>
                <w:b/>
              </w:rPr>
              <w:t xml:space="preserve"> </w:t>
            </w:r>
          </w:p>
          <w:p w14:paraId="026BC376" w14:textId="77777777" w:rsidR="00545C33" w:rsidRPr="007B5B30" w:rsidRDefault="00545C33" w:rsidP="006B392A">
            <w:pPr>
              <w:rPr>
                <w:rFonts w:eastAsia="Nikosh"/>
                <w:b/>
              </w:rPr>
            </w:pPr>
            <w:r w:rsidRPr="007B5B30">
              <w:rPr>
                <w:rFonts w:eastAsia="Cambria Math"/>
                <w:b/>
              </w:rPr>
              <w:t xml:space="preserve"> </w:t>
            </w:r>
          </w:p>
        </w:tc>
        <w:tc>
          <w:tcPr>
            <w:tcW w:w="1425" w:type="dxa"/>
            <w:vAlign w:val="center"/>
          </w:tcPr>
          <w:p w14:paraId="7B363299" w14:textId="77777777" w:rsidR="00545C33" w:rsidRPr="007B5B30" w:rsidRDefault="00545C33" w:rsidP="006B392A">
            <w:pPr>
              <w:jc w:val="center"/>
              <w:rPr>
                <w:bCs/>
              </w:rPr>
            </w:pPr>
            <w:r w:rsidRPr="007B5B30">
              <w:rPr>
                <w:rFonts w:eastAsia="SimSun"/>
                <w:bCs/>
                <w:color w:val="000000"/>
                <w:lang w:eastAsia="zh-CN"/>
              </w:rPr>
              <w:t>AS2, AS5</w:t>
            </w:r>
          </w:p>
          <w:p w14:paraId="69400248" w14:textId="77777777" w:rsidR="00545C33" w:rsidRPr="007B5B30" w:rsidRDefault="00545C33" w:rsidP="006B392A">
            <w:pPr>
              <w:jc w:val="center"/>
              <w:rPr>
                <w:rFonts w:eastAsia="Nikosh"/>
                <w:bCs/>
              </w:rPr>
            </w:pPr>
          </w:p>
        </w:tc>
        <w:tc>
          <w:tcPr>
            <w:tcW w:w="1177" w:type="dxa"/>
            <w:vAlign w:val="center"/>
          </w:tcPr>
          <w:p w14:paraId="57A467E2" w14:textId="77777777" w:rsidR="00545C33" w:rsidRPr="007B5B30" w:rsidRDefault="00545C33" w:rsidP="006B392A">
            <w:pPr>
              <w:jc w:val="center"/>
              <w:rPr>
                <w:rFonts w:eastAsia="Nikosh"/>
              </w:rPr>
            </w:pPr>
            <w:r w:rsidRPr="007B5B30">
              <w:rPr>
                <w:rFonts w:eastAsia="Nikosh"/>
              </w:rPr>
              <w:t>CLO1</w:t>
            </w:r>
          </w:p>
          <w:p w14:paraId="5932403D" w14:textId="77777777" w:rsidR="00545C33" w:rsidRPr="007B5B30" w:rsidRDefault="00545C33" w:rsidP="006B392A">
            <w:pPr>
              <w:jc w:val="center"/>
              <w:rPr>
                <w:rFonts w:eastAsia="Nikosh"/>
              </w:rPr>
            </w:pPr>
            <w:r w:rsidRPr="007B5B30">
              <w:rPr>
                <w:rFonts w:eastAsia="Nikosh"/>
              </w:rPr>
              <w:t xml:space="preserve"> CLO2</w:t>
            </w:r>
          </w:p>
        </w:tc>
      </w:tr>
      <w:tr w:rsidR="00545C33" w:rsidRPr="007B5B30" w14:paraId="73F654EA" w14:textId="77777777" w:rsidTr="006B392A">
        <w:trPr>
          <w:trHeight w:val="353"/>
          <w:jc w:val="center"/>
        </w:trPr>
        <w:tc>
          <w:tcPr>
            <w:tcW w:w="1525" w:type="dxa"/>
            <w:vMerge w:val="restart"/>
            <w:vAlign w:val="center"/>
          </w:tcPr>
          <w:p w14:paraId="1658A459" w14:textId="77777777" w:rsidR="00545C33" w:rsidRPr="007B5B30" w:rsidRDefault="00545C33" w:rsidP="006B392A">
            <w:pPr>
              <w:jc w:val="center"/>
              <w:rPr>
                <w:rFonts w:eastAsia="Nikosh"/>
                <w:b/>
              </w:rPr>
            </w:pPr>
            <w:r w:rsidRPr="007B5B30">
              <w:rPr>
                <w:rFonts w:eastAsia="Nikosh"/>
                <w:b/>
              </w:rPr>
              <w:t>Week-15</w:t>
            </w:r>
          </w:p>
          <w:p w14:paraId="61A5B196" w14:textId="77777777" w:rsidR="00545C33" w:rsidRPr="007B5B30" w:rsidRDefault="00545C33" w:rsidP="006B392A">
            <w:pPr>
              <w:jc w:val="center"/>
              <w:rPr>
                <w:rFonts w:eastAsia="Nikosh"/>
                <w:b/>
              </w:rPr>
            </w:pPr>
          </w:p>
          <w:p w14:paraId="2C9ABDBB" w14:textId="77777777" w:rsidR="00545C33" w:rsidRPr="007B5B30" w:rsidRDefault="00545C33" w:rsidP="006B392A">
            <w:pPr>
              <w:jc w:val="center"/>
              <w:rPr>
                <w:rFonts w:eastAsia="Nikosh"/>
              </w:rPr>
            </w:pPr>
            <w:r w:rsidRPr="007B5B30">
              <w:rPr>
                <w:rFonts w:eastAsia="Nikosh"/>
              </w:rPr>
              <w:t>Lesson 1 &amp; 2</w:t>
            </w:r>
          </w:p>
          <w:p w14:paraId="476D7A89" w14:textId="77777777" w:rsidR="00545C33" w:rsidRPr="007B5B30" w:rsidRDefault="00545C33" w:rsidP="006B392A">
            <w:pPr>
              <w:jc w:val="center"/>
              <w:rPr>
                <w:rFonts w:eastAsia="Nikosh"/>
                <w:b/>
              </w:rPr>
            </w:pPr>
            <w:r w:rsidRPr="007B5B30">
              <w:rPr>
                <w:rFonts w:eastAsia="Nikosh"/>
              </w:rPr>
              <w:t>[ 3 Hours]</w:t>
            </w:r>
          </w:p>
        </w:tc>
        <w:tc>
          <w:tcPr>
            <w:tcW w:w="2880" w:type="dxa"/>
            <w:vAlign w:val="center"/>
          </w:tcPr>
          <w:p w14:paraId="4E02BE2C" w14:textId="77777777" w:rsidR="00545C33" w:rsidRDefault="00545C33" w:rsidP="006B392A">
            <w:pPr>
              <w:rPr>
                <w:rFonts w:eastAsia="Nikosh"/>
                <w:b/>
              </w:rPr>
            </w:pPr>
            <w:r w:rsidRPr="007B5B30">
              <w:rPr>
                <w:rFonts w:eastAsia="Nikosh"/>
                <w:b/>
              </w:rPr>
              <w:t xml:space="preserve">Lesson 1: </w:t>
            </w:r>
          </w:p>
          <w:p w14:paraId="5A46871C" w14:textId="77777777" w:rsidR="00545C33" w:rsidRPr="007B5B30" w:rsidRDefault="00545C33" w:rsidP="006B392A">
            <w:pPr>
              <w:rPr>
                <w:rFonts w:eastAsia="Nikosh"/>
                <w:b/>
              </w:rPr>
            </w:pPr>
            <w:r w:rsidRPr="007B5B30">
              <w:rPr>
                <w:rFonts w:eastAsia="Times New Roman"/>
                <w:color w:val="000000"/>
              </w:rPr>
              <w:t>Sentence combination-2 (two or more simple sentences into a compound sentence)</w:t>
            </w:r>
          </w:p>
        </w:tc>
        <w:tc>
          <w:tcPr>
            <w:tcW w:w="2823" w:type="dxa"/>
          </w:tcPr>
          <w:p w14:paraId="5EBA10F1" w14:textId="77777777" w:rsidR="00545C33" w:rsidRPr="007B5B30" w:rsidRDefault="00545C33" w:rsidP="006B392A">
            <w:pPr>
              <w:rPr>
                <w:rFonts w:eastAsia="Cambria Math"/>
                <w:b/>
              </w:rPr>
            </w:pPr>
            <w:r w:rsidRPr="007B5B30">
              <w:rPr>
                <w:rFonts w:eastAsia="Cambria Math"/>
              </w:rPr>
              <w:t xml:space="preserve">Online/Onsite, Discussion Using PPT, Video </w:t>
            </w:r>
            <w:r w:rsidRPr="007B5B30">
              <w:rPr>
                <w:rFonts w:eastAsia="Cambria Math"/>
                <w:b/>
              </w:rPr>
              <w:t xml:space="preserve"> </w:t>
            </w:r>
          </w:p>
          <w:p w14:paraId="2328CA3D" w14:textId="77777777" w:rsidR="00545C33" w:rsidRPr="007B5B30" w:rsidRDefault="00545C33" w:rsidP="006B392A">
            <w:pPr>
              <w:rPr>
                <w:rFonts w:eastAsia="Nikosh"/>
                <w:b/>
              </w:rPr>
            </w:pPr>
            <w:r w:rsidRPr="007B5B30">
              <w:rPr>
                <w:rFonts w:eastAsia="Cambria Math"/>
                <w:b/>
              </w:rPr>
              <w:t xml:space="preserve"> </w:t>
            </w:r>
          </w:p>
        </w:tc>
        <w:tc>
          <w:tcPr>
            <w:tcW w:w="1425" w:type="dxa"/>
            <w:vAlign w:val="center"/>
          </w:tcPr>
          <w:p w14:paraId="6EE35415" w14:textId="77777777" w:rsidR="00545C33" w:rsidRPr="007B5B30" w:rsidRDefault="00545C33" w:rsidP="006B392A">
            <w:pPr>
              <w:jc w:val="center"/>
              <w:rPr>
                <w:bCs/>
              </w:rPr>
            </w:pPr>
            <w:r w:rsidRPr="007B5B30">
              <w:rPr>
                <w:rFonts w:eastAsia="SimSun"/>
                <w:bCs/>
                <w:color w:val="000000"/>
                <w:lang w:eastAsia="zh-CN"/>
              </w:rPr>
              <w:t>AS2, AS5</w:t>
            </w:r>
          </w:p>
          <w:p w14:paraId="221DA63D" w14:textId="77777777" w:rsidR="00545C33" w:rsidRPr="007B5B30" w:rsidRDefault="00545C33" w:rsidP="006B392A">
            <w:pPr>
              <w:jc w:val="center"/>
              <w:rPr>
                <w:rFonts w:eastAsia="Nikosh"/>
                <w:bCs/>
              </w:rPr>
            </w:pPr>
          </w:p>
        </w:tc>
        <w:tc>
          <w:tcPr>
            <w:tcW w:w="1177" w:type="dxa"/>
            <w:vAlign w:val="center"/>
          </w:tcPr>
          <w:p w14:paraId="667F2855" w14:textId="77777777" w:rsidR="00545C33" w:rsidRPr="007B5B30" w:rsidRDefault="00545C33" w:rsidP="006B392A">
            <w:pPr>
              <w:jc w:val="center"/>
              <w:rPr>
                <w:rFonts w:eastAsia="Nikosh"/>
              </w:rPr>
            </w:pPr>
            <w:r w:rsidRPr="007B5B30">
              <w:rPr>
                <w:rFonts w:eastAsia="Nikosh"/>
              </w:rPr>
              <w:t>CLO1</w:t>
            </w:r>
          </w:p>
          <w:p w14:paraId="373B2B3B" w14:textId="77777777" w:rsidR="00545C33" w:rsidRPr="007B5B30" w:rsidRDefault="00545C33" w:rsidP="006B392A">
            <w:pPr>
              <w:jc w:val="center"/>
              <w:rPr>
                <w:rFonts w:eastAsia="Nikosh"/>
              </w:rPr>
            </w:pPr>
            <w:r w:rsidRPr="007B5B30">
              <w:rPr>
                <w:rFonts w:eastAsia="Nikosh"/>
              </w:rPr>
              <w:t xml:space="preserve"> CLO2</w:t>
            </w:r>
          </w:p>
        </w:tc>
      </w:tr>
      <w:tr w:rsidR="00545C33" w:rsidRPr="007B5B30" w14:paraId="5E6EF22C" w14:textId="77777777" w:rsidTr="006B392A">
        <w:trPr>
          <w:trHeight w:val="353"/>
          <w:jc w:val="center"/>
        </w:trPr>
        <w:tc>
          <w:tcPr>
            <w:tcW w:w="1525" w:type="dxa"/>
            <w:vMerge/>
            <w:vAlign w:val="center"/>
          </w:tcPr>
          <w:p w14:paraId="4C249715" w14:textId="77777777" w:rsidR="00545C33" w:rsidRPr="007B5B30" w:rsidRDefault="00545C33" w:rsidP="006B392A">
            <w:pPr>
              <w:widowControl w:val="0"/>
              <w:rPr>
                <w:rFonts w:eastAsia="Nikosh"/>
                <w:b/>
              </w:rPr>
            </w:pPr>
          </w:p>
        </w:tc>
        <w:tc>
          <w:tcPr>
            <w:tcW w:w="2880" w:type="dxa"/>
            <w:vAlign w:val="center"/>
          </w:tcPr>
          <w:p w14:paraId="32C4E70F" w14:textId="77777777" w:rsidR="00545C33" w:rsidRDefault="00545C33" w:rsidP="006B392A">
            <w:pPr>
              <w:rPr>
                <w:rFonts w:eastAsia="Nikosh"/>
                <w:b/>
              </w:rPr>
            </w:pPr>
            <w:r w:rsidRPr="007B5B30">
              <w:rPr>
                <w:rFonts w:eastAsia="Nikosh"/>
                <w:b/>
              </w:rPr>
              <w:t xml:space="preserve">Lesson 2: </w:t>
            </w:r>
          </w:p>
          <w:p w14:paraId="46E0E98A" w14:textId="77777777" w:rsidR="00545C33" w:rsidRPr="007B5B30" w:rsidRDefault="00545C33" w:rsidP="006B392A">
            <w:pPr>
              <w:rPr>
                <w:rFonts w:eastAsia="Nikosh"/>
                <w:b/>
              </w:rPr>
            </w:pPr>
            <w:r w:rsidRPr="007B5B30">
              <w:rPr>
                <w:rFonts w:eastAsia="Times New Roman"/>
                <w:color w:val="000000"/>
              </w:rPr>
              <w:t>Sentence combination-3 (using words/phrases: although, in spi</w:t>
            </w:r>
            <w:r>
              <w:rPr>
                <w:rFonts w:eastAsia="Times New Roman"/>
                <w:color w:val="000000"/>
              </w:rPr>
              <w:t xml:space="preserve">te of, despite, unless, until, </w:t>
            </w:r>
            <w:r w:rsidRPr="007B5B30">
              <w:rPr>
                <w:rFonts w:eastAsia="Times New Roman"/>
                <w:color w:val="000000"/>
              </w:rPr>
              <w:t>in case, as long as, as, as if, like, during/for/while, etc.)</w:t>
            </w:r>
          </w:p>
        </w:tc>
        <w:tc>
          <w:tcPr>
            <w:tcW w:w="2823" w:type="dxa"/>
          </w:tcPr>
          <w:p w14:paraId="3D6C2AB9" w14:textId="77777777" w:rsidR="00545C33" w:rsidRPr="007B5B30" w:rsidRDefault="00545C33" w:rsidP="006B392A">
            <w:pPr>
              <w:rPr>
                <w:rFonts w:eastAsia="Cambria Math"/>
                <w:b/>
              </w:rPr>
            </w:pPr>
            <w:r w:rsidRPr="007B5B30">
              <w:rPr>
                <w:rFonts w:eastAsia="Cambria Math"/>
              </w:rPr>
              <w:t xml:space="preserve">Online/Onsite, Discussion Using PPT, Video, Group Recitation </w:t>
            </w:r>
            <w:r w:rsidRPr="007B5B30">
              <w:rPr>
                <w:rFonts w:eastAsia="Cambria Math"/>
                <w:b/>
              </w:rPr>
              <w:t xml:space="preserve"> </w:t>
            </w:r>
          </w:p>
          <w:p w14:paraId="79AFE201" w14:textId="77777777" w:rsidR="00545C33" w:rsidRPr="007B5B30" w:rsidRDefault="00545C33" w:rsidP="006B392A">
            <w:pPr>
              <w:rPr>
                <w:rFonts w:eastAsia="Nikosh"/>
                <w:b/>
              </w:rPr>
            </w:pPr>
            <w:r w:rsidRPr="007B5B30">
              <w:rPr>
                <w:rFonts w:eastAsia="Cambria Math"/>
                <w:b/>
              </w:rPr>
              <w:t xml:space="preserve"> </w:t>
            </w:r>
          </w:p>
        </w:tc>
        <w:tc>
          <w:tcPr>
            <w:tcW w:w="1425" w:type="dxa"/>
            <w:vAlign w:val="center"/>
          </w:tcPr>
          <w:p w14:paraId="6B7E48A8" w14:textId="77777777" w:rsidR="00545C33" w:rsidRPr="007B5B30" w:rsidRDefault="00545C33" w:rsidP="006B392A">
            <w:pPr>
              <w:jc w:val="center"/>
              <w:rPr>
                <w:bCs/>
              </w:rPr>
            </w:pPr>
            <w:r w:rsidRPr="007B5B30">
              <w:rPr>
                <w:rFonts w:eastAsia="SimSun"/>
                <w:bCs/>
                <w:color w:val="000000"/>
                <w:lang w:eastAsia="zh-CN"/>
              </w:rPr>
              <w:t>AS2, AS5</w:t>
            </w:r>
          </w:p>
          <w:p w14:paraId="66B63E74" w14:textId="77777777" w:rsidR="00545C33" w:rsidRPr="007B5B30" w:rsidRDefault="00545C33" w:rsidP="006B392A">
            <w:pPr>
              <w:jc w:val="center"/>
              <w:rPr>
                <w:rFonts w:eastAsia="Nikosh"/>
                <w:bCs/>
              </w:rPr>
            </w:pPr>
          </w:p>
        </w:tc>
        <w:tc>
          <w:tcPr>
            <w:tcW w:w="1177" w:type="dxa"/>
            <w:vAlign w:val="center"/>
          </w:tcPr>
          <w:p w14:paraId="7886D7DB" w14:textId="77777777" w:rsidR="00545C33" w:rsidRPr="007B5B30" w:rsidRDefault="00545C33" w:rsidP="006B392A">
            <w:pPr>
              <w:jc w:val="center"/>
              <w:rPr>
                <w:rFonts w:eastAsia="Nikosh"/>
              </w:rPr>
            </w:pPr>
            <w:r w:rsidRPr="007B5B30">
              <w:rPr>
                <w:rFonts w:eastAsia="Nikosh"/>
              </w:rPr>
              <w:t>CLO1</w:t>
            </w:r>
          </w:p>
          <w:p w14:paraId="6813E617" w14:textId="77777777" w:rsidR="00545C33" w:rsidRPr="007B5B30" w:rsidRDefault="00545C33" w:rsidP="006B392A">
            <w:pPr>
              <w:jc w:val="center"/>
              <w:rPr>
                <w:rFonts w:eastAsia="Nikosh"/>
              </w:rPr>
            </w:pPr>
            <w:r w:rsidRPr="007B5B30">
              <w:rPr>
                <w:rFonts w:eastAsia="Nikosh"/>
              </w:rPr>
              <w:t xml:space="preserve"> CLO2</w:t>
            </w:r>
          </w:p>
        </w:tc>
      </w:tr>
      <w:tr w:rsidR="00545C33" w:rsidRPr="007B5B30" w14:paraId="2AEBC599" w14:textId="77777777" w:rsidTr="006B392A">
        <w:trPr>
          <w:trHeight w:val="629"/>
          <w:jc w:val="center"/>
        </w:trPr>
        <w:tc>
          <w:tcPr>
            <w:tcW w:w="9830" w:type="dxa"/>
            <w:gridSpan w:val="5"/>
            <w:vAlign w:val="center"/>
          </w:tcPr>
          <w:p w14:paraId="614D5873" w14:textId="77777777" w:rsidR="00545C33" w:rsidRPr="006C6087" w:rsidRDefault="00545C33" w:rsidP="006B392A">
            <w:pPr>
              <w:rPr>
                <w:rFonts w:eastAsia="Nikosh"/>
                <w:bCs/>
              </w:rPr>
            </w:pPr>
            <w:r w:rsidRPr="006C6087">
              <w:rPr>
                <w:rFonts w:eastAsia="Nikosh"/>
                <w:bCs/>
              </w:rPr>
              <w:t>Class Test# 3: Either online or onsite based on Wk9-Wk15 discussion.</w:t>
            </w:r>
          </w:p>
          <w:p w14:paraId="6F472524" w14:textId="77777777" w:rsidR="00545C33" w:rsidRPr="006C6087" w:rsidRDefault="00545C33" w:rsidP="006B392A">
            <w:pPr>
              <w:rPr>
                <w:rFonts w:eastAsia="Nikosh"/>
                <w:bCs/>
              </w:rPr>
            </w:pPr>
            <w:r w:rsidRPr="006C6087">
              <w:rPr>
                <w:rFonts w:eastAsia="Nikosh"/>
                <w:bCs/>
              </w:rPr>
              <w:t>Achieve CLO1 and CLO2</w:t>
            </w:r>
          </w:p>
          <w:p w14:paraId="1768CF77" w14:textId="77777777" w:rsidR="00545C33" w:rsidRPr="007B5B30" w:rsidRDefault="00545C33" w:rsidP="006B392A">
            <w:pPr>
              <w:rPr>
                <w:rFonts w:eastAsia="Nikosh"/>
                <w:b/>
              </w:rPr>
            </w:pPr>
            <w:r w:rsidRPr="006C6087">
              <w:rPr>
                <w:rFonts w:eastAsia="SimSun"/>
                <w:bCs/>
                <w:color w:val="000000"/>
                <w:lang w:eastAsia="zh-CN"/>
              </w:rPr>
              <w:t>AS2</w:t>
            </w:r>
          </w:p>
        </w:tc>
      </w:tr>
      <w:tr w:rsidR="00545C33" w:rsidRPr="007B5B30" w14:paraId="3106138B" w14:textId="77777777" w:rsidTr="006B392A">
        <w:trPr>
          <w:trHeight w:val="1529"/>
          <w:jc w:val="center"/>
        </w:trPr>
        <w:tc>
          <w:tcPr>
            <w:tcW w:w="1525" w:type="dxa"/>
            <w:vMerge w:val="restart"/>
            <w:vAlign w:val="center"/>
          </w:tcPr>
          <w:p w14:paraId="32084F5B" w14:textId="77777777" w:rsidR="00545C33" w:rsidRPr="007B5B30" w:rsidRDefault="00545C33" w:rsidP="006B392A">
            <w:pPr>
              <w:jc w:val="center"/>
              <w:rPr>
                <w:rFonts w:eastAsia="Nikosh"/>
                <w:b/>
              </w:rPr>
            </w:pPr>
          </w:p>
          <w:p w14:paraId="03D9288F" w14:textId="77777777" w:rsidR="00545C33" w:rsidRPr="007B5B30" w:rsidRDefault="00545C33" w:rsidP="006B392A">
            <w:pPr>
              <w:jc w:val="center"/>
              <w:rPr>
                <w:rFonts w:eastAsia="Nikosh"/>
                <w:b/>
              </w:rPr>
            </w:pPr>
          </w:p>
          <w:p w14:paraId="3CF5A8E7" w14:textId="77777777" w:rsidR="00545C33" w:rsidRPr="007B5B30" w:rsidRDefault="00545C33" w:rsidP="006B392A">
            <w:pPr>
              <w:jc w:val="center"/>
              <w:rPr>
                <w:rFonts w:eastAsia="Nikosh"/>
                <w:b/>
              </w:rPr>
            </w:pPr>
            <w:r w:rsidRPr="007B5B30">
              <w:rPr>
                <w:rFonts w:eastAsia="Nikosh"/>
                <w:b/>
              </w:rPr>
              <w:t>Week-16</w:t>
            </w:r>
          </w:p>
          <w:p w14:paraId="375D6D2D" w14:textId="77777777" w:rsidR="00545C33" w:rsidRPr="007B5B30" w:rsidRDefault="00545C33" w:rsidP="006B392A">
            <w:pPr>
              <w:jc w:val="center"/>
              <w:rPr>
                <w:rFonts w:eastAsia="Nikosh"/>
                <w:b/>
              </w:rPr>
            </w:pPr>
          </w:p>
          <w:p w14:paraId="16322739" w14:textId="77777777" w:rsidR="00545C33" w:rsidRPr="007B5B30" w:rsidRDefault="00545C33" w:rsidP="006B392A">
            <w:pPr>
              <w:jc w:val="center"/>
              <w:rPr>
                <w:rFonts w:eastAsia="Nikosh"/>
              </w:rPr>
            </w:pPr>
            <w:r w:rsidRPr="007B5B30">
              <w:rPr>
                <w:rFonts w:eastAsia="Nikosh"/>
              </w:rPr>
              <w:t xml:space="preserve">Lesson 1 &amp; 2 </w:t>
            </w:r>
          </w:p>
          <w:p w14:paraId="1D178150" w14:textId="77777777" w:rsidR="00545C33" w:rsidRPr="007B5B30" w:rsidRDefault="00545C33" w:rsidP="006B392A">
            <w:pPr>
              <w:jc w:val="center"/>
              <w:rPr>
                <w:rFonts w:eastAsia="Nikosh"/>
                <w:b/>
              </w:rPr>
            </w:pPr>
            <w:r w:rsidRPr="007B5B30">
              <w:rPr>
                <w:rFonts w:eastAsia="Nikosh"/>
              </w:rPr>
              <w:t>[ 3 Hours]</w:t>
            </w:r>
          </w:p>
        </w:tc>
        <w:tc>
          <w:tcPr>
            <w:tcW w:w="2880" w:type="dxa"/>
            <w:vAlign w:val="center"/>
          </w:tcPr>
          <w:p w14:paraId="29C8981B" w14:textId="77777777" w:rsidR="00545C33" w:rsidRDefault="00545C33" w:rsidP="006B392A">
            <w:pPr>
              <w:autoSpaceDE w:val="0"/>
              <w:autoSpaceDN w:val="0"/>
              <w:adjustRightInd w:val="0"/>
              <w:rPr>
                <w:rFonts w:eastAsia="Nikosh"/>
                <w:b/>
              </w:rPr>
            </w:pPr>
            <w:r w:rsidRPr="007B5B30">
              <w:rPr>
                <w:rFonts w:eastAsia="Nikosh"/>
                <w:b/>
              </w:rPr>
              <w:t xml:space="preserve">Lesson 1: </w:t>
            </w:r>
          </w:p>
          <w:p w14:paraId="0F800693" w14:textId="77777777" w:rsidR="00545C33" w:rsidRPr="007B5B30" w:rsidRDefault="00545C33" w:rsidP="006B392A">
            <w:pPr>
              <w:autoSpaceDE w:val="0"/>
              <w:autoSpaceDN w:val="0"/>
              <w:adjustRightInd w:val="0"/>
              <w:rPr>
                <w:rFonts w:eastAsia="Nikosh"/>
                <w:b/>
              </w:rPr>
            </w:pPr>
            <w:r w:rsidRPr="007B5B30">
              <w:t>Punctuation: Comma, colon, semi-colon, hyphen, full-stop, parenthesis, exclamation</w:t>
            </w:r>
            <w:r>
              <w:t xml:space="preserve"> mark, slash, apostrophe </w:t>
            </w:r>
            <w:r w:rsidRPr="007B5B30">
              <w:t>etc.</w:t>
            </w:r>
          </w:p>
        </w:tc>
        <w:tc>
          <w:tcPr>
            <w:tcW w:w="2823" w:type="dxa"/>
          </w:tcPr>
          <w:p w14:paraId="3D88E2CF" w14:textId="77777777" w:rsidR="00545C33" w:rsidRPr="007B5B30" w:rsidRDefault="00545C33" w:rsidP="006B392A">
            <w:pPr>
              <w:rPr>
                <w:rFonts w:eastAsia="Cambria Math"/>
                <w:b/>
              </w:rPr>
            </w:pPr>
            <w:r w:rsidRPr="007B5B30">
              <w:rPr>
                <w:rFonts w:eastAsia="Cambria Math"/>
              </w:rPr>
              <w:t>Online/Onsite, Discussion Using PPT, Video , Recitation</w:t>
            </w:r>
            <w:r w:rsidRPr="007B5B30">
              <w:rPr>
                <w:rFonts w:eastAsia="Cambria Math"/>
                <w:b/>
              </w:rPr>
              <w:t xml:space="preserve"> </w:t>
            </w:r>
          </w:p>
          <w:p w14:paraId="4771FBE3" w14:textId="77777777" w:rsidR="00545C33" w:rsidRPr="007B5B30" w:rsidRDefault="00545C33" w:rsidP="006B392A">
            <w:pPr>
              <w:rPr>
                <w:rFonts w:eastAsia="Nikosh"/>
                <w:b/>
              </w:rPr>
            </w:pPr>
            <w:r w:rsidRPr="007B5B30">
              <w:rPr>
                <w:rFonts w:eastAsia="Cambria Math"/>
                <w:b/>
              </w:rPr>
              <w:t xml:space="preserve"> </w:t>
            </w:r>
          </w:p>
        </w:tc>
        <w:tc>
          <w:tcPr>
            <w:tcW w:w="1425" w:type="dxa"/>
            <w:vAlign w:val="center"/>
          </w:tcPr>
          <w:p w14:paraId="7AD90163" w14:textId="77777777" w:rsidR="00545C33" w:rsidRPr="007B5B30" w:rsidRDefault="00545C33" w:rsidP="006B392A">
            <w:pPr>
              <w:jc w:val="center"/>
              <w:rPr>
                <w:bCs/>
              </w:rPr>
            </w:pPr>
            <w:r w:rsidRPr="007B5B30">
              <w:rPr>
                <w:rFonts w:eastAsia="SimSun"/>
                <w:bCs/>
                <w:color w:val="000000"/>
                <w:lang w:eastAsia="zh-CN"/>
              </w:rPr>
              <w:t>AS2, AS5</w:t>
            </w:r>
          </w:p>
          <w:p w14:paraId="72172F91" w14:textId="77777777" w:rsidR="00545C33" w:rsidRPr="007B5B30" w:rsidRDefault="00545C33" w:rsidP="006B392A">
            <w:pPr>
              <w:jc w:val="center"/>
              <w:rPr>
                <w:rFonts w:eastAsia="Nikosh"/>
                <w:bCs/>
              </w:rPr>
            </w:pPr>
          </w:p>
        </w:tc>
        <w:tc>
          <w:tcPr>
            <w:tcW w:w="1177" w:type="dxa"/>
            <w:vAlign w:val="center"/>
          </w:tcPr>
          <w:p w14:paraId="7E88D092" w14:textId="77777777" w:rsidR="00545C33" w:rsidRPr="007B5B30" w:rsidRDefault="00545C33" w:rsidP="006B392A">
            <w:pPr>
              <w:jc w:val="center"/>
              <w:rPr>
                <w:rFonts w:eastAsia="Nikosh"/>
              </w:rPr>
            </w:pPr>
            <w:r w:rsidRPr="007B5B30">
              <w:rPr>
                <w:rFonts w:eastAsia="Nikosh"/>
              </w:rPr>
              <w:t>CLO1</w:t>
            </w:r>
          </w:p>
          <w:p w14:paraId="61B67DD4" w14:textId="77777777" w:rsidR="00545C33" w:rsidRPr="007B5B30" w:rsidRDefault="00545C33" w:rsidP="006B392A">
            <w:pPr>
              <w:jc w:val="center"/>
              <w:rPr>
                <w:rFonts w:eastAsia="Nikosh"/>
              </w:rPr>
            </w:pPr>
            <w:r w:rsidRPr="007B5B30">
              <w:rPr>
                <w:rFonts w:eastAsia="Nikosh"/>
              </w:rPr>
              <w:t>CLO2</w:t>
            </w:r>
          </w:p>
        </w:tc>
      </w:tr>
      <w:tr w:rsidR="00545C33" w:rsidRPr="007B5B30" w14:paraId="4BE68190" w14:textId="77777777" w:rsidTr="006B392A">
        <w:trPr>
          <w:trHeight w:val="353"/>
          <w:jc w:val="center"/>
        </w:trPr>
        <w:tc>
          <w:tcPr>
            <w:tcW w:w="1525" w:type="dxa"/>
            <w:vMerge/>
            <w:vAlign w:val="center"/>
          </w:tcPr>
          <w:p w14:paraId="51289A0E" w14:textId="77777777" w:rsidR="00545C33" w:rsidRPr="007B5B30" w:rsidRDefault="00545C33" w:rsidP="006B392A">
            <w:pPr>
              <w:widowControl w:val="0"/>
              <w:rPr>
                <w:rFonts w:eastAsia="Nikosh"/>
                <w:b/>
              </w:rPr>
            </w:pPr>
          </w:p>
        </w:tc>
        <w:tc>
          <w:tcPr>
            <w:tcW w:w="2880" w:type="dxa"/>
            <w:vAlign w:val="center"/>
          </w:tcPr>
          <w:p w14:paraId="1DAAEDC5" w14:textId="77777777" w:rsidR="00545C33" w:rsidRDefault="00545C33" w:rsidP="006B392A">
            <w:pPr>
              <w:rPr>
                <w:rFonts w:eastAsia="Nikosh"/>
                <w:b/>
              </w:rPr>
            </w:pPr>
            <w:r w:rsidRPr="007B5B30">
              <w:rPr>
                <w:rFonts w:eastAsia="Nikosh"/>
                <w:b/>
              </w:rPr>
              <w:t xml:space="preserve">Lesson 2: </w:t>
            </w:r>
          </w:p>
          <w:p w14:paraId="41705A82" w14:textId="77777777" w:rsidR="00545C33" w:rsidRPr="007B5B30" w:rsidRDefault="00545C33" w:rsidP="006B392A">
            <w:pPr>
              <w:rPr>
                <w:rFonts w:eastAsia="Times New Roman"/>
                <w:color w:val="000000"/>
              </w:rPr>
            </w:pPr>
            <w:r w:rsidRPr="007B5B30">
              <w:rPr>
                <w:rFonts w:eastAsia="Times New Roman"/>
              </w:rPr>
              <w:t xml:space="preserve">Structure of an essay: introductory paragraph (including the thesis statement), body </w:t>
            </w:r>
            <w:r w:rsidRPr="007B5B30">
              <w:rPr>
                <w:rFonts w:eastAsia="Times New Roman"/>
              </w:rPr>
              <w:lastRenderedPageBreak/>
              <w:t>paragraphs, concluding paragraph </w:t>
            </w:r>
          </w:p>
        </w:tc>
        <w:tc>
          <w:tcPr>
            <w:tcW w:w="2823" w:type="dxa"/>
          </w:tcPr>
          <w:p w14:paraId="0E4D130F" w14:textId="77777777" w:rsidR="00545C33" w:rsidRPr="007B5B30" w:rsidRDefault="00545C33" w:rsidP="006B392A">
            <w:pPr>
              <w:rPr>
                <w:rFonts w:eastAsia="Cambria Math"/>
                <w:b/>
              </w:rPr>
            </w:pPr>
            <w:r w:rsidRPr="007B5B30">
              <w:rPr>
                <w:rFonts w:eastAsia="Cambria Math"/>
              </w:rPr>
              <w:lastRenderedPageBreak/>
              <w:t xml:space="preserve">Online/Onsite, Discussion Using PPT, Video </w:t>
            </w:r>
            <w:r w:rsidRPr="007B5B30">
              <w:rPr>
                <w:rFonts w:eastAsia="Cambria Math"/>
                <w:b/>
              </w:rPr>
              <w:t xml:space="preserve"> </w:t>
            </w:r>
          </w:p>
          <w:p w14:paraId="3DE0D428" w14:textId="77777777" w:rsidR="00545C33" w:rsidRPr="007B5B30" w:rsidRDefault="00545C33" w:rsidP="006B392A">
            <w:pPr>
              <w:rPr>
                <w:rFonts w:eastAsia="Nikosh"/>
                <w:b/>
              </w:rPr>
            </w:pPr>
            <w:r w:rsidRPr="007B5B30">
              <w:rPr>
                <w:rFonts w:eastAsia="Cambria Math"/>
                <w:b/>
              </w:rPr>
              <w:t xml:space="preserve"> </w:t>
            </w:r>
          </w:p>
        </w:tc>
        <w:tc>
          <w:tcPr>
            <w:tcW w:w="1425" w:type="dxa"/>
            <w:vAlign w:val="center"/>
          </w:tcPr>
          <w:p w14:paraId="7537D4BA" w14:textId="77777777" w:rsidR="00545C33" w:rsidRPr="007B5B30" w:rsidRDefault="00545C33" w:rsidP="006B392A">
            <w:pPr>
              <w:jc w:val="center"/>
              <w:rPr>
                <w:bCs/>
              </w:rPr>
            </w:pPr>
            <w:r w:rsidRPr="007B5B30">
              <w:rPr>
                <w:rFonts w:eastAsia="SimSun"/>
                <w:bCs/>
                <w:color w:val="000000"/>
                <w:lang w:eastAsia="zh-CN"/>
              </w:rPr>
              <w:t>AS2</w:t>
            </w:r>
          </w:p>
          <w:p w14:paraId="79E8C75F" w14:textId="77777777" w:rsidR="00545C33" w:rsidRPr="007B5B30" w:rsidRDefault="00545C33" w:rsidP="006B392A">
            <w:pPr>
              <w:jc w:val="center"/>
              <w:rPr>
                <w:rFonts w:eastAsia="Nikosh"/>
                <w:bCs/>
              </w:rPr>
            </w:pPr>
          </w:p>
        </w:tc>
        <w:tc>
          <w:tcPr>
            <w:tcW w:w="1177" w:type="dxa"/>
            <w:vAlign w:val="center"/>
          </w:tcPr>
          <w:p w14:paraId="7235859D" w14:textId="77777777" w:rsidR="00545C33" w:rsidRPr="007B5B30" w:rsidRDefault="00545C33" w:rsidP="006B392A">
            <w:pPr>
              <w:jc w:val="center"/>
              <w:rPr>
                <w:rFonts w:eastAsia="Nikosh"/>
              </w:rPr>
            </w:pPr>
            <w:r w:rsidRPr="007B5B30">
              <w:rPr>
                <w:rFonts w:eastAsia="Nikosh"/>
              </w:rPr>
              <w:t>CLO3</w:t>
            </w:r>
          </w:p>
          <w:p w14:paraId="0A53CCDA" w14:textId="77777777" w:rsidR="00545C33" w:rsidRPr="007B5B30" w:rsidRDefault="00545C33" w:rsidP="006B392A">
            <w:pPr>
              <w:jc w:val="center"/>
              <w:rPr>
                <w:rFonts w:eastAsia="Nikosh"/>
              </w:rPr>
            </w:pPr>
            <w:r w:rsidRPr="007B5B30">
              <w:rPr>
                <w:rFonts w:eastAsia="Nikosh"/>
              </w:rPr>
              <w:t xml:space="preserve">CLO4 </w:t>
            </w:r>
          </w:p>
        </w:tc>
      </w:tr>
      <w:tr w:rsidR="00545C33" w:rsidRPr="007B5B30" w14:paraId="498BB880" w14:textId="77777777" w:rsidTr="006B392A">
        <w:trPr>
          <w:trHeight w:val="353"/>
          <w:jc w:val="center"/>
        </w:trPr>
        <w:tc>
          <w:tcPr>
            <w:tcW w:w="1525" w:type="dxa"/>
            <w:vMerge w:val="restart"/>
            <w:vAlign w:val="center"/>
          </w:tcPr>
          <w:p w14:paraId="65055E42" w14:textId="77777777" w:rsidR="00545C33" w:rsidRPr="007B5B30" w:rsidRDefault="00545C33" w:rsidP="006B392A">
            <w:pPr>
              <w:jc w:val="center"/>
              <w:rPr>
                <w:rFonts w:eastAsia="Nikosh"/>
                <w:b/>
              </w:rPr>
            </w:pPr>
            <w:r w:rsidRPr="007B5B30">
              <w:rPr>
                <w:rFonts w:eastAsia="Nikosh"/>
                <w:b/>
              </w:rPr>
              <w:t>Week-17</w:t>
            </w:r>
          </w:p>
          <w:p w14:paraId="19FDE7DD" w14:textId="77777777" w:rsidR="00545C33" w:rsidRPr="007B5B30" w:rsidRDefault="00545C33" w:rsidP="006B392A">
            <w:pPr>
              <w:jc w:val="center"/>
              <w:rPr>
                <w:rFonts w:eastAsia="Nikosh"/>
                <w:b/>
              </w:rPr>
            </w:pPr>
          </w:p>
          <w:p w14:paraId="3CB4D39D" w14:textId="77777777" w:rsidR="00545C33" w:rsidRPr="007B5B30" w:rsidRDefault="00545C33" w:rsidP="006B392A">
            <w:pPr>
              <w:jc w:val="center"/>
              <w:rPr>
                <w:rFonts w:eastAsia="Nikosh"/>
              </w:rPr>
            </w:pPr>
            <w:r w:rsidRPr="007B5B30">
              <w:rPr>
                <w:rFonts w:eastAsia="Nikosh"/>
              </w:rPr>
              <w:t xml:space="preserve">Lesson 1 &amp; 2 </w:t>
            </w:r>
          </w:p>
          <w:p w14:paraId="00270F12" w14:textId="77777777" w:rsidR="00545C33" w:rsidRPr="007B5B30" w:rsidRDefault="00545C33" w:rsidP="006B392A">
            <w:pPr>
              <w:jc w:val="center"/>
              <w:rPr>
                <w:rFonts w:eastAsia="Nikosh"/>
                <w:b/>
              </w:rPr>
            </w:pPr>
            <w:r w:rsidRPr="007B5B30">
              <w:rPr>
                <w:rFonts w:eastAsia="Nikosh"/>
              </w:rPr>
              <w:t>[ 3 Hours]</w:t>
            </w:r>
          </w:p>
        </w:tc>
        <w:tc>
          <w:tcPr>
            <w:tcW w:w="2880" w:type="dxa"/>
            <w:vAlign w:val="center"/>
          </w:tcPr>
          <w:p w14:paraId="7579E1A1" w14:textId="77777777" w:rsidR="00545C33" w:rsidRDefault="00545C33" w:rsidP="006B392A">
            <w:pPr>
              <w:rPr>
                <w:rFonts w:eastAsia="Nikosh"/>
                <w:b/>
              </w:rPr>
            </w:pPr>
            <w:r w:rsidRPr="007B5B30">
              <w:rPr>
                <w:rFonts w:eastAsia="Nikosh"/>
                <w:b/>
              </w:rPr>
              <w:t xml:space="preserve">Lesson 1: </w:t>
            </w:r>
          </w:p>
          <w:p w14:paraId="5FD1D141" w14:textId="77777777" w:rsidR="00545C33" w:rsidRPr="007B5B30" w:rsidRDefault="00545C33" w:rsidP="006B392A">
            <w:pPr>
              <w:rPr>
                <w:rFonts w:eastAsia="Times New Roman"/>
                <w:color w:val="000000"/>
              </w:rPr>
            </w:pPr>
            <w:r w:rsidRPr="007B5B30">
              <w:rPr>
                <w:rFonts w:eastAsia="Times New Roman"/>
              </w:rPr>
              <w:t>Writing introductory paragraph (including the thesis statement) for descriptive/ narrative essays</w:t>
            </w:r>
          </w:p>
        </w:tc>
        <w:tc>
          <w:tcPr>
            <w:tcW w:w="2823" w:type="dxa"/>
          </w:tcPr>
          <w:p w14:paraId="0F5584E8" w14:textId="77777777" w:rsidR="00545C33" w:rsidRPr="007B5B30" w:rsidRDefault="00545C33" w:rsidP="006B392A">
            <w:pPr>
              <w:rPr>
                <w:rFonts w:eastAsia="Cambria Math"/>
                <w:b/>
              </w:rPr>
            </w:pPr>
            <w:r w:rsidRPr="007B5B30">
              <w:rPr>
                <w:rFonts w:eastAsia="Cambria Math"/>
              </w:rPr>
              <w:t xml:space="preserve">Online/Onsite, Discussion Using PPT, Video </w:t>
            </w:r>
            <w:r w:rsidRPr="007B5B30">
              <w:rPr>
                <w:rFonts w:eastAsia="Cambria Math"/>
                <w:b/>
              </w:rPr>
              <w:t xml:space="preserve"> </w:t>
            </w:r>
          </w:p>
          <w:p w14:paraId="5ED86709" w14:textId="77777777" w:rsidR="00545C33" w:rsidRPr="007B5B30" w:rsidRDefault="00545C33" w:rsidP="006B392A">
            <w:pPr>
              <w:rPr>
                <w:rFonts w:eastAsia="Nikosh"/>
                <w:b/>
              </w:rPr>
            </w:pPr>
            <w:r w:rsidRPr="007B5B30">
              <w:rPr>
                <w:rFonts w:eastAsia="Cambria Math"/>
                <w:b/>
              </w:rPr>
              <w:t xml:space="preserve"> </w:t>
            </w:r>
          </w:p>
        </w:tc>
        <w:tc>
          <w:tcPr>
            <w:tcW w:w="1425" w:type="dxa"/>
            <w:vAlign w:val="center"/>
          </w:tcPr>
          <w:p w14:paraId="2EF5AB4C" w14:textId="77777777" w:rsidR="00545C33" w:rsidRPr="007B5B30" w:rsidRDefault="00545C33" w:rsidP="006B392A">
            <w:pPr>
              <w:jc w:val="center"/>
              <w:rPr>
                <w:bCs/>
              </w:rPr>
            </w:pPr>
            <w:r w:rsidRPr="007B5B30">
              <w:rPr>
                <w:bCs/>
              </w:rPr>
              <w:t>AS1, AS2</w:t>
            </w:r>
          </w:p>
          <w:p w14:paraId="21B95316" w14:textId="77777777" w:rsidR="00545C33" w:rsidRPr="007B5B30" w:rsidRDefault="00545C33" w:rsidP="006B392A">
            <w:pPr>
              <w:jc w:val="center"/>
              <w:rPr>
                <w:rFonts w:eastAsia="Nikosh"/>
                <w:bCs/>
              </w:rPr>
            </w:pPr>
          </w:p>
        </w:tc>
        <w:tc>
          <w:tcPr>
            <w:tcW w:w="1177" w:type="dxa"/>
            <w:vAlign w:val="center"/>
          </w:tcPr>
          <w:p w14:paraId="5DB5299D" w14:textId="77777777" w:rsidR="00545C33" w:rsidRPr="007B5B30" w:rsidRDefault="00545C33" w:rsidP="006B392A">
            <w:pPr>
              <w:jc w:val="center"/>
              <w:rPr>
                <w:rFonts w:eastAsia="Nikosh"/>
              </w:rPr>
            </w:pPr>
            <w:r w:rsidRPr="007B5B30">
              <w:rPr>
                <w:rFonts w:eastAsia="Nikosh"/>
              </w:rPr>
              <w:t>CLO3</w:t>
            </w:r>
          </w:p>
          <w:p w14:paraId="0A0A55D6" w14:textId="77777777" w:rsidR="00545C33" w:rsidRPr="007B5B30" w:rsidRDefault="00545C33" w:rsidP="006B392A">
            <w:pPr>
              <w:jc w:val="center"/>
              <w:rPr>
                <w:rFonts w:eastAsia="Nikosh"/>
              </w:rPr>
            </w:pPr>
            <w:r w:rsidRPr="007B5B30">
              <w:rPr>
                <w:rFonts w:eastAsia="Nikosh"/>
              </w:rPr>
              <w:t xml:space="preserve">CLO4 </w:t>
            </w:r>
          </w:p>
        </w:tc>
      </w:tr>
      <w:tr w:rsidR="00545C33" w:rsidRPr="007B5B30" w14:paraId="2BE2754E" w14:textId="77777777" w:rsidTr="006B392A">
        <w:trPr>
          <w:trHeight w:val="353"/>
          <w:jc w:val="center"/>
        </w:trPr>
        <w:tc>
          <w:tcPr>
            <w:tcW w:w="1525" w:type="dxa"/>
            <w:vMerge/>
            <w:vAlign w:val="center"/>
          </w:tcPr>
          <w:p w14:paraId="1031E477" w14:textId="77777777" w:rsidR="00545C33" w:rsidRPr="007B5B30" w:rsidRDefault="00545C33" w:rsidP="006B392A">
            <w:pPr>
              <w:widowControl w:val="0"/>
              <w:rPr>
                <w:rFonts w:eastAsia="Nikosh"/>
                <w:b/>
              </w:rPr>
            </w:pPr>
          </w:p>
        </w:tc>
        <w:tc>
          <w:tcPr>
            <w:tcW w:w="2880" w:type="dxa"/>
            <w:vAlign w:val="center"/>
          </w:tcPr>
          <w:p w14:paraId="6516542A" w14:textId="77777777" w:rsidR="00545C33" w:rsidRDefault="00545C33" w:rsidP="006B392A">
            <w:pPr>
              <w:rPr>
                <w:rFonts w:eastAsia="Nikosh"/>
                <w:b/>
              </w:rPr>
            </w:pPr>
            <w:r w:rsidRPr="007B5B30">
              <w:rPr>
                <w:rFonts w:eastAsia="Nikosh"/>
                <w:b/>
              </w:rPr>
              <w:t xml:space="preserve">Lesson 2: </w:t>
            </w:r>
          </w:p>
          <w:p w14:paraId="24A7AC2C" w14:textId="77777777" w:rsidR="00545C33" w:rsidRPr="007B5B30" w:rsidRDefault="00545C33" w:rsidP="006B392A">
            <w:pPr>
              <w:rPr>
                <w:rFonts w:eastAsia="Times New Roman"/>
                <w:color w:val="000000"/>
              </w:rPr>
            </w:pPr>
            <w:r w:rsidRPr="007B5B30">
              <w:rPr>
                <w:rFonts w:eastAsia="Times New Roman"/>
                <w:color w:val="000000"/>
              </w:rPr>
              <w:t>Writing body paragraphs and concluding paragraph</w:t>
            </w:r>
          </w:p>
        </w:tc>
        <w:tc>
          <w:tcPr>
            <w:tcW w:w="2823" w:type="dxa"/>
          </w:tcPr>
          <w:p w14:paraId="4F84D073" w14:textId="77777777" w:rsidR="00545C33" w:rsidRPr="007B5B30" w:rsidRDefault="00545C33" w:rsidP="006B392A">
            <w:pPr>
              <w:rPr>
                <w:rFonts w:eastAsia="Cambria Math"/>
                <w:b/>
              </w:rPr>
            </w:pPr>
            <w:r w:rsidRPr="007B5B30">
              <w:rPr>
                <w:rFonts w:eastAsia="Cambria Math"/>
              </w:rPr>
              <w:t xml:space="preserve">Online/Onsite, Discussion Using PPT, Video </w:t>
            </w:r>
            <w:r w:rsidRPr="007B5B30">
              <w:rPr>
                <w:rFonts w:eastAsia="Cambria Math"/>
                <w:b/>
              </w:rPr>
              <w:t xml:space="preserve"> </w:t>
            </w:r>
          </w:p>
          <w:p w14:paraId="353DBC05" w14:textId="77777777" w:rsidR="00545C33" w:rsidRPr="007B5B30" w:rsidRDefault="00545C33" w:rsidP="006B392A">
            <w:pPr>
              <w:rPr>
                <w:rFonts w:eastAsia="Nikosh"/>
                <w:b/>
              </w:rPr>
            </w:pPr>
            <w:r w:rsidRPr="007B5B30">
              <w:rPr>
                <w:rFonts w:eastAsia="Cambria Math"/>
                <w:b/>
              </w:rPr>
              <w:t xml:space="preserve"> </w:t>
            </w:r>
          </w:p>
        </w:tc>
        <w:tc>
          <w:tcPr>
            <w:tcW w:w="1425" w:type="dxa"/>
            <w:vAlign w:val="center"/>
          </w:tcPr>
          <w:p w14:paraId="1C62E968" w14:textId="77777777" w:rsidR="00545C33" w:rsidRPr="007B5B30" w:rsidRDefault="00545C33" w:rsidP="006B392A">
            <w:pPr>
              <w:jc w:val="center"/>
              <w:rPr>
                <w:bCs/>
              </w:rPr>
            </w:pPr>
            <w:r w:rsidRPr="007B5B30">
              <w:rPr>
                <w:bCs/>
              </w:rPr>
              <w:t>AS1, AS2</w:t>
            </w:r>
          </w:p>
          <w:p w14:paraId="19A0E93D" w14:textId="77777777" w:rsidR="00545C33" w:rsidRPr="007B5B30" w:rsidRDefault="00545C33" w:rsidP="006B392A">
            <w:pPr>
              <w:jc w:val="center"/>
              <w:rPr>
                <w:rFonts w:eastAsia="Nikosh"/>
                <w:bCs/>
              </w:rPr>
            </w:pPr>
          </w:p>
        </w:tc>
        <w:tc>
          <w:tcPr>
            <w:tcW w:w="1177" w:type="dxa"/>
            <w:vAlign w:val="center"/>
          </w:tcPr>
          <w:p w14:paraId="4D209450" w14:textId="77777777" w:rsidR="00545C33" w:rsidRPr="007B5B30" w:rsidRDefault="00545C33" w:rsidP="006B392A">
            <w:pPr>
              <w:jc w:val="center"/>
              <w:rPr>
                <w:rFonts w:eastAsia="Nikosh"/>
              </w:rPr>
            </w:pPr>
            <w:r w:rsidRPr="007B5B30">
              <w:rPr>
                <w:rFonts w:eastAsia="Nikosh"/>
              </w:rPr>
              <w:t>CLO3</w:t>
            </w:r>
          </w:p>
          <w:p w14:paraId="75E6A204" w14:textId="77777777" w:rsidR="00545C33" w:rsidRPr="007B5B30" w:rsidRDefault="00545C33" w:rsidP="006B392A">
            <w:pPr>
              <w:jc w:val="center"/>
              <w:rPr>
                <w:rFonts w:eastAsia="Nikosh"/>
              </w:rPr>
            </w:pPr>
            <w:r w:rsidRPr="007B5B30">
              <w:rPr>
                <w:rFonts w:eastAsia="Nikosh"/>
              </w:rPr>
              <w:t xml:space="preserve">CLO4 </w:t>
            </w:r>
          </w:p>
        </w:tc>
      </w:tr>
      <w:tr w:rsidR="00545C33" w:rsidRPr="007B5B30" w14:paraId="06420C3D" w14:textId="77777777" w:rsidTr="006B392A">
        <w:trPr>
          <w:trHeight w:val="353"/>
          <w:jc w:val="center"/>
        </w:trPr>
        <w:tc>
          <w:tcPr>
            <w:tcW w:w="9830" w:type="dxa"/>
            <w:gridSpan w:val="5"/>
            <w:vAlign w:val="center"/>
          </w:tcPr>
          <w:p w14:paraId="29BB02EF" w14:textId="77777777" w:rsidR="00545C33" w:rsidRPr="006C6087" w:rsidRDefault="00545C33" w:rsidP="006B392A">
            <w:pPr>
              <w:rPr>
                <w:rFonts w:eastAsia="Nikosh"/>
                <w:bCs/>
              </w:rPr>
            </w:pPr>
            <w:r w:rsidRPr="006C6087">
              <w:rPr>
                <w:rFonts w:eastAsia="Nikosh"/>
                <w:bCs/>
              </w:rPr>
              <w:t>Presentation 2: Topics will be provided as Individual or Group</w:t>
            </w:r>
          </w:p>
          <w:p w14:paraId="066C5D40" w14:textId="77777777" w:rsidR="00545C33" w:rsidRPr="007B5B30" w:rsidRDefault="00545C33" w:rsidP="006B392A">
            <w:pPr>
              <w:rPr>
                <w:rFonts w:eastAsia="Nikosh"/>
                <w:b/>
              </w:rPr>
            </w:pPr>
            <w:r w:rsidRPr="006C6087">
              <w:rPr>
                <w:rFonts w:eastAsia="Nikosh"/>
                <w:bCs/>
              </w:rPr>
              <w:t>AS3</w:t>
            </w:r>
          </w:p>
        </w:tc>
      </w:tr>
      <w:tr w:rsidR="00545C33" w:rsidRPr="007B5B30" w14:paraId="265E24FD" w14:textId="77777777" w:rsidTr="006B392A">
        <w:trPr>
          <w:trHeight w:val="353"/>
          <w:jc w:val="center"/>
        </w:trPr>
        <w:tc>
          <w:tcPr>
            <w:tcW w:w="1525" w:type="dxa"/>
            <w:vMerge w:val="restart"/>
            <w:vAlign w:val="center"/>
          </w:tcPr>
          <w:p w14:paraId="2EDC252D" w14:textId="77777777" w:rsidR="00545C33" w:rsidRPr="007B5B30" w:rsidRDefault="00545C33" w:rsidP="006B392A">
            <w:pPr>
              <w:jc w:val="center"/>
              <w:rPr>
                <w:rFonts w:eastAsia="Nikosh"/>
                <w:b/>
              </w:rPr>
            </w:pPr>
            <w:r w:rsidRPr="007B5B30">
              <w:rPr>
                <w:rFonts w:eastAsia="Nikosh"/>
                <w:b/>
              </w:rPr>
              <w:t>Week-18</w:t>
            </w:r>
          </w:p>
          <w:p w14:paraId="4E8AFED9" w14:textId="77777777" w:rsidR="00545C33" w:rsidRPr="007B5B30" w:rsidRDefault="00545C33" w:rsidP="006B392A">
            <w:pPr>
              <w:jc w:val="center"/>
              <w:rPr>
                <w:rFonts w:eastAsia="Nikosh"/>
                <w:b/>
              </w:rPr>
            </w:pPr>
          </w:p>
          <w:p w14:paraId="455F99F5" w14:textId="77777777" w:rsidR="00545C33" w:rsidRPr="007B5B30" w:rsidRDefault="00545C33" w:rsidP="006B392A">
            <w:pPr>
              <w:jc w:val="center"/>
              <w:rPr>
                <w:rFonts w:eastAsia="Nikosh"/>
              </w:rPr>
            </w:pPr>
            <w:r w:rsidRPr="007B5B30">
              <w:rPr>
                <w:rFonts w:eastAsia="Nikosh"/>
              </w:rPr>
              <w:t>Lesson 1 &amp; 2</w:t>
            </w:r>
          </w:p>
          <w:p w14:paraId="7FA21EA5" w14:textId="77777777" w:rsidR="00545C33" w:rsidRPr="007B5B30" w:rsidRDefault="00545C33" w:rsidP="006B392A">
            <w:pPr>
              <w:jc w:val="center"/>
              <w:rPr>
                <w:rFonts w:eastAsia="Nikosh"/>
                <w:b/>
              </w:rPr>
            </w:pPr>
            <w:r w:rsidRPr="007B5B30">
              <w:rPr>
                <w:rFonts w:eastAsia="Nikosh"/>
              </w:rPr>
              <w:t>[ 3 Hours]</w:t>
            </w:r>
          </w:p>
        </w:tc>
        <w:tc>
          <w:tcPr>
            <w:tcW w:w="2880" w:type="dxa"/>
            <w:vAlign w:val="center"/>
          </w:tcPr>
          <w:p w14:paraId="097EAD8F" w14:textId="77777777" w:rsidR="00545C33" w:rsidRDefault="00545C33" w:rsidP="006B392A">
            <w:pPr>
              <w:rPr>
                <w:rFonts w:eastAsia="Nikosh"/>
                <w:b/>
              </w:rPr>
            </w:pPr>
            <w:r w:rsidRPr="007B5B30">
              <w:rPr>
                <w:rFonts w:eastAsia="Nikosh"/>
                <w:b/>
              </w:rPr>
              <w:t xml:space="preserve">Lesson 1: </w:t>
            </w:r>
          </w:p>
          <w:p w14:paraId="5BD5061D" w14:textId="77777777" w:rsidR="00545C33" w:rsidRPr="007B5B30" w:rsidRDefault="00545C33" w:rsidP="006B392A">
            <w:pPr>
              <w:rPr>
                <w:rFonts w:eastAsia="Times New Roman"/>
                <w:color w:val="000000"/>
              </w:rPr>
            </w:pPr>
            <w:r w:rsidRPr="007B5B30">
              <w:rPr>
                <w:rFonts w:eastAsia="Times New Roman"/>
                <w:color w:val="000000"/>
              </w:rPr>
              <w:t>Writing essays: descriptive/narrative essays</w:t>
            </w:r>
          </w:p>
        </w:tc>
        <w:tc>
          <w:tcPr>
            <w:tcW w:w="2823" w:type="dxa"/>
          </w:tcPr>
          <w:p w14:paraId="16586519" w14:textId="77777777" w:rsidR="00545C33" w:rsidRPr="007B5B30" w:rsidRDefault="00545C33" w:rsidP="006B392A">
            <w:pPr>
              <w:rPr>
                <w:rFonts w:eastAsia="Nikosh"/>
                <w:b/>
              </w:rPr>
            </w:pPr>
            <w:r w:rsidRPr="007B5B30">
              <w:rPr>
                <w:rFonts w:eastAsia="Cambria Math"/>
              </w:rPr>
              <w:t xml:space="preserve">Online/Onsite, Discussion Using PPT, Video </w:t>
            </w:r>
            <w:r w:rsidRPr="007B5B30">
              <w:rPr>
                <w:rFonts w:eastAsia="Cambria Math"/>
                <w:b/>
              </w:rPr>
              <w:t xml:space="preserve">  </w:t>
            </w:r>
          </w:p>
        </w:tc>
        <w:tc>
          <w:tcPr>
            <w:tcW w:w="1425" w:type="dxa"/>
            <w:vAlign w:val="center"/>
          </w:tcPr>
          <w:p w14:paraId="582B2C66" w14:textId="77777777" w:rsidR="00545C33" w:rsidRPr="007B5B30" w:rsidRDefault="00545C33" w:rsidP="006B392A">
            <w:pPr>
              <w:jc w:val="center"/>
              <w:rPr>
                <w:rFonts w:eastAsia="Nikosh"/>
                <w:bCs/>
              </w:rPr>
            </w:pPr>
            <w:r w:rsidRPr="007B5B30">
              <w:rPr>
                <w:bCs/>
              </w:rPr>
              <w:t>AS1, AS2</w:t>
            </w:r>
          </w:p>
        </w:tc>
        <w:tc>
          <w:tcPr>
            <w:tcW w:w="1177" w:type="dxa"/>
            <w:tcBorders>
              <w:bottom w:val="single" w:sz="4" w:space="0" w:color="auto"/>
            </w:tcBorders>
            <w:vAlign w:val="center"/>
          </w:tcPr>
          <w:p w14:paraId="0B53275D" w14:textId="77777777" w:rsidR="00545C33" w:rsidRPr="007B5B30" w:rsidRDefault="00545C33" w:rsidP="006B392A">
            <w:pPr>
              <w:jc w:val="center"/>
              <w:rPr>
                <w:rFonts w:eastAsia="Nikosh"/>
              </w:rPr>
            </w:pPr>
            <w:r w:rsidRPr="007B5B30">
              <w:rPr>
                <w:rFonts w:eastAsia="Nikosh"/>
              </w:rPr>
              <w:t xml:space="preserve">CLO3 </w:t>
            </w:r>
          </w:p>
          <w:p w14:paraId="1019DA41" w14:textId="77777777" w:rsidR="00545C33" w:rsidRPr="007B5B30" w:rsidRDefault="00545C33" w:rsidP="006B392A">
            <w:pPr>
              <w:jc w:val="center"/>
              <w:rPr>
                <w:rFonts w:eastAsia="Nikosh"/>
              </w:rPr>
            </w:pPr>
            <w:r w:rsidRPr="007B5B30">
              <w:rPr>
                <w:rFonts w:eastAsia="Nikosh"/>
              </w:rPr>
              <w:t xml:space="preserve">CLO4 </w:t>
            </w:r>
          </w:p>
          <w:p w14:paraId="4AD69D52" w14:textId="77777777" w:rsidR="00545C33" w:rsidRPr="007B5B30" w:rsidRDefault="00545C33" w:rsidP="006B392A">
            <w:pPr>
              <w:jc w:val="center"/>
              <w:rPr>
                <w:rFonts w:eastAsia="Nikosh"/>
              </w:rPr>
            </w:pPr>
          </w:p>
        </w:tc>
      </w:tr>
      <w:tr w:rsidR="00545C33" w:rsidRPr="007B5B30" w14:paraId="6BEC758D" w14:textId="77777777" w:rsidTr="006B392A">
        <w:trPr>
          <w:trHeight w:val="353"/>
          <w:jc w:val="center"/>
        </w:trPr>
        <w:tc>
          <w:tcPr>
            <w:tcW w:w="1525" w:type="dxa"/>
            <w:vMerge/>
            <w:vAlign w:val="center"/>
          </w:tcPr>
          <w:p w14:paraId="04BDBB5B" w14:textId="77777777" w:rsidR="00545C33" w:rsidRPr="007B5B30" w:rsidRDefault="00545C33" w:rsidP="006B392A">
            <w:pPr>
              <w:widowControl w:val="0"/>
              <w:rPr>
                <w:rFonts w:eastAsia="Nikosh"/>
                <w:b/>
              </w:rPr>
            </w:pPr>
          </w:p>
        </w:tc>
        <w:tc>
          <w:tcPr>
            <w:tcW w:w="2880" w:type="dxa"/>
            <w:vAlign w:val="center"/>
          </w:tcPr>
          <w:p w14:paraId="7DC9436F" w14:textId="77777777" w:rsidR="00545C33" w:rsidRDefault="00545C33" w:rsidP="006B392A">
            <w:pPr>
              <w:rPr>
                <w:rFonts w:eastAsia="Nikosh"/>
                <w:b/>
              </w:rPr>
            </w:pPr>
            <w:r w:rsidRPr="007B5B30">
              <w:rPr>
                <w:rFonts w:eastAsia="Nikosh"/>
                <w:b/>
              </w:rPr>
              <w:t xml:space="preserve">Lesson 2: </w:t>
            </w:r>
          </w:p>
          <w:p w14:paraId="2D2CEE10" w14:textId="77777777" w:rsidR="00545C33" w:rsidRPr="007B5B30" w:rsidRDefault="00545C33" w:rsidP="006B392A">
            <w:pPr>
              <w:rPr>
                <w:rFonts w:eastAsia="Nikosh"/>
                <w:b/>
              </w:rPr>
            </w:pPr>
            <w:r w:rsidRPr="007B5B30">
              <w:rPr>
                <w:rFonts w:eastAsia="Times New Roman"/>
                <w:color w:val="000000"/>
              </w:rPr>
              <w:t>Writing essays: peer work on sample analysis</w:t>
            </w:r>
          </w:p>
        </w:tc>
        <w:tc>
          <w:tcPr>
            <w:tcW w:w="2823" w:type="dxa"/>
          </w:tcPr>
          <w:p w14:paraId="2FB5B5A7" w14:textId="77777777" w:rsidR="00545C33" w:rsidRPr="007B5B30" w:rsidRDefault="00545C33" w:rsidP="006B392A">
            <w:pPr>
              <w:rPr>
                <w:rFonts w:eastAsia="Cambria Math"/>
                <w:b/>
              </w:rPr>
            </w:pPr>
            <w:r w:rsidRPr="007B5B30">
              <w:rPr>
                <w:rFonts w:eastAsia="Cambria Math"/>
              </w:rPr>
              <w:t xml:space="preserve">Online/Onsite, Discussion Using PPT, Video </w:t>
            </w:r>
            <w:r w:rsidRPr="007B5B30">
              <w:rPr>
                <w:rFonts w:eastAsia="Cambria Math"/>
                <w:b/>
              </w:rPr>
              <w:t xml:space="preserve"> </w:t>
            </w:r>
          </w:p>
          <w:p w14:paraId="69069956" w14:textId="77777777" w:rsidR="00545C33" w:rsidRPr="007B5B30" w:rsidRDefault="00545C33" w:rsidP="006B392A">
            <w:pPr>
              <w:rPr>
                <w:rFonts w:eastAsia="Nikosh"/>
                <w:b/>
              </w:rPr>
            </w:pPr>
            <w:r w:rsidRPr="007B5B30">
              <w:rPr>
                <w:rFonts w:eastAsia="Cambria Math"/>
                <w:b/>
              </w:rPr>
              <w:t xml:space="preserve"> </w:t>
            </w:r>
          </w:p>
        </w:tc>
        <w:tc>
          <w:tcPr>
            <w:tcW w:w="1425" w:type="dxa"/>
            <w:vAlign w:val="center"/>
          </w:tcPr>
          <w:p w14:paraId="3D3577FF" w14:textId="77777777" w:rsidR="00545C33" w:rsidRPr="007B5B30" w:rsidRDefault="00545C33" w:rsidP="006B392A">
            <w:pPr>
              <w:jc w:val="center"/>
              <w:rPr>
                <w:bCs/>
              </w:rPr>
            </w:pPr>
            <w:r w:rsidRPr="007B5B30">
              <w:rPr>
                <w:bCs/>
              </w:rPr>
              <w:t>AS1, AS2</w:t>
            </w:r>
          </w:p>
          <w:p w14:paraId="47493FDD" w14:textId="77777777" w:rsidR="00545C33" w:rsidRPr="007B5B30" w:rsidRDefault="00545C33" w:rsidP="006B392A">
            <w:pPr>
              <w:widowControl w:val="0"/>
              <w:jc w:val="center"/>
              <w:rPr>
                <w:rFonts w:eastAsia="Nikosh"/>
                <w:bCs/>
              </w:rPr>
            </w:pPr>
          </w:p>
        </w:tc>
        <w:tc>
          <w:tcPr>
            <w:tcW w:w="1177" w:type="dxa"/>
            <w:tcBorders>
              <w:top w:val="single" w:sz="4" w:space="0" w:color="auto"/>
            </w:tcBorders>
            <w:vAlign w:val="center"/>
          </w:tcPr>
          <w:p w14:paraId="6023CD09" w14:textId="77777777" w:rsidR="00545C33" w:rsidRPr="007B5B30" w:rsidRDefault="00545C33" w:rsidP="006B392A">
            <w:pPr>
              <w:jc w:val="center"/>
              <w:rPr>
                <w:rFonts w:eastAsia="Nikosh"/>
              </w:rPr>
            </w:pPr>
            <w:r w:rsidRPr="007B5B30">
              <w:rPr>
                <w:rFonts w:eastAsia="Nikosh"/>
              </w:rPr>
              <w:t>CLO3</w:t>
            </w:r>
          </w:p>
          <w:p w14:paraId="587DC49C" w14:textId="77777777" w:rsidR="00545C33" w:rsidRPr="007B5B30" w:rsidRDefault="00545C33" w:rsidP="006B392A">
            <w:pPr>
              <w:widowControl w:val="0"/>
              <w:jc w:val="center"/>
              <w:rPr>
                <w:rFonts w:eastAsia="Nikosh"/>
              </w:rPr>
            </w:pPr>
            <w:r w:rsidRPr="007B5B30">
              <w:rPr>
                <w:rFonts w:eastAsia="Nikosh"/>
              </w:rPr>
              <w:t>CLO4</w:t>
            </w:r>
          </w:p>
        </w:tc>
      </w:tr>
      <w:tr w:rsidR="00545C33" w:rsidRPr="007B5B30" w14:paraId="72D75118" w14:textId="77777777" w:rsidTr="006B392A">
        <w:trPr>
          <w:trHeight w:val="353"/>
          <w:jc w:val="center"/>
        </w:trPr>
        <w:tc>
          <w:tcPr>
            <w:tcW w:w="1525" w:type="dxa"/>
            <w:vMerge w:val="restart"/>
            <w:vAlign w:val="center"/>
          </w:tcPr>
          <w:p w14:paraId="69669D1A" w14:textId="77777777" w:rsidR="00545C33" w:rsidRPr="007B5B30" w:rsidRDefault="00545C33" w:rsidP="006B392A">
            <w:pPr>
              <w:jc w:val="center"/>
              <w:rPr>
                <w:rFonts w:eastAsia="Nikosh"/>
                <w:b/>
              </w:rPr>
            </w:pPr>
            <w:r w:rsidRPr="007B5B30">
              <w:rPr>
                <w:rFonts w:eastAsia="Nikosh"/>
                <w:b/>
              </w:rPr>
              <w:t>Week-19</w:t>
            </w:r>
          </w:p>
          <w:p w14:paraId="20A5EA74" w14:textId="77777777" w:rsidR="00545C33" w:rsidRPr="007B5B30" w:rsidRDefault="00545C33" w:rsidP="006B392A">
            <w:pPr>
              <w:jc w:val="center"/>
              <w:rPr>
                <w:rFonts w:eastAsia="Nikosh"/>
                <w:b/>
              </w:rPr>
            </w:pPr>
          </w:p>
          <w:p w14:paraId="18202F39" w14:textId="77777777" w:rsidR="00545C33" w:rsidRPr="007B5B30" w:rsidRDefault="00545C33" w:rsidP="006B392A">
            <w:pPr>
              <w:jc w:val="center"/>
              <w:rPr>
                <w:rFonts w:eastAsia="Nikosh"/>
              </w:rPr>
            </w:pPr>
            <w:r w:rsidRPr="007B5B30">
              <w:rPr>
                <w:rFonts w:eastAsia="Nikosh"/>
              </w:rPr>
              <w:t>Lesson 1 &amp; 2</w:t>
            </w:r>
          </w:p>
          <w:p w14:paraId="25C05156" w14:textId="77777777" w:rsidR="00545C33" w:rsidRPr="007B5B30" w:rsidRDefault="00545C33" w:rsidP="006B392A">
            <w:pPr>
              <w:jc w:val="center"/>
              <w:rPr>
                <w:rFonts w:eastAsia="Nikosh"/>
                <w:b/>
              </w:rPr>
            </w:pPr>
            <w:r w:rsidRPr="007B5B30">
              <w:rPr>
                <w:rFonts w:eastAsia="Nikosh"/>
              </w:rPr>
              <w:t>[ 3 Hours]</w:t>
            </w:r>
          </w:p>
        </w:tc>
        <w:tc>
          <w:tcPr>
            <w:tcW w:w="2880" w:type="dxa"/>
            <w:vAlign w:val="center"/>
          </w:tcPr>
          <w:p w14:paraId="5DFD097C" w14:textId="77777777" w:rsidR="00545C33" w:rsidRDefault="00545C33" w:rsidP="006B392A">
            <w:pPr>
              <w:rPr>
                <w:rFonts w:eastAsia="Nikosh"/>
                <w:b/>
              </w:rPr>
            </w:pPr>
            <w:r w:rsidRPr="007B5B30">
              <w:rPr>
                <w:rFonts w:eastAsia="Nikosh"/>
                <w:b/>
              </w:rPr>
              <w:t xml:space="preserve">Lesson 1: </w:t>
            </w:r>
          </w:p>
          <w:p w14:paraId="4F61D18F" w14:textId="77777777" w:rsidR="00545C33" w:rsidRPr="007B5B30" w:rsidRDefault="00545C33" w:rsidP="006B392A">
            <w:pPr>
              <w:rPr>
                <w:rFonts w:eastAsia="Nikosh"/>
              </w:rPr>
            </w:pPr>
            <w:r w:rsidRPr="007B5B30">
              <w:rPr>
                <w:rFonts w:eastAsia="Times New Roman"/>
                <w:color w:val="000000"/>
              </w:rPr>
              <w:t>Writing essays: classroom peer feedback on student’s writing homework</w:t>
            </w:r>
          </w:p>
        </w:tc>
        <w:tc>
          <w:tcPr>
            <w:tcW w:w="2823" w:type="dxa"/>
          </w:tcPr>
          <w:p w14:paraId="76B129EC" w14:textId="77777777" w:rsidR="00545C33" w:rsidRPr="007B5B30" w:rsidRDefault="00545C33" w:rsidP="006B392A">
            <w:pPr>
              <w:rPr>
                <w:rFonts w:eastAsia="Cambria Math"/>
                <w:b/>
              </w:rPr>
            </w:pPr>
            <w:r w:rsidRPr="007B5B30">
              <w:rPr>
                <w:rFonts w:eastAsia="Cambria Math"/>
              </w:rPr>
              <w:t xml:space="preserve">Online/Onsite, Discussion Using PPT, Video </w:t>
            </w:r>
            <w:r w:rsidRPr="007B5B30">
              <w:rPr>
                <w:rFonts w:eastAsia="Cambria Math"/>
                <w:b/>
              </w:rPr>
              <w:t xml:space="preserve"> </w:t>
            </w:r>
          </w:p>
          <w:p w14:paraId="05A22DD0" w14:textId="77777777" w:rsidR="00545C33" w:rsidRPr="007B5B30" w:rsidRDefault="00545C33" w:rsidP="006B392A">
            <w:pPr>
              <w:rPr>
                <w:rFonts w:eastAsia="Nikosh"/>
                <w:b/>
              </w:rPr>
            </w:pPr>
            <w:r w:rsidRPr="007B5B30">
              <w:rPr>
                <w:rFonts w:eastAsia="Cambria Math"/>
                <w:b/>
              </w:rPr>
              <w:t xml:space="preserve"> </w:t>
            </w:r>
          </w:p>
        </w:tc>
        <w:tc>
          <w:tcPr>
            <w:tcW w:w="1425" w:type="dxa"/>
            <w:vAlign w:val="center"/>
          </w:tcPr>
          <w:p w14:paraId="39C42768" w14:textId="77777777" w:rsidR="00545C33" w:rsidRPr="007B5B30" w:rsidRDefault="00545C33" w:rsidP="006B392A">
            <w:pPr>
              <w:jc w:val="center"/>
              <w:rPr>
                <w:bCs/>
              </w:rPr>
            </w:pPr>
            <w:r w:rsidRPr="007B5B30">
              <w:rPr>
                <w:bCs/>
              </w:rPr>
              <w:t>AS1, AS2</w:t>
            </w:r>
          </w:p>
          <w:p w14:paraId="35288604" w14:textId="77777777" w:rsidR="00545C33" w:rsidRPr="007B5B30" w:rsidRDefault="00545C33" w:rsidP="006B392A">
            <w:pPr>
              <w:jc w:val="center"/>
              <w:rPr>
                <w:rFonts w:eastAsia="Nikosh"/>
                <w:bCs/>
              </w:rPr>
            </w:pPr>
          </w:p>
        </w:tc>
        <w:tc>
          <w:tcPr>
            <w:tcW w:w="1177" w:type="dxa"/>
            <w:vAlign w:val="center"/>
          </w:tcPr>
          <w:p w14:paraId="6EAA1AFF" w14:textId="77777777" w:rsidR="00545C33" w:rsidRPr="007B5B30" w:rsidRDefault="00545C33" w:rsidP="006B392A">
            <w:pPr>
              <w:jc w:val="center"/>
              <w:rPr>
                <w:rFonts w:eastAsia="Nikosh"/>
              </w:rPr>
            </w:pPr>
            <w:r w:rsidRPr="007B5B30">
              <w:rPr>
                <w:rFonts w:eastAsia="Nikosh"/>
              </w:rPr>
              <w:t>CLO3</w:t>
            </w:r>
          </w:p>
          <w:p w14:paraId="0EDA96C9" w14:textId="77777777" w:rsidR="00545C33" w:rsidRPr="007B5B30" w:rsidRDefault="00545C33" w:rsidP="006B392A">
            <w:pPr>
              <w:jc w:val="center"/>
              <w:rPr>
                <w:rFonts w:eastAsia="Nikosh"/>
              </w:rPr>
            </w:pPr>
            <w:r w:rsidRPr="007B5B30">
              <w:rPr>
                <w:rFonts w:eastAsia="Nikosh"/>
              </w:rPr>
              <w:t xml:space="preserve">CLO4 </w:t>
            </w:r>
          </w:p>
        </w:tc>
      </w:tr>
      <w:tr w:rsidR="00545C33" w:rsidRPr="007B5B30" w14:paraId="4D41F008" w14:textId="77777777" w:rsidTr="006B392A">
        <w:trPr>
          <w:trHeight w:val="953"/>
          <w:jc w:val="center"/>
        </w:trPr>
        <w:tc>
          <w:tcPr>
            <w:tcW w:w="1525" w:type="dxa"/>
            <w:vMerge/>
            <w:vAlign w:val="center"/>
          </w:tcPr>
          <w:p w14:paraId="494EE8C6" w14:textId="77777777" w:rsidR="00545C33" w:rsidRPr="007B5B30" w:rsidRDefault="00545C33" w:rsidP="006B392A">
            <w:pPr>
              <w:widowControl w:val="0"/>
              <w:rPr>
                <w:rFonts w:eastAsia="Nikosh"/>
                <w:b/>
              </w:rPr>
            </w:pPr>
          </w:p>
        </w:tc>
        <w:tc>
          <w:tcPr>
            <w:tcW w:w="2880" w:type="dxa"/>
            <w:vAlign w:val="center"/>
          </w:tcPr>
          <w:p w14:paraId="7344D2DC" w14:textId="77777777" w:rsidR="00545C33" w:rsidRDefault="00545C33" w:rsidP="006B392A">
            <w:pPr>
              <w:rPr>
                <w:rFonts w:eastAsia="Nikosh"/>
                <w:b/>
              </w:rPr>
            </w:pPr>
            <w:r w:rsidRPr="007B5B30">
              <w:rPr>
                <w:rFonts w:eastAsia="Nikosh"/>
                <w:b/>
              </w:rPr>
              <w:t xml:space="preserve">Lesson 2: </w:t>
            </w:r>
          </w:p>
          <w:p w14:paraId="325A4772" w14:textId="77777777" w:rsidR="00545C33" w:rsidRPr="007B5B30" w:rsidRDefault="00545C33" w:rsidP="006B392A">
            <w:pPr>
              <w:rPr>
                <w:rFonts w:eastAsia="Nikosh"/>
              </w:rPr>
            </w:pPr>
            <w:r w:rsidRPr="007B5B30">
              <w:rPr>
                <w:rFonts w:eastAsia="Times New Roman"/>
                <w:color w:val="000000"/>
              </w:rPr>
              <w:t>Writing essays: class practice</w:t>
            </w:r>
          </w:p>
        </w:tc>
        <w:tc>
          <w:tcPr>
            <w:tcW w:w="2823" w:type="dxa"/>
            <w:tcBorders>
              <w:bottom w:val="single" w:sz="4" w:space="0" w:color="auto"/>
            </w:tcBorders>
          </w:tcPr>
          <w:p w14:paraId="4C73AE44" w14:textId="77777777" w:rsidR="00545C33" w:rsidRPr="007B5B30" w:rsidRDefault="00545C33" w:rsidP="006B392A">
            <w:pPr>
              <w:rPr>
                <w:rFonts w:eastAsia="Nikosh"/>
                <w:b/>
              </w:rPr>
            </w:pPr>
            <w:r w:rsidRPr="007B5B30">
              <w:rPr>
                <w:rFonts w:eastAsia="Cambria Math"/>
              </w:rPr>
              <w:t xml:space="preserve">Online/Onsite, Discussion Using PPT, Video </w:t>
            </w:r>
            <w:r w:rsidRPr="007B5B30">
              <w:rPr>
                <w:rFonts w:eastAsia="Cambria Math"/>
                <w:b/>
              </w:rPr>
              <w:t xml:space="preserve"> </w:t>
            </w:r>
          </w:p>
        </w:tc>
        <w:tc>
          <w:tcPr>
            <w:tcW w:w="1425" w:type="dxa"/>
            <w:tcBorders>
              <w:bottom w:val="single" w:sz="4" w:space="0" w:color="auto"/>
            </w:tcBorders>
            <w:vAlign w:val="center"/>
          </w:tcPr>
          <w:p w14:paraId="0CF135FB" w14:textId="77777777" w:rsidR="00545C33" w:rsidRPr="007B5B30" w:rsidRDefault="00545C33" w:rsidP="006B392A">
            <w:pPr>
              <w:jc w:val="center"/>
              <w:rPr>
                <w:rFonts w:eastAsia="Nikosh"/>
                <w:bCs/>
              </w:rPr>
            </w:pPr>
            <w:r w:rsidRPr="007B5B30">
              <w:rPr>
                <w:rFonts w:eastAsia="SimSun"/>
                <w:bCs/>
                <w:color w:val="000000"/>
                <w:lang w:eastAsia="zh-CN"/>
              </w:rPr>
              <w:t>AS2</w:t>
            </w:r>
          </w:p>
        </w:tc>
        <w:tc>
          <w:tcPr>
            <w:tcW w:w="1177" w:type="dxa"/>
            <w:vAlign w:val="center"/>
          </w:tcPr>
          <w:p w14:paraId="1CB09868" w14:textId="77777777" w:rsidR="00545C33" w:rsidRPr="007B5B30" w:rsidRDefault="00545C33" w:rsidP="006B392A">
            <w:pPr>
              <w:jc w:val="center"/>
              <w:rPr>
                <w:rFonts w:eastAsia="Nikosh"/>
              </w:rPr>
            </w:pPr>
            <w:r w:rsidRPr="007B5B30">
              <w:rPr>
                <w:rFonts w:eastAsia="Nikosh"/>
              </w:rPr>
              <w:t>CLO1</w:t>
            </w:r>
          </w:p>
          <w:p w14:paraId="3DD3866D" w14:textId="77777777" w:rsidR="00545C33" w:rsidRPr="007B5B30" w:rsidRDefault="00545C33" w:rsidP="006B392A">
            <w:pPr>
              <w:jc w:val="center"/>
              <w:rPr>
                <w:rFonts w:eastAsia="Nikosh"/>
              </w:rPr>
            </w:pPr>
            <w:r w:rsidRPr="007B5B30">
              <w:rPr>
                <w:rFonts w:eastAsia="Nikosh"/>
              </w:rPr>
              <w:t>CLO2</w:t>
            </w:r>
          </w:p>
          <w:p w14:paraId="76D8E9B9" w14:textId="77777777" w:rsidR="00545C33" w:rsidRPr="007B5B30" w:rsidRDefault="00545C33" w:rsidP="006B392A">
            <w:pPr>
              <w:jc w:val="center"/>
              <w:rPr>
                <w:rFonts w:eastAsia="Nikosh"/>
              </w:rPr>
            </w:pPr>
            <w:r w:rsidRPr="007B5B30">
              <w:rPr>
                <w:rFonts w:eastAsia="Nikosh"/>
              </w:rPr>
              <w:t>CLO3</w:t>
            </w:r>
          </w:p>
          <w:p w14:paraId="7A8B4E26" w14:textId="77777777" w:rsidR="00545C33" w:rsidRPr="007B5B30" w:rsidRDefault="00545C33" w:rsidP="006B392A">
            <w:pPr>
              <w:jc w:val="center"/>
              <w:rPr>
                <w:rFonts w:eastAsia="Nikosh"/>
              </w:rPr>
            </w:pPr>
            <w:r w:rsidRPr="007B5B30">
              <w:rPr>
                <w:rFonts w:eastAsia="Nikosh"/>
              </w:rPr>
              <w:t>CLO4</w:t>
            </w:r>
          </w:p>
        </w:tc>
      </w:tr>
      <w:tr w:rsidR="00545C33" w:rsidRPr="007B5B30" w14:paraId="366B282F" w14:textId="77777777" w:rsidTr="006B392A">
        <w:trPr>
          <w:trHeight w:val="555"/>
          <w:jc w:val="center"/>
        </w:trPr>
        <w:tc>
          <w:tcPr>
            <w:tcW w:w="1525" w:type="dxa"/>
            <w:vMerge w:val="restart"/>
            <w:vAlign w:val="center"/>
          </w:tcPr>
          <w:p w14:paraId="75A22FDB" w14:textId="77777777" w:rsidR="00545C33" w:rsidRDefault="00545C33" w:rsidP="006B392A">
            <w:pPr>
              <w:jc w:val="center"/>
              <w:rPr>
                <w:rFonts w:eastAsia="Nikosh"/>
                <w:b/>
              </w:rPr>
            </w:pPr>
            <w:r w:rsidRPr="007B5B30">
              <w:rPr>
                <w:rFonts w:eastAsia="Nikosh"/>
                <w:b/>
              </w:rPr>
              <w:t>Week – 20</w:t>
            </w:r>
          </w:p>
          <w:p w14:paraId="6A12D34D" w14:textId="77777777" w:rsidR="00545C33" w:rsidRPr="007B5B30" w:rsidRDefault="00545C33" w:rsidP="006B392A">
            <w:pPr>
              <w:jc w:val="center"/>
              <w:rPr>
                <w:rFonts w:eastAsia="Nikosh"/>
                <w:b/>
              </w:rPr>
            </w:pPr>
          </w:p>
          <w:p w14:paraId="6F411CCB" w14:textId="77777777" w:rsidR="00545C33" w:rsidRPr="007B5B30" w:rsidRDefault="00545C33" w:rsidP="006B392A">
            <w:pPr>
              <w:jc w:val="center"/>
              <w:rPr>
                <w:rFonts w:eastAsia="Nikosh"/>
              </w:rPr>
            </w:pPr>
            <w:r w:rsidRPr="007B5B30">
              <w:rPr>
                <w:rFonts w:eastAsia="Nikosh"/>
              </w:rPr>
              <w:t>Lesson 1 &amp; 2</w:t>
            </w:r>
          </w:p>
          <w:p w14:paraId="2FFA8033" w14:textId="77777777" w:rsidR="00545C33" w:rsidRPr="007B5B30" w:rsidRDefault="00545C33" w:rsidP="006B392A">
            <w:pPr>
              <w:widowControl w:val="0"/>
              <w:jc w:val="center"/>
              <w:rPr>
                <w:rFonts w:eastAsia="Nikosh"/>
                <w:b/>
              </w:rPr>
            </w:pPr>
            <w:r w:rsidRPr="007B5B30">
              <w:rPr>
                <w:rFonts w:eastAsia="Nikosh"/>
              </w:rPr>
              <w:t>[ 3 Hours]</w:t>
            </w:r>
          </w:p>
        </w:tc>
        <w:tc>
          <w:tcPr>
            <w:tcW w:w="2880" w:type="dxa"/>
            <w:vAlign w:val="center"/>
          </w:tcPr>
          <w:p w14:paraId="3814E019" w14:textId="77777777" w:rsidR="00545C33" w:rsidRDefault="00545C33" w:rsidP="006B392A">
            <w:pPr>
              <w:rPr>
                <w:rFonts w:eastAsia="Nikosh"/>
                <w:b/>
              </w:rPr>
            </w:pPr>
            <w:r w:rsidRPr="007B5B30">
              <w:rPr>
                <w:rFonts w:eastAsia="Nikosh"/>
                <w:b/>
              </w:rPr>
              <w:t xml:space="preserve">Lesson 1: </w:t>
            </w:r>
          </w:p>
          <w:p w14:paraId="13E5E212" w14:textId="77777777" w:rsidR="00545C33" w:rsidRPr="007B5B30" w:rsidRDefault="00545C33" w:rsidP="006B392A">
            <w:pPr>
              <w:rPr>
                <w:rFonts w:eastAsia="Nikosh"/>
                <w:b/>
              </w:rPr>
            </w:pPr>
            <w:r w:rsidRPr="007B5B30">
              <w:rPr>
                <w:rFonts w:eastAsia="Nikosh"/>
              </w:rPr>
              <w:t>Review class on final term syllabus</w:t>
            </w:r>
          </w:p>
        </w:tc>
        <w:tc>
          <w:tcPr>
            <w:tcW w:w="2823" w:type="dxa"/>
            <w:vAlign w:val="center"/>
          </w:tcPr>
          <w:p w14:paraId="751E8ED9" w14:textId="77777777" w:rsidR="00545C33" w:rsidRPr="007B5B30" w:rsidRDefault="00545C33" w:rsidP="006B392A">
            <w:pPr>
              <w:rPr>
                <w:rFonts w:eastAsia="Cambria Math"/>
                <w:b/>
              </w:rPr>
            </w:pPr>
            <w:r w:rsidRPr="007B5B30">
              <w:rPr>
                <w:rFonts w:eastAsia="Cambria Math"/>
              </w:rPr>
              <w:t xml:space="preserve">Online/Onsite, Discussion Using PPT, Video </w:t>
            </w:r>
            <w:r w:rsidRPr="007B5B30">
              <w:rPr>
                <w:rFonts w:eastAsia="Cambria Math"/>
                <w:b/>
              </w:rPr>
              <w:t xml:space="preserve"> </w:t>
            </w:r>
          </w:p>
        </w:tc>
        <w:tc>
          <w:tcPr>
            <w:tcW w:w="1425" w:type="dxa"/>
            <w:tcBorders>
              <w:bottom w:val="single" w:sz="4" w:space="0" w:color="auto"/>
            </w:tcBorders>
            <w:vAlign w:val="center"/>
          </w:tcPr>
          <w:p w14:paraId="305B1185" w14:textId="77777777" w:rsidR="00545C33" w:rsidRPr="007B5B30" w:rsidRDefault="00545C33" w:rsidP="006B392A">
            <w:pPr>
              <w:jc w:val="center"/>
              <w:rPr>
                <w:rFonts w:eastAsia="SimSun"/>
                <w:bCs/>
                <w:color w:val="000000"/>
                <w:lang w:eastAsia="zh-CN"/>
              </w:rPr>
            </w:pPr>
            <w:r w:rsidRPr="007B5B30">
              <w:rPr>
                <w:rFonts w:eastAsia="SimSun"/>
                <w:bCs/>
                <w:color w:val="000000"/>
                <w:lang w:eastAsia="zh-CN"/>
              </w:rPr>
              <w:t>AS2</w:t>
            </w:r>
            <w:r w:rsidRPr="007B5B30">
              <w:rPr>
                <w:rFonts w:eastAsia="Nikosh"/>
                <w:bCs/>
              </w:rPr>
              <w:t>, AS5</w:t>
            </w:r>
          </w:p>
        </w:tc>
        <w:tc>
          <w:tcPr>
            <w:tcW w:w="1177" w:type="dxa"/>
            <w:tcBorders>
              <w:bottom w:val="single" w:sz="4" w:space="0" w:color="auto"/>
            </w:tcBorders>
            <w:vAlign w:val="center"/>
          </w:tcPr>
          <w:p w14:paraId="30BBEA5E" w14:textId="77777777" w:rsidR="00545C33" w:rsidRPr="007B5B30" w:rsidRDefault="00545C33" w:rsidP="006B392A">
            <w:pPr>
              <w:jc w:val="center"/>
              <w:rPr>
                <w:rFonts w:eastAsia="Nikosh"/>
              </w:rPr>
            </w:pPr>
            <w:r w:rsidRPr="007B5B30">
              <w:rPr>
                <w:rFonts w:eastAsia="Nikosh"/>
              </w:rPr>
              <w:t>CLO1</w:t>
            </w:r>
          </w:p>
          <w:p w14:paraId="341AE3D4" w14:textId="77777777" w:rsidR="00545C33" w:rsidRPr="007B5B30" w:rsidRDefault="00545C33" w:rsidP="006B392A">
            <w:pPr>
              <w:jc w:val="center"/>
              <w:rPr>
                <w:rFonts w:eastAsia="Nikosh"/>
              </w:rPr>
            </w:pPr>
            <w:r w:rsidRPr="007B5B30">
              <w:rPr>
                <w:rFonts w:eastAsia="Nikosh"/>
              </w:rPr>
              <w:t>CLO2</w:t>
            </w:r>
          </w:p>
          <w:p w14:paraId="06A30107" w14:textId="77777777" w:rsidR="00545C33" w:rsidRPr="007B5B30" w:rsidRDefault="00545C33" w:rsidP="006B392A">
            <w:pPr>
              <w:jc w:val="center"/>
              <w:rPr>
                <w:rFonts w:eastAsia="Nikosh"/>
              </w:rPr>
            </w:pPr>
          </w:p>
        </w:tc>
      </w:tr>
      <w:tr w:rsidR="00545C33" w:rsidRPr="007B5B30" w14:paraId="588B7AF4" w14:textId="77777777" w:rsidTr="006B392A">
        <w:trPr>
          <w:trHeight w:val="555"/>
          <w:jc w:val="center"/>
        </w:trPr>
        <w:tc>
          <w:tcPr>
            <w:tcW w:w="1525" w:type="dxa"/>
            <w:vMerge/>
            <w:vAlign w:val="center"/>
          </w:tcPr>
          <w:p w14:paraId="47F16738" w14:textId="77777777" w:rsidR="00545C33" w:rsidRPr="007B5B30" w:rsidRDefault="00545C33" w:rsidP="006B392A">
            <w:pPr>
              <w:jc w:val="center"/>
              <w:rPr>
                <w:rFonts w:eastAsia="Nikosh"/>
                <w:b/>
              </w:rPr>
            </w:pPr>
          </w:p>
        </w:tc>
        <w:tc>
          <w:tcPr>
            <w:tcW w:w="2880" w:type="dxa"/>
            <w:vAlign w:val="center"/>
          </w:tcPr>
          <w:p w14:paraId="1311A883" w14:textId="77777777" w:rsidR="00545C33" w:rsidRPr="007B5B30" w:rsidRDefault="00545C33" w:rsidP="006B392A">
            <w:pPr>
              <w:ind w:hanging="2"/>
              <w:rPr>
                <w:b/>
              </w:rPr>
            </w:pPr>
            <w:r w:rsidRPr="007B5B30">
              <w:rPr>
                <w:b/>
              </w:rPr>
              <w:t xml:space="preserve">Lesson 2: </w:t>
            </w:r>
          </w:p>
          <w:p w14:paraId="277A62E9" w14:textId="77777777" w:rsidR="00545C33" w:rsidRPr="007B5B30" w:rsidRDefault="00545C33" w:rsidP="006B392A">
            <w:pPr>
              <w:rPr>
                <w:rFonts w:eastAsia="Nikosh"/>
                <w:b/>
              </w:rPr>
            </w:pPr>
            <w:r w:rsidRPr="007B5B30">
              <w:rPr>
                <w:bCs/>
              </w:rPr>
              <w:t>Students Teaching Students (STS)</w:t>
            </w:r>
          </w:p>
        </w:tc>
        <w:tc>
          <w:tcPr>
            <w:tcW w:w="2823" w:type="dxa"/>
            <w:vAlign w:val="center"/>
          </w:tcPr>
          <w:p w14:paraId="1D315CC3" w14:textId="77777777" w:rsidR="00545C33" w:rsidRPr="007B5B30" w:rsidRDefault="00545C33" w:rsidP="006B392A">
            <w:pPr>
              <w:rPr>
                <w:rFonts w:eastAsia="Cambria Math"/>
              </w:rPr>
            </w:pPr>
            <w:r w:rsidRPr="007B5B30">
              <w:rPr>
                <w:rFonts w:eastAsia="Cambria Math"/>
              </w:rPr>
              <w:t xml:space="preserve">Online/Onsite, Discussion Using PPT, Video </w:t>
            </w:r>
            <w:r w:rsidRPr="007B5B30">
              <w:rPr>
                <w:rFonts w:eastAsia="Cambria Math"/>
                <w:b/>
              </w:rPr>
              <w:t xml:space="preserve"> </w:t>
            </w:r>
          </w:p>
        </w:tc>
        <w:tc>
          <w:tcPr>
            <w:tcW w:w="1425" w:type="dxa"/>
            <w:tcBorders>
              <w:top w:val="single" w:sz="4" w:space="0" w:color="auto"/>
            </w:tcBorders>
            <w:vAlign w:val="center"/>
          </w:tcPr>
          <w:p w14:paraId="09C06FB2" w14:textId="77777777" w:rsidR="00545C33" w:rsidRPr="007B5B30" w:rsidRDefault="00545C33" w:rsidP="006B392A">
            <w:pPr>
              <w:jc w:val="center"/>
              <w:rPr>
                <w:rFonts w:eastAsia="Nikosh"/>
                <w:b/>
                <w:bCs/>
              </w:rPr>
            </w:pPr>
            <w:r w:rsidRPr="007B5B30">
              <w:rPr>
                <w:rFonts w:eastAsia="SimSun"/>
                <w:bCs/>
                <w:color w:val="000000"/>
                <w:lang w:eastAsia="zh-CN"/>
              </w:rPr>
              <w:t>AS2</w:t>
            </w:r>
            <w:r w:rsidRPr="007B5B30">
              <w:rPr>
                <w:rFonts w:eastAsia="Nikosh"/>
                <w:bCs/>
              </w:rPr>
              <w:t>, AS5</w:t>
            </w:r>
          </w:p>
        </w:tc>
        <w:tc>
          <w:tcPr>
            <w:tcW w:w="1177" w:type="dxa"/>
            <w:tcBorders>
              <w:top w:val="single" w:sz="4" w:space="0" w:color="auto"/>
            </w:tcBorders>
            <w:vAlign w:val="center"/>
          </w:tcPr>
          <w:p w14:paraId="3689C4C0" w14:textId="77777777" w:rsidR="00545C33" w:rsidRPr="007B5B30" w:rsidRDefault="00545C33" w:rsidP="006B392A">
            <w:pPr>
              <w:jc w:val="center"/>
              <w:rPr>
                <w:rFonts w:eastAsia="Nikosh"/>
              </w:rPr>
            </w:pPr>
            <w:r w:rsidRPr="007B5B30">
              <w:rPr>
                <w:rFonts w:eastAsia="Nikosh"/>
              </w:rPr>
              <w:t>CLO1</w:t>
            </w:r>
          </w:p>
          <w:p w14:paraId="5E4DBF5B" w14:textId="77777777" w:rsidR="00545C33" w:rsidRPr="007B5B30" w:rsidRDefault="00545C33" w:rsidP="006B392A">
            <w:pPr>
              <w:jc w:val="center"/>
              <w:rPr>
                <w:rFonts w:eastAsia="Nikosh"/>
              </w:rPr>
            </w:pPr>
            <w:r w:rsidRPr="007B5B30">
              <w:rPr>
                <w:rFonts w:eastAsia="Nikosh"/>
              </w:rPr>
              <w:t>CLO2</w:t>
            </w:r>
          </w:p>
          <w:p w14:paraId="67B2FC71" w14:textId="77777777" w:rsidR="00545C33" w:rsidRPr="007B5B30" w:rsidRDefault="00545C33" w:rsidP="006B392A">
            <w:pPr>
              <w:jc w:val="center"/>
              <w:rPr>
                <w:rFonts w:eastAsia="Nikosh"/>
                <w:b/>
              </w:rPr>
            </w:pPr>
          </w:p>
        </w:tc>
      </w:tr>
    </w:tbl>
    <w:p w14:paraId="79F8BECD" w14:textId="77777777" w:rsidR="00545C33" w:rsidRPr="007B5B30" w:rsidRDefault="00545C33" w:rsidP="00545C33">
      <w:pPr>
        <w:rPr>
          <w:rFonts w:eastAsia="Cambria Math"/>
          <w:b/>
        </w:rPr>
      </w:pPr>
    </w:p>
    <w:p w14:paraId="56BCA858" w14:textId="77777777" w:rsidR="00545C33" w:rsidRPr="007B5B30" w:rsidRDefault="00545C33" w:rsidP="00545C33">
      <w:pPr>
        <w:rPr>
          <w:rFonts w:eastAsia="Cambria Math"/>
          <w:b/>
          <w:color w:val="000000"/>
        </w:rPr>
      </w:pPr>
    </w:p>
    <w:p w14:paraId="1E932B23" w14:textId="77777777" w:rsidR="00545C33" w:rsidRPr="007B5B30" w:rsidRDefault="00545C33" w:rsidP="00545C33">
      <w:pPr>
        <w:ind w:hanging="2"/>
        <w:rPr>
          <w:b/>
        </w:rPr>
      </w:pPr>
      <w:r w:rsidRPr="007B5B30">
        <w:rPr>
          <w:b/>
        </w:rPr>
        <w:t xml:space="preserve">15. Assessment and Evaluation: </w:t>
      </w:r>
    </w:p>
    <w:p w14:paraId="0EEA982A" w14:textId="77777777" w:rsidR="00545C33" w:rsidRPr="007B5B30" w:rsidRDefault="00545C33" w:rsidP="00545C33">
      <w:pPr>
        <w:tabs>
          <w:tab w:val="left" w:pos="360"/>
        </w:tabs>
        <w:rPr>
          <w:b/>
        </w:rPr>
      </w:pPr>
      <w:r w:rsidRPr="007B5B30">
        <w:rPr>
          <w:b/>
        </w:rPr>
        <w:tab/>
      </w:r>
    </w:p>
    <w:p w14:paraId="58DC2A72" w14:textId="77777777" w:rsidR="00545C33" w:rsidRPr="007B5B30" w:rsidRDefault="00545C33" w:rsidP="00545C33">
      <w:pPr>
        <w:tabs>
          <w:tab w:val="left" w:pos="90"/>
          <w:tab w:val="left" w:pos="360"/>
        </w:tabs>
        <w:rPr>
          <w:b/>
        </w:rPr>
      </w:pPr>
      <w:r w:rsidRPr="007B5B30">
        <w:rPr>
          <w:b/>
        </w:rPr>
        <w:tab/>
        <w:t>1. Assessment Strategy (AS):</w:t>
      </w:r>
    </w:p>
    <w:p w14:paraId="1155312E" w14:textId="77777777" w:rsidR="00545C33" w:rsidRPr="007B5B30" w:rsidRDefault="00545C33" w:rsidP="00545C33">
      <w:pPr>
        <w:rPr>
          <w:b/>
          <w:bCs/>
          <w:sz w:val="28"/>
        </w:rPr>
      </w:pPr>
    </w:p>
    <w:tbl>
      <w:tblPr>
        <w:tblStyle w:val="TableGrid"/>
        <w:tblW w:w="9270" w:type="dxa"/>
        <w:tblInd w:w="355" w:type="dxa"/>
        <w:tblLook w:val="04A0" w:firstRow="1" w:lastRow="0" w:firstColumn="1" w:lastColumn="0" w:noHBand="0" w:noVBand="1"/>
      </w:tblPr>
      <w:tblGrid>
        <w:gridCol w:w="643"/>
        <w:gridCol w:w="8627"/>
      </w:tblGrid>
      <w:tr w:rsidR="00545C33" w:rsidRPr="007B5B30" w14:paraId="5C98A9AA" w14:textId="77777777" w:rsidTr="006B392A">
        <w:tc>
          <w:tcPr>
            <w:tcW w:w="643" w:type="dxa"/>
          </w:tcPr>
          <w:p w14:paraId="0C4C7C6B" w14:textId="77777777" w:rsidR="00545C33" w:rsidRPr="007B5B30" w:rsidRDefault="00545C33" w:rsidP="006B392A">
            <w:r w:rsidRPr="007B5B30">
              <w:t>AS1</w:t>
            </w:r>
          </w:p>
        </w:tc>
        <w:tc>
          <w:tcPr>
            <w:tcW w:w="8627" w:type="dxa"/>
          </w:tcPr>
          <w:p w14:paraId="6D4DCC04" w14:textId="77777777" w:rsidR="00545C33" w:rsidRPr="007B5B30" w:rsidRDefault="00545C33" w:rsidP="006B392A">
            <w:r w:rsidRPr="007B5B30">
              <w:t>Written Examination (Broad Questions, Short Questions, Explanations &amp; Short Notes)</w:t>
            </w:r>
          </w:p>
        </w:tc>
      </w:tr>
      <w:tr w:rsidR="00545C33" w:rsidRPr="007B5B30" w14:paraId="6B205154" w14:textId="77777777" w:rsidTr="006B392A">
        <w:tc>
          <w:tcPr>
            <w:tcW w:w="643" w:type="dxa"/>
          </w:tcPr>
          <w:p w14:paraId="67B1D478" w14:textId="77777777" w:rsidR="00545C33" w:rsidRPr="007B5B30" w:rsidRDefault="00545C33" w:rsidP="006B392A">
            <w:r w:rsidRPr="007B5B30">
              <w:t>AS2</w:t>
            </w:r>
          </w:p>
        </w:tc>
        <w:tc>
          <w:tcPr>
            <w:tcW w:w="8627" w:type="dxa"/>
          </w:tcPr>
          <w:p w14:paraId="2C30E725" w14:textId="77777777" w:rsidR="00545C33" w:rsidRPr="007B5B30" w:rsidRDefault="00545C33" w:rsidP="006B392A">
            <w:r w:rsidRPr="007B5B30">
              <w:t xml:space="preserve">Class Tests/Quizzes </w:t>
            </w:r>
          </w:p>
        </w:tc>
      </w:tr>
      <w:tr w:rsidR="00545C33" w:rsidRPr="007B5B30" w14:paraId="660B6FD8" w14:textId="77777777" w:rsidTr="006B392A">
        <w:tc>
          <w:tcPr>
            <w:tcW w:w="643" w:type="dxa"/>
          </w:tcPr>
          <w:p w14:paraId="51DCEA04" w14:textId="77777777" w:rsidR="00545C33" w:rsidRPr="007B5B30" w:rsidRDefault="00545C33" w:rsidP="006B392A">
            <w:r w:rsidRPr="007B5B30">
              <w:t>AS3</w:t>
            </w:r>
          </w:p>
        </w:tc>
        <w:tc>
          <w:tcPr>
            <w:tcW w:w="8627" w:type="dxa"/>
          </w:tcPr>
          <w:p w14:paraId="230A87E0" w14:textId="77777777" w:rsidR="00545C33" w:rsidRPr="007B5B30" w:rsidRDefault="00545C33" w:rsidP="006B392A">
            <w:r w:rsidRPr="007B5B30">
              <w:t>Presentation</w:t>
            </w:r>
          </w:p>
        </w:tc>
      </w:tr>
      <w:tr w:rsidR="00545C33" w:rsidRPr="007B5B30" w14:paraId="33BFE171" w14:textId="77777777" w:rsidTr="006B392A">
        <w:tc>
          <w:tcPr>
            <w:tcW w:w="643" w:type="dxa"/>
          </w:tcPr>
          <w:p w14:paraId="5FCE98A5" w14:textId="77777777" w:rsidR="00545C33" w:rsidRPr="007B5B30" w:rsidRDefault="00545C33" w:rsidP="006B392A">
            <w:r w:rsidRPr="007B5B30">
              <w:t>AS4</w:t>
            </w:r>
          </w:p>
        </w:tc>
        <w:tc>
          <w:tcPr>
            <w:tcW w:w="8627" w:type="dxa"/>
          </w:tcPr>
          <w:p w14:paraId="13C2D05B" w14:textId="77777777" w:rsidR="00545C33" w:rsidRPr="007B5B30" w:rsidRDefault="00545C33" w:rsidP="006B392A">
            <w:r w:rsidRPr="007B5B30">
              <w:t xml:space="preserve">Assignment </w:t>
            </w:r>
          </w:p>
        </w:tc>
      </w:tr>
      <w:tr w:rsidR="00545C33" w:rsidRPr="007B5B30" w14:paraId="53AD767D" w14:textId="77777777" w:rsidTr="006B392A">
        <w:tc>
          <w:tcPr>
            <w:tcW w:w="643" w:type="dxa"/>
          </w:tcPr>
          <w:p w14:paraId="6338703C" w14:textId="77777777" w:rsidR="00545C33" w:rsidRPr="007B5B30" w:rsidRDefault="00545C33" w:rsidP="006B392A">
            <w:pPr>
              <w:rPr>
                <w:bCs/>
              </w:rPr>
            </w:pPr>
            <w:r w:rsidRPr="007B5B30">
              <w:rPr>
                <w:bCs/>
              </w:rPr>
              <w:t>AS5</w:t>
            </w:r>
          </w:p>
        </w:tc>
        <w:tc>
          <w:tcPr>
            <w:tcW w:w="8627" w:type="dxa"/>
          </w:tcPr>
          <w:p w14:paraId="073692E1" w14:textId="77777777" w:rsidR="00545C33" w:rsidRPr="007B5B30" w:rsidRDefault="00545C33" w:rsidP="006B392A">
            <w:r w:rsidRPr="007B5B30">
              <w:t xml:space="preserve">Test of Grammatical Knowledge </w:t>
            </w:r>
          </w:p>
        </w:tc>
      </w:tr>
    </w:tbl>
    <w:p w14:paraId="40A76E74" w14:textId="77777777" w:rsidR="00545C33" w:rsidRPr="007B5B30" w:rsidRDefault="00545C33" w:rsidP="00545C33">
      <w:pPr>
        <w:shd w:val="clear" w:color="auto" w:fill="FFFFFF"/>
        <w:rPr>
          <w:rFonts w:eastAsia="Cambria Math"/>
          <w:b/>
          <w:color w:val="222222"/>
        </w:rPr>
      </w:pPr>
    </w:p>
    <w:p w14:paraId="72453832" w14:textId="77777777" w:rsidR="00545C33" w:rsidRPr="007B5B30" w:rsidRDefault="00545C33" w:rsidP="00545C33">
      <w:pPr>
        <w:shd w:val="clear" w:color="auto" w:fill="FFFFFF"/>
        <w:rPr>
          <w:rFonts w:eastAsia="Cambria Math"/>
          <w:b/>
          <w:color w:val="222222"/>
        </w:rPr>
      </w:pPr>
      <w:r w:rsidRPr="007B5B30">
        <w:rPr>
          <w:b/>
        </w:rPr>
        <w:t>2. Marks Distribution:</w:t>
      </w:r>
    </w:p>
    <w:p w14:paraId="6489D11F" w14:textId="77777777" w:rsidR="00545C33" w:rsidRPr="007B5B30" w:rsidRDefault="00545C33" w:rsidP="00545C33">
      <w:pPr>
        <w:shd w:val="clear" w:color="auto" w:fill="FFFFFF"/>
        <w:rPr>
          <w:rFonts w:eastAsia="Cambria Math"/>
          <w:b/>
          <w:color w:val="000000"/>
        </w:rPr>
      </w:pPr>
      <w:r w:rsidRPr="007B5B30">
        <w:rPr>
          <w:rFonts w:eastAsia="Cambria Math"/>
          <w:b/>
          <w:color w:val="222222"/>
        </w:rPr>
        <w:lastRenderedPageBreak/>
        <w:t xml:space="preserve">a. Continuous Assessment </w:t>
      </w:r>
      <w:r w:rsidRPr="007B5B30">
        <w:rPr>
          <w:rFonts w:eastAsia="Cambria Math"/>
          <w:b/>
          <w:color w:val="000000"/>
        </w:rPr>
        <w:t xml:space="preserve">[60 marks </w:t>
      </w:r>
      <w:r w:rsidRPr="007B5B30">
        <w:rPr>
          <w:rFonts w:eastAsia="Cambria Math"/>
          <w:b/>
          <w:color w:val="222222"/>
        </w:rPr>
        <w:t>breakup</w:t>
      </w:r>
      <w:r w:rsidRPr="007B5B30">
        <w:rPr>
          <w:rFonts w:eastAsia="Cambria Math"/>
          <w:b/>
          <w:color w:val="000000"/>
        </w:rPr>
        <w:t xml:space="preserve">]: </w:t>
      </w:r>
    </w:p>
    <w:p w14:paraId="16286EF3" w14:textId="77777777" w:rsidR="00545C33" w:rsidRPr="007B5B30" w:rsidRDefault="00545C33" w:rsidP="00545C33">
      <w:pPr>
        <w:rPr>
          <w:rFonts w:eastAsia="Cambria Math"/>
          <w:b/>
        </w:rPr>
      </w:pPr>
    </w:p>
    <w:tbl>
      <w:tblPr>
        <w:tblStyle w:val="Style31"/>
        <w:tblW w:w="8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45"/>
        <w:gridCol w:w="1440"/>
        <w:gridCol w:w="1293"/>
        <w:gridCol w:w="1539"/>
        <w:gridCol w:w="1567"/>
        <w:gridCol w:w="1392"/>
      </w:tblGrid>
      <w:tr w:rsidR="00545C33" w:rsidRPr="007B5B30" w14:paraId="7FF0BC9D" w14:textId="77777777" w:rsidTr="006B392A">
        <w:trPr>
          <w:jc w:val="center"/>
        </w:trPr>
        <w:tc>
          <w:tcPr>
            <w:tcW w:w="1345" w:type="dxa"/>
          </w:tcPr>
          <w:p w14:paraId="28352E34" w14:textId="77777777" w:rsidR="00545C33" w:rsidRPr="007B5B30" w:rsidRDefault="00545C33" w:rsidP="006B392A">
            <w:pPr>
              <w:jc w:val="center"/>
              <w:rPr>
                <w:rFonts w:eastAsia="Cambria Math"/>
                <w:b/>
              </w:rPr>
            </w:pPr>
            <w:r w:rsidRPr="007B5B30">
              <w:rPr>
                <w:rFonts w:eastAsia="Cambria Math"/>
                <w:b/>
              </w:rPr>
              <w:t>Bloom’s Criteria</w:t>
            </w:r>
          </w:p>
        </w:tc>
        <w:tc>
          <w:tcPr>
            <w:tcW w:w="1440" w:type="dxa"/>
          </w:tcPr>
          <w:p w14:paraId="1B3A5723" w14:textId="77777777" w:rsidR="00545C33" w:rsidRPr="007B5B30" w:rsidRDefault="00545C33" w:rsidP="006B392A">
            <w:pPr>
              <w:jc w:val="center"/>
              <w:rPr>
                <w:rFonts w:eastAsia="Cambria Math"/>
                <w:b/>
              </w:rPr>
            </w:pPr>
            <w:r w:rsidRPr="007B5B30">
              <w:rPr>
                <w:rFonts w:eastAsia="Cambria Math"/>
                <w:b/>
              </w:rPr>
              <w:t>Attendance</w:t>
            </w:r>
            <w:r w:rsidRPr="007B5B30">
              <w:rPr>
                <w:rFonts w:eastAsia="Cambria Math"/>
                <w:b/>
              </w:rPr>
              <w:br/>
              <w:t>(07)</w:t>
            </w:r>
          </w:p>
        </w:tc>
        <w:tc>
          <w:tcPr>
            <w:tcW w:w="1293" w:type="dxa"/>
          </w:tcPr>
          <w:p w14:paraId="282D8FD1" w14:textId="77777777" w:rsidR="00545C33" w:rsidRPr="007B5B30" w:rsidRDefault="00545C33" w:rsidP="006B392A">
            <w:pPr>
              <w:jc w:val="center"/>
              <w:rPr>
                <w:rFonts w:eastAsia="Cambria Math"/>
                <w:b/>
              </w:rPr>
            </w:pPr>
            <w:r w:rsidRPr="007B5B30">
              <w:rPr>
                <w:rFonts w:eastAsia="Cambria Math"/>
                <w:b/>
              </w:rPr>
              <w:t>Class Test</w:t>
            </w:r>
            <w:r w:rsidRPr="007B5B30">
              <w:rPr>
                <w:rFonts w:eastAsia="Cambria Math"/>
                <w:b/>
              </w:rPr>
              <w:br/>
              <w:t>(15)</w:t>
            </w:r>
          </w:p>
        </w:tc>
        <w:tc>
          <w:tcPr>
            <w:tcW w:w="1539" w:type="dxa"/>
          </w:tcPr>
          <w:p w14:paraId="76F2FDF1" w14:textId="77777777" w:rsidR="00545C33" w:rsidRPr="007B5B30" w:rsidRDefault="00545C33" w:rsidP="006B392A">
            <w:pPr>
              <w:jc w:val="center"/>
              <w:rPr>
                <w:rFonts w:eastAsia="Cambria Math"/>
                <w:b/>
              </w:rPr>
            </w:pPr>
            <w:r w:rsidRPr="007B5B30">
              <w:rPr>
                <w:rFonts w:eastAsia="Cambria Math"/>
                <w:b/>
              </w:rPr>
              <w:t>Assignment</w:t>
            </w:r>
            <w:r w:rsidRPr="007B5B30">
              <w:rPr>
                <w:rFonts w:eastAsia="Cambria Math"/>
                <w:b/>
              </w:rPr>
              <w:br/>
              <w:t>(05)</w:t>
            </w:r>
          </w:p>
        </w:tc>
        <w:tc>
          <w:tcPr>
            <w:tcW w:w="1567" w:type="dxa"/>
          </w:tcPr>
          <w:p w14:paraId="63050F85" w14:textId="77777777" w:rsidR="00545C33" w:rsidRPr="007B5B30" w:rsidRDefault="00545C33" w:rsidP="006B392A">
            <w:pPr>
              <w:jc w:val="center"/>
              <w:rPr>
                <w:rFonts w:eastAsia="Cambria Math"/>
                <w:b/>
              </w:rPr>
            </w:pPr>
            <w:r w:rsidRPr="007B5B30">
              <w:rPr>
                <w:rFonts w:eastAsia="Cambria Math"/>
                <w:b/>
              </w:rPr>
              <w:t>Presentation</w:t>
            </w:r>
            <w:r w:rsidRPr="007B5B30">
              <w:rPr>
                <w:rFonts w:eastAsia="Cambria Math"/>
                <w:b/>
              </w:rPr>
              <w:br/>
              <w:t>(08)</w:t>
            </w:r>
          </w:p>
        </w:tc>
        <w:tc>
          <w:tcPr>
            <w:tcW w:w="1392" w:type="dxa"/>
          </w:tcPr>
          <w:p w14:paraId="54313CA7" w14:textId="77777777" w:rsidR="00545C33" w:rsidRPr="007B5B30" w:rsidRDefault="00545C33" w:rsidP="006B392A">
            <w:pPr>
              <w:jc w:val="center"/>
              <w:rPr>
                <w:rFonts w:eastAsia="Cambria Math"/>
                <w:b/>
              </w:rPr>
            </w:pPr>
            <w:r w:rsidRPr="007B5B30">
              <w:rPr>
                <w:rFonts w:eastAsia="Cambria Math"/>
                <w:b/>
              </w:rPr>
              <w:t>Mid Exam</w:t>
            </w:r>
            <w:r w:rsidRPr="007B5B30">
              <w:rPr>
                <w:rFonts w:eastAsia="Cambria Math"/>
                <w:b/>
              </w:rPr>
              <w:br/>
              <w:t>(25)</w:t>
            </w:r>
          </w:p>
        </w:tc>
      </w:tr>
      <w:tr w:rsidR="00545C33" w:rsidRPr="007B5B30" w14:paraId="037AEF73" w14:textId="77777777" w:rsidTr="006B392A">
        <w:trPr>
          <w:jc w:val="center"/>
        </w:trPr>
        <w:tc>
          <w:tcPr>
            <w:tcW w:w="1345" w:type="dxa"/>
          </w:tcPr>
          <w:p w14:paraId="5180CD18" w14:textId="77777777" w:rsidR="00545C33" w:rsidRPr="007B5B30" w:rsidRDefault="00545C33" w:rsidP="006B392A">
            <w:pPr>
              <w:jc w:val="center"/>
              <w:rPr>
                <w:rFonts w:eastAsia="Cambria Math"/>
              </w:rPr>
            </w:pPr>
            <w:r w:rsidRPr="007B5B30">
              <w:rPr>
                <w:rFonts w:eastAsia="Cambria Math"/>
              </w:rPr>
              <w:t>Remember</w:t>
            </w:r>
          </w:p>
        </w:tc>
        <w:tc>
          <w:tcPr>
            <w:tcW w:w="1440" w:type="dxa"/>
          </w:tcPr>
          <w:p w14:paraId="5548E783" w14:textId="77777777" w:rsidR="00545C33" w:rsidRPr="007B5B30" w:rsidRDefault="00545C33" w:rsidP="006B392A">
            <w:pPr>
              <w:rPr>
                <w:rFonts w:eastAsia="Cambria Math"/>
              </w:rPr>
            </w:pPr>
          </w:p>
        </w:tc>
        <w:tc>
          <w:tcPr>
            <w:tcW w:w="1293" w:type="dxa"/>
          </w:tcPr>
          <w:p w14:paraId="68E6659A" w14:textId="77777777" w:rsidR="00545C33" w:rsidRPr="007B5B30" w:rsidRDefault="00545C33" w:rsidP="006B392A">
            <w:pPr>
              <w:jc w:val="center"/>
              <w:rPr>
                <w:rFonts w:eastAsia="Cambria Math"/>
              </w:rPr>
            </w:pPr>
          </w:p>
        </w:tc>
        <w:tc>
          <w:tcPr>
            <w:tcW w:w="1539" w:type="dxa"/>
          </w:tcPr>
          <w:p w14:paraId="69D4BD0E" w14:textId="77777777" w:rsidR="00545C33" w:rsidRPr="007B5B30" w:rsidRDefault="00545C33" w:rsidP="006B392A">
            <w:pPr>
              <w:jc w:val="center"/>
              <w:rPr>
                <w:rFonts w:eastAsia="Cambria Math"/>
              </w:rPr>
            </w:pPr>
          </w:p>
        </w:tc>
        <w:tc>
          <w:tcPr>
            <w:tcW w:w="1567" w:type="dxa"/>
          </w:tcPr>
          <w:p w14:paraId="2165A272" w14:textId="77777777" w:rsidR="00545C33" w:rsidRPr="007B5B30" w:rsidRDefault="00545C33" w:rsidP="006B392A">
            <w:pPr>
              <w:jc w:val="center"/>
              <w:rPr>
                <w:rFonts w:eastAsia="Cambria Math"/>
              </w:rPr>
            </w:pPr>
          </w:p>
        </w:tc>
        <w:tc>
          <w:tcPr>
            <w:tcW w:w="1392" w:type="dxa"/>
          </w:tcPr>
          <w:p w14:paraId="5315B984" w14:textId="77777777" w:rsidR="00545C33" w:rsidRPr="007B5B30" w:rsidRDefault="00545C33" w:rsidP="006B392A">
            <w:pPr>
              <w:jc w:val="center"/>
              <w:rPr>
                <w:rFonts w:eastAsia="Cambria Math"/>
              </w:rPr>
            </w:pPr>
            <w:r w:rsidRPr="007B5B30">
              <w:rPr>
                <w:rFonts w:eastAsia="Cambria Math"/>
              </w:rPr>
              <w:t>03</w:t>
            </w:r>
          </w:p>
        </w:tc>
      </w:tr>
      <w:tr w:rsidR="00545C33" w:rsidRPr="007B5B30" w14:paraId="6AF1ACC2" w14:textId="77777777" w:rsidTr="006B392A">
        <w:trPr>
          <w:jc w:val="center"/>
        </w:trPr>
        <w:tc>
          <w:tcPr>
            <w:tcW w:w="1345" w:type="dxa"/>
          </w:tcPr>
          <w:p w14:paraId="1E40B0DF" w14:textId="77777777" w:rsidR="00545C33" w:rsidRPr="007B5B30" w:rsidRDefault="00545C33" w:rsidP="006B392A">
            <w:pPr>
              <w:jc w:val="center"/>
              <w:rPr>
                <w:rFonts w:eastAsia="Cambria Math"/>
              </w:rPr>
            </w:pPr>
            <w:r w:rsidRPr="007B5B30">
              <w:rPr>
                <w:rFonts w:eastAsia="Cambria Math"/>
              </w:rPr>
              <w:t>Understand</w:t>
            </w:r>
          </w:p>
        </w:tc>
        <w:tc>
          <w:tcPr>
            <w:tcW w:w="1440" w:type="dxa"/>
          </w:tcPr>
          <w:p w14:paraId="32CE274A" w14:textId="77777777" w:rsidR="00545C33" w:rsidRPr="007B5B30" w:rsidRDefault="00545C33" w:rsidP="006B392A">
            <w:pPr>
              <w:rPr>
                <w:rFonts w:eastAsia="Cambria Math"/>
              </w:rPr>
            </w:pPr>
          </w:p>
        </w:tc>
        <w:tc>
          <w:tcPr>
            <w:tcW w:w="1293" w:type="dxa"/>
            <w:vAlign w:val="center"/>
          </w:tcPr>
          <w:p w14:paraId="29C61847" w14:textId="77777777" w:rsidR="00545C33" w:rsidRPr="007B5B30" w:rsidRDefault="00545C33" w:rsidP="006B392A">
            <w:pPr>
              <w:jc w:val="center"/>
              <w:rPr>
                <w:rFonts w:eastAsia="Cambria Math"/>
              </w:rPr>
            </w:pPr>
            <w:r w:rsidRPr="007B5B30">
              <w:rPr>
                <w:rFonts w:eastAsia="Cambria Math"/>
              </w:rPr>
              <w:t>03</w:t>
            </w:r>
          </w:p>
        </w:tc>
        <w:tc>
          <w:tcPr>
            <w:tcW w:w="1539" w:type="dxa"/>
            <w:vAlign w:val="center"/>
          </w:tcPr>
          <w:p w14:paraId="2F9E1FD4" w14:textId="77777777" w:rsidR="00545C33" w:rsidRPr="007B5B30" w:rsidRDefault="00545C33" w:rsidP="006B392A">
            <w:pPr>
              <w:jc w:val="center"/>
              <w:rPr>
                <w:rFonts w:eastAsia="Cambria Math"/>
              </w:rPr>
            </w:pPr>
            <w:r w:rsidRPr="007B5B30">
              <w:rPr>
                <w:rFonts w:eastAsia="Cambria Math"/>
              </w:rPr>
              <w:t>01</w:t>
            </w:r>
          </w:p>
        </w:tc>
        <w:tc>
          <w:tcPr>
            <w:tcW w:w="1567" w:type="dxa"/>
            <w:vAlign w:val="center"/>
          </w:tcPr>
          <w:p w14:paraId="6037DF28" w14:textId="77777777" w:rsidR="00545C33" w:rsidRPr="007B5B30" w:rsidRDefault="00545C33" w:rsidP="006B392A">
            <w:pPr>
              <w:jc w:val="center"/>
              <w:rPr>
                <w:rFonts w:eastAsia="Cambria Math"/>
              </w:rPr>
            </w:pPr>
            <w:r w:rsidRPr="007B5B30">
              <w:rPr>
                <w:rFonts w:eastAsia="Cambria Math"/>
              </w:rPr>
              <w:t>02</w:t>
            </w:r>
          </w:p>
        </w:tc>
        <w:tc>
          <w:tcPr>
            <w:tcW w:w="1392" w:type="dxa"/>
            <w:vAlign w:val="center"/>
          </w:tcPr>
          <w:p w14:paraId="5A78E4E3" w14:textId="77777777" w:rsidR="00545C33" w:rsidRPr="007B5B30" w:rsidRDefault="00545C33" w:rsidP="006B392A">
            <w:pPr>
              <w:jc w:val="center"/>
              <w:rPr>
                <w:rFonts w:eastAsia="Cambria Math"/>
              </w:rPr>
            </w:pPr>
            <w:r w:rsidRPr="007B5B30">
              <w:rPr>
                <w:rFonts w:eastAsia="Cambria Math"/>
              </w:rPr>
              <w:t>03</w:t>
            </w:r>
          </w:p>
        </w:tc>
      </w:tr>
      <w:tr w:rsidR="00545C33" w:rsidRPr="007B5B30" w14:paraId="2EDA83FA" w14:textId="77777777" w:rsidTr="006B392A">
        <w:trPr>
          <w:jc w:val="center"/>
        </w:trPr>
        <w:tc>
          <w:tcPr>
            <w:tcW w:w="1345" w:type="dxa"/>
          </w:tcPr>
          <w:p w14:paraId="547D7594" w14:textId="77777777" w:rsidR="00545C33" w:rsidRPr="007B5B30" w:rsidRDefault="00545C33" w:rsidP="006B392A">
            <w:pPr>
              <w:jc w:val="center"/>
              <w:rPr>
                <w:rFonts w:eastAsia="Cambria Math"/>
              </w:rPr>
            </w:pPr>
            <w:r w:rsidRPr="007B5B30">
              <w:rPr>
                <w:rFonts w:eastAsia="Cambria Math"/>
              </w:rPr>
              <w:t>Apply</w:t>
            </w:r>
          </w:p>
        </w:tc>
        <w:tc>
          <w:tcPr>
            <w:tcW w:w="1440" w:type="dxa"/>
          </w:tcPr>
          <w:p w14:paraId="6C148634" w14:textId="77777777" w:rsidR="00545C33" w:rsidRPr="007B5B30" w:rsidRDefault="00545C33" w:rsidP="006B392A">
            <w:pPr>
              <w:rPr>
                <w:rFonts w:eastAsia="Cambria Math"/>
              </w:rPr>
            </w:pPr>
          </w:p>
        </w:tc>
        <w:tc>
          <w:tcPr>
            <w:tcW w:w="1293" w:type="dxa"/>
            <w:vAlign w:val="center"/>
          </w:tcPr>
          <w:p w14:paraId="6A6D781E" w14:textId="77777777" w:rsidR="00545C33" w:rsidRPr="007B5B30" w:rsidRDefault="00545C33" w:rsidP="006B392A">
            <w:pPr>
              <w:jc w:val="center"/>
              <w:rPr>
                <w:rFonts w:eastAsia="Cambria Math"/>
              </w:rPr>
            </w:pPr>
            <w:r w:rsidRPr="007B5B30">
              <w:rPr>
                <w:rFonts w:eastAsia="Cambria Math"/>
              </w:rPr>
              <w:t>05</w:t>
            </w:r>
          </w:p>
        </w:tc>
        <w:tc>
          <w:tcPr>
            <w:tcW w:w="1539" w:type="dxa"/>
            <w:vAlign w:val="center"/>
          </w:tcPr>
          <w:p w14:paraId="04A6013A" w14:textId="77777777" w:rsidR="00545C33" w:rsidRPr="007B5B30" w:rsidRDefault="00545C33" w:rsidP="006B392A">
            <w:pPr>
              <w:jc w:val="center"/>
              <w:rPr>
                <w:rFonts w:eastAsia="Cambria Math"/>
              </w:rPr>
            </w:pPr>
            <w:r w:rsidRPr="007B5B30">
              <w:rPr>
                <w:rFonts w:eastAsia="Cambria Math"/>
              </w:rPr>
              <w:t>02</w:t>
            </w:r>
          </w:p>
        </w:tc>
        <w:tc>
          <w:tcPr>
            <w:tcW w:w="1567" w:type="dxa"/>
            <w:vAlign w:val="center"/>
          </w:tcPr>
          <w:p w14:paraId="6F89B7E1" w14:textId="77777777" w:rsidR="00545C33" w:rsidRPr="007B5B30" w:rsidRDefault="00545C33" w:rsidP="006B392A">
            <w:pPr>
              <w:jc w:val="center"/>
              <w:rPr>
                <w:rFonts w:eastAsia="Cambria Math"/>
              </w:rPr>
            </w:pPr>
            <w:r w:rsidRPr="007B5B30">
              <w:rPr>
                <w:rFonts w:eastAsia="Cambria Math"/>
              </w:rPr>
              <w:t>02</w:t>
            </w:r>
          </w:p>
        </w:tc>
        <w:tc>
          <w:tcPr>
            <w:tcW w:w="1392" w:type="dxa"/>
            <w:vAlign w:val="center"/>
          </w:tcPr>
          <w:p w14:paraId="11601A38" w14:textId="77777777" w:rsidR="00545C33" w:rsidRPr="007B5B30" w:rsidRDefault="00545C33" w:rsidP="006B392A">
            <w:pPr>
              <w:jc w:val="center"/>
              <w:rPr>
                <w:rFonts w:eastAsia="Cambria Math"/>
              </w:rPr>
            </w:pPr>
            <w:r w:rsidRPr="007B5B30">
              <w:rPr>
                <w:rFonts w:eastAsia="Cambria Math"/>
              </w:rPr>
              <w:t>06</w:t>
            </w:r>
          </w:p>
        </w:tc>
      </w:tr>
      <w:tr w:rsidR="00545C33" w:rsidRPr="007B5B30" w14:paraId="3CE50386" w14:textId="77777777" w:rsidTr="006B392A">
        <w:trPr>
          <w:jc w:val="center"/>
        </w:trPr>
        <w:tc>
          <w:tcPr>
            <w:tcW w:w="1345" w:type="dxa"/>
          </w:tcPr>
          <w:p w14:paraId="1005D90D" w14:textId="77777777" w:rsidR="00545C33" w:rsidRPr="007B5B30" w:rsidRDefault="00545C33" w:rsidP="006B392A">
            <w:pPr>
              <w:jc w:val="center"/>
              <w:rPr>
                <w:rFonts w:eastAsia="Cambria Math"/>
              </w:rPr>
            </w:pPr>
            <w:r w:rsidRPr="007B5B30">
              <w:rPr>
                <w:rFonts w:eastAsia="Cambria Math"/>
              </w:rPr>
              <w:t>Analyze</w:t>
            </w:r>
          </w:p>
        </w:tc>
        <w:tc>
          <w:tcPr>
            <w:tcW w:w="1440" w:type="dxa"/>
          </w:tcPr>
          <w:p w14:paraId="4B648949" w14:textId="77777777" w:rsidR="00545C33" w:rsidRPr="007B5B30" w:rsidRDefault="00545C33" w:rsidP="006B392A">
            <w:pPr>
              <w:rPr>
                <w:rFonts w:eastAsia="Cambria Math"/>
              </w:rPr>
            </w:pPr>
          </w:p>
        </w:tc>
        <w:tc>
          <w:tcPr>
            <w:tcW w:w="1293" w:type="dxa"/>
            <w:vAlign w:val="center"/>
          </w:tcPr>
          <w:p w14:paraId="6AF38CE2" w14:textId="77777777" w:rsidR="00545C33" w:rsidRPr="007B5B30" w:rsidRDefault="00545C33" w:rsidP="006B392A">
            <w:pPr>
              <w:jc w:val="center"/>
              <w:rPr>
                <w:rFonts w:eastAsia="Cambria Math"/>
              </w:rPr>
            </w:pPr>
            <w:r w:rsidRPr="007B5B30">
              <w:rPr>
                <w:rFonts w:eastAsia="Cambria Math"/>
              </w:rPr>
              <w:t>03</w:t>
            </w:r>
          </w:p>
        </w:tc>
        <w:tc>
          <w:tcPr>
            <w:tcW w:w="1539" w:type="dxa"/>
            <w:vAlign w:val="center"/>
          </w:tcPr>
          <w:p w14:paraId="1C70B25D" w14:textId="77777777" w:rsidR="00545C33" w:rsidRPr="007B5B30" w:rsidRDefault="00545C33" w:rsidP="006B392A">
            <w:pPr>
              <w:jc w:val="center"/>
              <w:rPr>
                <w:rFonts w:eastAsia="Cambria Math"/>
              </w:rPr>
            </w:pPr>
          </w:p>
        </w:tc>
        <w:tc>
          <w:tcPr>
            <w:tcW w:w="1567" w:type="dxa"/>
            <w:vAlign w:val="center"/>
          </w:tcPr>
          <w:p w14:paraId="2A7761CB" w14:textId="77777777" w:rsidR="00545C33" w:rsidRPr="007B5B30" w:rsidRDefault="00545C33" w:rsidP="006B392A">
            <w:pPr>
              <w:jc w:val="center"/>
              <w:rPr>
                <w:rFonts w:eastAsia="Cambria Math"/>
              </w:rPr>
            </w:pPr>
            <w:r w:rsidRPr="007B5B30">
              <w:rPr>
                <w:rFonts w:eastAsia="Cambria Math"/>
              </w:rPr>
              <w:t>02</w:t>
            </w:r>
          </w:p>
        </w:tc>
        <w:tc>
          <w:tcPr>
            <w:tcW w:w="1392" w:type="dxa"/>
            <w:vAlign w:val="center"/>
          </w:tcPr>
          <w:p w14:paraId="40EF7194" w14:textId="77777777" w:rsidR="00545C33" w:rsidRPr="007B5B30" w:rsidRDefault="00545C33" w:rsidP="006B392A">
            <w:pPr>
              <w:jc w:val="center"/>
              <w:rPr>
                <w:rFonts w:eastAsia="Cambria Math"/>
              </w:rPr>
            </w:pPr>
            <w:r w:rsidRPr="007B5B30">
              <w:rPr>
                <w:rFonts w:eastAsia="Cambria Math"/>
              </w:rPr>
              <w:t>03</w:t>
            </w:r>
          </w:p>
        </w:tc>
      </w:tr>
      <w:tr w:rsidR="00545C33" w:rsidRPr="007B5B30" w14:paraId="50A0B0A7" w14:textId="77777777" w:rsidTr="006B392A">
        <w:trPr>
          <w:jc w:val="center"/>
        </w:trPr>
        <w:tc>
          <w:tcPr>
            <w:tcW w:w="1345" w:type="dxa"/>
          </w:tcPr>
          <w:p w14:paraId="38C4ED78" w14:textId="77777777" w:rsidR="00545C33" w:rsidRPr="007B5B30" w:rsidRDefault="00545C33" w:rsidP="006B392A">
            <w:pPr>
              <w:jc w:val="center"/>
              <w:rPr>
                <w:rFonts w:eastAsia="Cambria Math"/>
              </w:rPr>
            </w:pPr>
            <w:r w:rsidRPr="007B5B30">
              <w:rPr>
                <w:rFonts w:eastAsia="Cambria Math"/>
              </w:rPr>
              <w:t>Evaluate</w:t>
            </w:r>
          </w:p>
        </w:tc>
        <w:tc>
          <w:tcPr>
            <w:tcW w:w="1440" w:type="dxa"/>
          </w:tcPr>
          <w:p w14:paraId="75D6DA80" w14:textId="77777777" w:rsidR="00545C33" w:rsidRPr="007B5B30" w:rsidRDefault="00545C33" w:rsidP="006B392A">
            <w:pPr>
              <w:rPr>
                <w:rFonts w:eastAsia="Cambria Math"/>
              </w:rPr>
            </w:pPr>
          </w:p>
        </w:tc>
        <w:tc>
          <w:tcPr>
            <w:tcW w:w="1293" w:type="dxa"/>
            <w:vAlign w:val="center"/>
          </w:tcPr>
          <w:p w14:paraId="4E894C65" w14:textId="77777777" w:rsidR="00545C33" w:rsidRPr="007B5B30" w:rsidRDefault="00545C33" w:rsidP="006B392A">
            <w:pPr>
              <w:jc w:val="center"/>
              <w:rPr>
                <w:rFonts w:eastAsia="Cambria Math"/>
              </w:rPr>
            </w:pPr>
            <w:r w:rsidRPr="007B5B30">
              <w:rPr>
                <w:rFonts w:eastAsia="Cambria Math"/>
              </w:rPr>
              <w:t>02</w:t>
            </w:r>
          </w:p>
        </w:tc>
        <w:tc>
          <w:tcPr>
            <w:tcW w:w="1539" w:type="dxa"/>
            <w:vAlign w:val="center"/>
          </w:tcPr>
          <w:p w14:paraId="0444AE1D" w14:textId="77777777" w:rsidR="00545C33" w:rsidRPr="007B5B30" w:rsidRDefault="00545C33" w:rsidP="006B392A">
            <w:pPr>
              <w:jc w:val="center"/>
              <w:rPr>
                <w:rFonts w:eastAsia="Cambria Math"/>
              </w:rPr>
            </w:pPr>
          </w:p>
        </w:tc>
        <w:tc>
          <w:tcPr>
            <w:tcW w:w="1567" w:type="dxa"/>
            <w:vAlign w:val="center"/>
          </w:tcPr>
          <w:p w14:paraId="59D845D5" w14:textId="77777777" w:rsidR="00545C33" w:rsidRPr="007B5B30" w:rsidRDefault="00545C33" w:rsidP="006B392A">
            <w:pPr>
              <w:jc w:val="center"/>
              <w:rPr>
                <w:rFonts w:eastAsia="Cambria Math"/>
              </w:rPr>
            </w:pPr>
            <w:r w:rsidRPr="007B5B30">
              <w:rPr>
                <w:rFonts w:eastAsia="Cambria Math"/>
              </w:rPr>
              <w:t>02</w:t>
            </w:r>
          </w:p>
        </w:tc>
        <w:tc>
          <w:tcPr>
            <w:tcW w:w="1392" w:type="dxa"/>
            <w:vAlign w:val="center"/>
          </w:tcPr>
          <w:p w14:paraId="58FBD82A" w14:textId="77777777" w:rsidR="00545C33" w:rsidRPr="007B5B30" w:rsidRDefault="00545C33" w:rsidP="006B392A">
            <w:pPr>
              <w:jc w:val="center"/>
              <w:rPr>
                <w:rFonts w:eastAsia="Cambria Math"/>
              </w:rPr>
            </w:pPr>
            <w:r w:rsidRPr="007B5B30">
              <w:rPr>
                <w:rFonts w:eastAsia="Cambria Math"/>
              </w:rPr>
              <w:t>06</w:t>
            </w:r>
          </w:p>
        </w:tc>
      </w:tr>
      <w:tr w:rsidR="00545C33" w:rsidRPr="007B5B30" w14:paraId="1C131464" w14:textId="77777777" w:rsidTr="006B392A">
        <w:trPr>
          <w:jc w:val="center"/>
        </w:trPr>
        <w:tc>
          <w:tcPr>
            <w:tcW w:w="1345" w:type="dxa"/>
          </w:tcPr>
          <w:p w14:paraId="3FA5D800" w14:textId="77777777" w:rsidR="00545C33" w:rsidRPr="007B5B30" w:rsidRDefault="00545C33" w:rsidP="006B392A">
            <w:pPr>
              <w:jc w:val="center"/>
              <w:rPr>
                <w:rFonts w:eastAsia="Cambria Math"/>
              </w:rPr>
            </w:pPr>
            <w:r w:rsidRPr="007B5B30">
              <w:rPr>
                <w:rFonts w:eastAsia="Cambria Math"/>
              </w:rPr>
              <w:t>Create</w:t>
            </w:r>
          </w:p>
        </w:tc>
        <w:tc>
          <w:tcPr>
            <w:tcW w:w="1440" w:type="dxa"/>
          </w:tcPr>
          <w:p w14:paraId="585C4FF7" w14:textId="77777777" w:rsidR="00545C33" w:rsidRPr="007B5B30" w:rsidRDefault="00545C33" w:rsidP="006B392A">
            <w:pPr>
              <w:rPr>
                <w:rFonts w:eastAsia="Cambria Math"/>
              </w:rPr>
            </w:pPr>
          </w:p>
        </w:tc>
        <w:tc>
          <w:tcPr>
            <w:tcW w:w="1293" w:type="dxa"/>
            <w:vAlign w:val="center"/>
          </w:tcPr>
          <w:p w14:paraId="68749A02" w14:textId="77777777" w:rsidR="00545C33" w:rsidRPr="007B5B30" w:rsidRDefault="00545C33" w:rsidP="006B392A">
            <w:pPr>
              <w:jc w:val="center"/>
              <w:rPr>
                <w:rFonts w:eastAsia="Cambria Math"/>
              </w:rPr>
            </w:pPr>
            <w:r w:rsidRPr="007B5B30">
              <w:rPr>
                <w:rFonts w:eastAsia="Cambria Math"/>
              </w:rPr>
              <w:t>02</w:t>
            </w:r>
          </w:p>
        </w:tc>
        <w:tc>
          <w:tcPr>
            <w:tcW w:w="1539" w:type="dxa"/>
            <w:vAlign w:val="center"/>
          </w:tcPr>
          <w:p w14:paraId="5C45326A" w14:textId="77777777" w:rsidR="00545C33" w:rsidRPr="007B5B30" w:rsidRDefault="00545C33" w:rsidP="006B392A">
            <w:pPr>
              <w:jc w:val="center"/>
              <w:rPr>
                <w:rFonts w:eastAsia="Cambria Math"/>
              </w:rPr>
            </w:pPr>
            <w:r w:rsidRPr="007B5B30">
              <w:rPr>
                <w:rFonts w:eastAsia="Cambria Math"/>
              </w:rPr>
              <w:t>02</w:t>
            </w:r>
          </w:p>
        </w:tc>
        <w:tc>
          <w:tcPr>
            <w:tcW w:w="1567" w:type="dxa"/>
            <w:vAlign w:val="center"/>
          </w:tcPr>
          <w:p w14:paraId="65ABF7BA" w14:textId="77777777" w:rsidR="00545C33" w:rsidRPr="007B5B30" w:rsidRDefault="00545C33" w:rsidP="006B392A">
            <w:pPr>
              <w:jc w:val="center"/>
              <w:rPr>
                <w:rFonts w:eastAsia="Cambria Math"/>
              </w:rPr>
            </w:pPr>
          </w:p>
        </w:tc>
        <w:tc>
          <w:tcPr>
            <w:tcW w:w="1392" w:type="dxa"/>
            <w:vAlign w:val="center"/>
          </w:tcPr>
          <w:p w14:paraId="114B9801" w14:textId="77777777" w:rsidR="00545C33" w:rsidRPr="007B5B30" w:rsidRDefault="00545C33" w:rsidP="006B392A">
            <w:pPr>
              <w:jc w:val="center"/>
              <w:rPr>
                <w:rFonts w:eastAsia="Cambria Math"/>
              </w:rPr>
            </w:pPr>
            <w:r w:rsidRPr="007B5B30">
              <w:rPr>
                <w:rFonts w:eastAsia="Cambria Math"/>
              </w:rPr>
              <w:t>04</w:t>
            </w:r>
          </w:p>
        </w:tc>
      </w:tr>
    </w:tbl>
    <w:p w14:paraId="2301F262" w14:textId="77777777" w:rsidR="00545C33" w:rsidRPr="007B5B30" w:rsidRDefault="00545C33" w:rsidP="00545C33">
      <w:pPr>
        <w:rPr>
          <w:rFonts w:eastAsia="Cambria Math"/>
          <w:b/>
        </w:rPr>
      </w:pPr>
    </w:p>
    <w:p w14:paraId="1CBC59F8" w14:textId="77777777" w:rsidR="00545C33" w:rsidRPr="007B5B30" w:rsidRDefault="00545C33" w:rsidP="00545C33">
      <w:pPr>
        <w:shd w:val="clear" w:color="auto" w:fill="FFFFFF"/>
        <w:rPr>
          <w:rFonts w:eastAsia="Cambria Math"/>
          <w:b/>
        </w:rPr>
      </w:pPr>
      <w:bookmarkStart w:id="1" w:name="_heading=h.30j0zll" w:colFirst="0" w:colLast="0"/>
      <w:bookmarkEnd w:id="1"/>
      <w:r w:rsidRPr="007B5B30">
        <w:rPr>
          <w:rFonts w:eastAsia="Cambria Math"/>
          <w:b/>
          <w:color w:val="222222"/>
        </w:rPr>
        <w:t>b. Summative Assessment/Final Examination</w:t>
      </w:r>
      <w:r w:rsidRPr="007B5B30">
        <w:rPr>
          <w:rFonts w:eastAsia="Cambria Math"/>
          <w:b/>
        </w:rPr>
        <w:t xml:space="preserve"> [40 marks </w:t>
      </w:r>
      <w:r w:rsidRPr="007B5B30">
        <w:rPr>
          <w:rFonts w:eastAsia="Cambria Math"/>
          <w:b/>
          <w:color w:val="222222"/>
        </w:rPr>
        <w:t>breakup</w:t>
      </w:r>
      <w:r w:rsidRPr="007B5B30">
        <w:rPr>
          <w:rFonts w:eastAsia="Cambria Math"/>
          <w:b/>
        </w:rPr>
        <w:t>]:</w:t>
      </w:r>
    </w:p>
    <w:p w14:paraId="00D433B3" w14:textId="77777777" w:rsidR="00545C33" w:rsidRPr="007B5B30" w:rsidRDefault="00545C33" w:rsidP="00545C33">
      <w:pPr>
        <w:rPr>
          <w:rFonts w:eastAsia="Cambria Math"/>
          <w:b/>
        </w:rPr>
      </w:pPr>
      <w:r w:rsidRPr="007B5B30">
        <w:rPr>
          <w:rFonts w:eastAsia="Cambria Math"/>
          <w:b/>
        </w:rPr>
        <w:t xml:space="preserve"> </w:t>
      </w:r>
    </w:p>
    <w:tbl>
      <w:tblPr>
        <w:tblStyle w:val="Style32"/>
        <w:tblW w:w="4241" w:type="dxa"/>
        <w:tblInd w:w="2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71"/>
        <w:gridCol w:w="2070"/>
      </w:tblGrid>
      <w:tr w:rsidR="00545C33" w:rsidRPr="007B5B30" w14:paraId="59A306F5" w14:textId="77777777" w:rsidTr="006B392A">
        <w:tc>
          <w:tcPr>
            <w:tcW w:w="2171" w:type="dxa"/>
            <w:vAlign w:val="center"/>
          </w:tcPr>
          <w:p w14:paraId="67CFFAC5" w14:textId="77777777" w:rsidR="00545C33" w:rsidRPr="007B5B30" w:rsidRDefault="00545C33" w:rsidP="006B392A">
            <w:pPr>
              <w:jc w:val="center"/>
              <w:rPr>
                <w:rFonts w:eastAsia="Cambria Math"/>
                <w:b/>
              </w:rPr>
            </w:pPr>
            <w:r w:rsidRPr="007B5B30">
              <w:rPr>
                <w:rFonts w:eastAsia="Cambria Math"/>
                <w:b/>
              </w:rPr>
              <w:t>Bloom’s Criteria</w:t>
            </w:r>
          </w:p>
        </w:tc>
        <w:tc>
          <w:tcPr>
            <w:tcW w:w="2070" w:type="dxa"/>
            <w:vAlign w:val="center"/>
          </w:tcPr>
          <w:p w14:paraId="30D43FDE" w14:textId="77777777" w:rsidR="00545C33" w:rsidRPr="007B5B30" w:rsidRDefault="00545C33" w:rsidP="006B392A">
            <w:pPr>
              <w:jc w:val="center"/>
              <w:rPr>
                <w:rFonts w:eastAsia="Cambria Math"/>
                <w:b/>
              </w:rPr>
            </w:pPr>
            <w:r w:rsidRPr="007B5B30">
              <w:rPr>
                <w:rFonts w:eastAsia="Cambria Math"/>
                <w:b/>
              </w:rPr>
              <w:t>Score for the Test</w:t>
            </w:r>
          </w:p>
        </w:tc>
      </w:tr>
      <w:tr w:rsidR="00545C33" w:rsidRPr="007B5B30" w14:paraId="764FC9D7" w14:textId="77777777" w:rsidTr="006B392A">
        <w:tc>
          <w:tcPr>
            <w:tcW w:w="2171" w:type="dxa"/>
            <w:vAlign w:val="center"/>
          </w:tcPr>
          <w:p w14:paraId="5E4EC0A4" w14:textId="77777777" w:rsidR="00545C33" w:rsidRPr="007B5B30" w:rsidRDefault="00545C33" w:rsidP="006B392A">
            <w:pPr>
              <w:jc w:val="center"/>
              <w:rPr>
                <w:rFonts w:eastAsia="Cambria Math"/>
              </w:rPr>
            </w:pPr>
            <w:r w:rsidRPr="007B5B30">
              <w:rPr>
                <w:rFonts w:eastAsia="Cambria Math"/>
              </w:rPr>
              <w:t>Remember</w:t>
            </w:r>
          </w:p>
        </w:tc>
        <w:tc>
          <w:tcPr>
            <w:tcW w:w="2070" w:type="dxa"/>
            <w:vAlign w:val="bottom"/>
          </w:tcPr>
          <w:p w14:paraId="0E41330A" w14:textId="77777777" w:rsidR="00545C33" w:rsidRPr="007B5B30" w:rsidRDefault="00545C33" w:rsidP="006B392A">
            <w:pPr>
              <w:jc w:val="center"/>
              <w:rPr>
                <w:rFonts w:eastAsia="Cambria Math"/>
              </w:rPr>
            </w:pPr>
            <w:r w:rsidRPr="007B5B30">
              <w:rPr>
                <w:rFonts w:eastAsia="Cambria Math"/>
              </w:rPr>
              <w:t>03</w:t>
            </w:r>
          </w:p>
        </w:tc>
      </w:tr>
      <w:tr w:rsidR="00545C33" w:rsidRPr="007B5B30" w14:paraId="58CF88CD" w14:textId="77777777" w:rsidTr="006B392A">
        <w:tc>
          <w:tcPr>
            <w:tcW w:w="2171" w:type="dxa"/>
            <w:vAlign w:val="center"/>
          </w:tcPr>
          <w:p w14:paraId="6DFF3AAF" w14:textId="77777777" w:rsidR="00545C33" w:rsidRPr="007B5B30" w:rsidRDefault="00545C33" w:rsidP="006B392A">
            <w:pPr>
              <w:jc w:val="center"/>
              <w:rPr>
                <w:rFonts w:eastAsia="Cambria Math"/>
              </w:rPr>
            </w:pPr>
            <w:r w:rsidRPr="007B5B30">
              <w:rPr>
                <w:rFonts w:eastAsia="Cambria Math"/>
              </w:rPr>
              <w:t>Understand</w:t>
            </w:r>
          </w:p>
        </w:tc>
        <w:tc>
          <w:tcPr>
            <w:tcW w:w="2070" w:type="dxa"/>
            <w:vAlign w:val="bottom"/>
          </w:tcPr>
          <w:p w14:paraId="737B35E5" w14:textId="77777777" w:rsidR="00545C33" w:rsidRPr="007B5B30" w:rsidRDefault="00545C33" w:rsidP="006B392A">
            <w:pPr>
              <w:jc w:val="center"/>
              <w:rPr>
                <w:rFonts w:eastAsia="Cambria Math"/>
              </w:rPr>
            </w:pPr>
            <w:r w:rsidRPr="007B5B30">
              <w:rPr>
                <w:rFonts w:eastAsia="Cambria Math"/>
              </w:rPr>
              <w:t>05</w:t>
            </w:r>
          </w:p>
        </w:tc>
      </w:tr>
      <w:tr w:rsidR="00545C33" w:rsidRPr="007B5B30" w14:paraId="69F74F82" w14:textId="77777777" w:rsidTr="006B392A">
        <w:tc>
          <w:tcPr>
            <w:tcW w:w="2171" w:type="dxa"/>
            <w:vAlign w:val="center"/>
          </w:tcPr>
          <w:p w14:paraId="2CC00EFE" w14:textId="77777777" w:rsidR="00545C33" w:rsidRPr="007B5B30" w:rsidRDefault="00545C33" w:rsidP="006B392A">
            <w:pPr>
              <w:jc w:val="center"/>
              <w:rPr>
                <w:rFonts w:eastAsia="Cambria Math"/>
              </w:rPr>
            </w:pPr>
            <w:r w:rsidRPr="007B5B30">
              <w:rPr>
                <w:rFonts w:eastAsia="Cambria Math"/>
              </w:rPr>
              <w:t>Apply</w:t>
            </w:r>
          </w:p>
        </w:tc>
        <w:tc>
          <w:tcPr>
            <w:tcW w:w="2070" w:type="dxa"/>
            <w:vAlign w:val="bottom"/>
          </w:tcPr>
          <w:p w14:paraId="5F0BFD0A" w14:textId="77777777" w:rsidR="00545C33" w:rsidRPr="007B5B30" w:rsidRDefault="00545C33" w:rsidP="006B392A">
            <w:pPr>
              <w:jc w:val="center"/>
              <w:rPr>
                <w:rFonts w:eastAsia="Cambria Math"/>
              </w:rPr>
            </w:pPr>
            <w:r w:rsidRPr="007B5B30">
              <w:rPr>
                <w:rFonts w:eastAsia="Cambria Math"/>
              </w:rPr>
              <w:t>08</w:t>
            </w:r>
          </w:p>
        </w:tc>
      </w:tr>
      <w:tr w:rsidR="00545C33" w:rsidRPr="007B5B30" w14:paraId="4789933F" w14:textId="77777777" w:rsidTr="006B392A">
        <w:tc>
          <w:tcPr>
            <w:tcW w:w="2171" w:type="dxa"/>
            <w:vAlign w:val="center"/>
          </w:tcPr>
          <w:p w14:paraId="4FB21720" w14:textId="77777777" w:rsidR="00545C33" w:rsidRPr="007B5B30" w:rsidRDefault="00545C33" w:rsidP="006B392A">
            <w:pPr>
              <w:jc w:val="center"/>
              <w:rPr>
                <w:rFonts w:eastAsia="Cambria Math"/>
              </w:rPr>
            </w:pPr>
            <w:r w:rsidRPr="007B5B30">
              <w:rPr>
                <w:rFonts w:eastAsia="Cambria Math"/>
              </w:rPr>
              <w:t>Analyze</w:t>
            </w:r>
          </w:p>
        </w:tc>
        <w:tc>
          <w:tcPr>
            <w:tcW w:w="2070" w:type="dxa"/>
            <w:vAlign w:val="bottom"/>
          </w:tcPr>
          <w:p w14:paraId="7E2E0BDA" w14:textId="77777777" w:rsidR="00545C33" w:rsidRPr="007B5B30" w:rsidRDefault="00545C33" w:rsidP="006B392A">
            <w:pPr>
              <w:jc w:val="center"/>
              <w:rPr>
                <w:rFonts w:eastAsia="Cambria Math"/>
              </w:rPr>
            </w:pPr>
            <w:r w:rsidRPr="007B5B30">
              <w:rPr>
                <w:rFonts w:eastAsia="Cambria Math"/>
              </w:rPr>
              <w:t>08</w:t>
            </w:r>
          </w:p>
        </w:tc>
      </w:tr>
      <w:tr w:rsidR="00545C33" w:rsidRPr="007B5B30" w14:paraId="647F44B8" w14:textId="77777777" w:rsidTr="006B392A">
        <w:tc>
          <w:tcPr>
            <w:tcW w:w="2171" w:type="dxa"/>
            <w:vAlign w:val="center"/>
          </w:tcPr>
          <w:p w14:paraId="03E2A4D8" w14:textId="77777777" w:rsidR="00545C33" w:rsidRPr="007B5B30" w:rsidRDefault="00545C33" w:rsidP="006B392A">
            <w:pPr>
              <w:jc w:val="center"/>
              <w:rPr>
                <w:rFonts w:eastAsia="Cambria Math"/>
              </w:rPr>
            </w:pPr>
            <w:r w:rsidRPr="007B5B30">
              <w:rPr>
                <w:rFonts w:eastAsia="Cambria Math"/>
              </w:rPr>
              <w:t>Evaluate</w:t>
            </w:r>
          </w:p>
        </w:tc>
        <w:tc>
          <w:tcPr>
            <w:tcW w:w="2070" w:type="dxa"/>
            <w:vAlign w:val="bottom"/>
          </w:tcPr>
          <w:p w14:paraId="28DA947D" w14:textId="77777777" w:rsidR="00545C33" w:rsidRPr="007B5B30" w:rsidRDefault="00545C33" w:rsidP="006B392A">
            <w:pPr>
              <w:jc w:val="center"/>
              <w:rPr>
                <w:rFonts w:eastAsia="Cambria Math"/>
              </w:rPr>
            </w:pPr>
            <w:r w:rsidRPr="007B5B30">
              <w:rPr>
                <w:rFonts w:eastAsia="Cambria Math"/>
              </w:rPr>
              <w:t>08</w:t>
            </w:r>
          </w:p>
        </w:tc>
      </w:tr>
      <w:tr w:rsidR="00545C33" w:rsidRPr="007B5B30" w14:paraId="5276224B" w14:textId="77777777" w:rsidTr="006B392A">
        <w:tc>
          <w:tcPr>
            <w:tcW w:w="2171" w:type="dxa"/>
            <w:vAlign w:val="center"/>
          </w:tcPr>
          <w:p w14:paraId="017C215C" w14:textId="77777777" w:rsidR="00545C33" w:rsidRPr="007B5B30" w:rsidRDefault="00545C33" w:rsidP="006B392A">
            <w:pPr>
              <w:jc w:val="center"/>
              <w:rPr>
                <w:rFonts w:eastAsia="Cambria Math"/>
              </w:rPr>
            </w:pPr>
            <w:r w:rsidRPr="007B5B30">
              <w:rPr>
                <w:rFonts w:eastAsia="Cambria Math"/>
              </w:rPr>
              <w:t>Create</w:t>
            </w:r>
          </w:p>
        </w:tc>
        <w:tc>
          <w:tcPr>
            <w:tcW w:w="2070" w:type="dxa"/>
            <w:vAlign w:val="bottom"/>
          </w:tcPr>
          <w:p w14:paraId="12188A16" w14:textId="77777777" w:rsidR="00545C33" w:rsidRPr="007B5B30" w:rsidRDefault="00545C33" w:rsidP="006B392A">
            <w:pPr>
              <w:jc w:val="center"/>
              <w:rPr>
                <w:rFonts w:eastAsia="Cambria Math"/>
              </w:rPr>
            </w:pPr>
            <w:r w:rsidRPr="007B5B30">
              <w:rPr>
                <w:rFonts w:eastAsia="Cambria Math"/>
              </w:rPr>
              <w:t>08</w:t>
            </w:r>
          </w:p>
        </w:tc>
      </w:tr>
    </w:tbl>
    <w:p w14:paraId="190E7459" w14:textId="77777777" w:rsidR="00545C33" w:rsidRDefault="00545C33" w:rsidP="00545C33">
      <w:pPr>
        <w:tabs>
          <w:tab w:val="left" w:pos="360"/>
        </w:tabs>
        <w:ind w:left="360" w:hanging="2"/>
        <w:jc w:val="both"/>
        <w:rPr>
          <w:b/>
        </w:rPr>
      </w:pPr>
      <w:r w:rsidRPr="007B5B30">
        <w:rPr>
          <w:b/>
        </w:rPr>
        <w:tab/>
      </w:r>
    </w:p>
    <w:p w14:paraId="5A923513" w14:textId="77777777" w:rsidR="00545C33" w:rsidRDefault="00545C33" w:rsidP="00545C33">
      <w:pPr>
        <w:tabs>
          <w:tab w:val="left" w:pos="360"/>
        </w:tabs>
        <w:ind w:left="360" w:hanging="2"/>
        <w:jc w:val="both"/>
      </w:pPr>
      <w:r w:rsidRPr="007B5B30">
        <w:rPr>
          <w:b/>
        </w:rPr>
        <w:t xml:space="preserve">3. Make-up/Improvement Procedures: </w:t>
      </w:r>
    </w:p>
    <w:p w14:paraId="360B0354" w14:textId="77777777" w:rsidR="00545C33" w:rsidRPr="007B5B30" w:rsidRDefault="00545C33" w:rsidP="00545C33">
      <w:pPr>
        <w:tabs>
          <w:tab w:val="left" w:pos="630"/>
        </w:tabs>
        <w:ind w:left="630" w:hanging="272"/>
        <w:jc w:val="both"/>
      </w:pPr>
      <w:r>
        <w:tab/>
      </w:r>
      <w:r w:rsidRPr="007B5B30">
        <w:t>If any student scores 55 (B-) or below and/or misses the Final examination, he/she can appear in a make-up/improvement examination in the beginning of the following semester within the schedule announced by the department. The student will apply to the examination committee that will collect question paper from the course teacher and arrange the examination.</w:t>
      </w:r>
    </w:p>
    <w:p w14:paraId="5F8B76CB" w14:textId="77777777" w:rsidR="00545C33" w:rsidRPr="007B5B30" w:rsidRDefault="00545C33" w:rsidP="00545C33">
      <w:pPr>
        <w:tabs>
          <w:tab w:val="left" w:pos="360"/>
        </w:tabs>
        <w:ind w:left="360" w:hanging="2"/>
        <w:jc w:val="both"/>
      </w:pPr>
    </w:p>
    <w:p w14:paraId="04593C51" w14:textId="77777777" w:rsidR="00545C33" w:rsidRPr="007B5B30" w:rsidRDefault="00545C33" w:rsidP="00545C33">
      <w:pPr>
        <w:shd w:val="clear" w:color="auto" w:fill="FFFFFF"/>
        <w:ind w:hanging="2"/>
        <w:rPr>
          <w:b/>
        </w:rPr>
      </w:pPr>
      <w:r w:rsidRPr="007B5B30">
        <w:rPr>
          <w:b/>
        </w:rPr>
        <w:t xml:space="preserve">16. Learning Materials: </w:t>
      </w:r>
    </w:p>
    <w:p w14:paraId="6E6B987C" w14:textId="77777777" w:rsidR="00545C33" w:rsidRPr="007B5B30" w:rsidRDefault="00545C33" w:rsidP="00545C33">
      <w:pPr>
        <w:ind w:left="270"/>
        <w:rPr>
          <w:b/>
        </w:rPr>
      </w:pPr>
    </w:p>
    <w:p w14:paraId="30C5BB91" w14:textId="77777777" w:rsidR="00545C33" w:rsidRDefault="00545C33" w:rsidP="00545C33">
      <w:pPr>
        <w:ind w:left="270"/>
        <w:rPr>
          <w:b/>
        </w:rPr>
      </w:pPr>
      <w:r w:rsidRPr="007B5B30">
        <w:rPr>
          <w:b/>
        </w:rPr>
        <w:t>1) Recommended Readings:</w:t>
      </w:r>
    </w:p>
    <w:p w14:paraId="2CB98085" w14:textId="77777777" w:rsidR="00545C33" w:rsidRPr="00115464" w:rsidRDefault="00545C33" w:rsidP="00545C33">
      <w:pPr>
        <w:ind w:left="270"/>
        <w:rPr>
          <w:b/>
          <w:sz w:val="14"/>
        </w:rPr>
      </w:pPr>
    </w:p>
    <w:p w14:paraId="638435CC" w14:textId="77777777" w:rsidR="00545C33" w:rsidRPr="007B5B30" w:rsidRDefault="00545C33" w:rsidP="00545C33">
      <w:pPr>
        <w:pStyle w:val="ListParagraph"/>
        <w:numPr>
          <w:ilvl w:val="0"/>
          <w:numId w:val="3"/>
        </w:numPr>
        <w:ind w:hanging="270"/>
        <w:rPr>
          <w:rFonts w:eastAsia="Cambria Math"/>
          <w:bCs/>
        </w:rPr>
      </w:pPr>
      <w:r w:rsidRPr="007B5B30">
        <w:rPr>
          <w:rFonts w:eastAsia="Times New Roman"/>
          <w:bCs/>
          <w:color w:val="000000"/>
        </w:rPr>
        <w:t xml:space="preserve">Raymond Murphy (2019), </w:t>
      </w:r>
      <w:r w:rsidRPr="007B5B30">
        <w:rPr>
          <w:rFonts w:eastAsia="Times New Roman"/>
          <w:bCs/>
          <w:i/>
          <w:iCs/>
          <w:color w:val="000000"/>
        </w:rPr>
        <w:t xml:space="preserve">English Grammar in Use </w:t>
      </w:r>
    </w:p>
    <w:p w14:paraId="6210B7E3" w14:textId="77777777" w:rsidR="00545C33" w:rsidRPr="007B5B30" w:rsidRDefault="00545C33" w:rsidP="00545C33">
      <w:pPr>
        <w:pStyle w:val="ListParagraph"/>
        <w:numPr>
          <w:ilvl w:val="0"/>
          <w:numId w:val="3"/>
        </w:numPr>
        <w:ind w:hanging="270"/>
        <w:rPr>
          <w:rFonts w:eastAsia="Cambria Math"/>
          <w:bCs/>
          <w:i/>
          <w:iCs/>
        </w:rPr>
      </w:pPr>
      <w:r w:rsidRPr="007B5B30">
        <w:rPr>
          <w:rFonts w:eastAsia="Times New Roman"/>
          <w:bCs/>
          <w:color w:val="000000"/>
        </w:rPr>
        <w:t xml:space="preserve">Alice Savage &amp; Masoud Mayer (2007), </w:t>
      </w:r>
      <w:r w:rsidRPr="007B5B30">
        <w:rPr>
          <w:rFonts w:eastAsia="Times New Roman"/>
          <w:bCs/>
          <w:i/>
          <w:iCs/>
          <w:color w:val="000000"/>
        </w:rPr>
        <w:t>Effective Academic Writing 1: The Paragraph</w:t>
      </w:r>
    </w:p>
    <w:p w14:paraId="366B6512" w14:textId="77777777" w:rsidR="00545C33" w:rsidRPr="007B5B30" w:rsidRDefault="00545C33" w:rsidP="00545C33">
      <w:pPr>
        <w:pStyle w:val="ListParagraph"/>
        <w:numPr>
          <w:ilvl w:val="0"/>
          <w:numId w:val="3"/>
        </w:numPr>
        <w:ind w:right="-360" w:hanging="270"/>
        <w:rPr>
          <w:rFonts w:eastAsia="Cambria Math"/>
          <w:bCs/>
        </w:rPr>
      </w:pPr>
      <w:r w:rsidRPr="007B5B30">
        <w:rPr>
          <w:bCs/>
          <w:color w:val="2D2D15"/>
        </w:rPr>
        <w:t xml:space="preserve">Dorothy E </w:t>
      </w:r>
      <w:r w:rsidRPr="007B5B30">
        <w:rPr>
          <w:rFonts w:eastAsia="Times New Roman"/>
          <w:bCs/>
          <w:color w:val="000000"/>
        </w:rPr>
        <w:t xml:space="preserve">Zemach &amp; </w:t>
      </w:r>
      <w:r w:rsidRPr="007B5B30">
        <w:rPr>
          <w:bCs/>
          <w:color w:val="2D2D15"/>
        </w:rPr>
        <w:t xml:space="preserve">Lisa A </w:t>
      </w:r>
      <w:r w:rsidRPr="007B5B30">
        <w:rPr>
          <w:rFonts w:eastAsia="Times New Roman"/>
          <w:bCs/>
          <w:color w:val="000000"/>
        </w:rPr>
        <w:t xml:space="preserve">Rumisek (2005), </w:t>
      </w:r>
      <w:r w:rsidRPr="007B5B30">
        <w:rPr>
          <w:rFonts w:eastAsia="Times New Roman"/>
          <w:bCs/>
          <w:i/>
          <w:iCs/>
          <w:color w:val="000000"/>
        </w:rPr>
        <w:t>Academic Writing: From Paragraph to Essay</w:t>
      </w:r>
    </w:p>
    <w:p w14:paraId="511122B4" w14:textId="77777777" w:rsidR="00545C33" w:rsidRPr="007B5B30" w:rsidRDefault="00545C33" w:rsidP="00545C33">
      <w:pPr>
        <w:pStyle w:val="ListParagraph"/>
        <w:numPr>
          <w:ilvl w:val="0"/>
          <w:numId w:val="3"/>
        </w:numPr>
        <w:ind w:hanging="270"/>
        <w:rPr>
          <w:rFonts w:eastAsia="Cambria Math"/>
          <w:bCs/>
        </w:rPr>
      </w:pPr>
      <w:r w:rsidRPr="007B5B30">
        <w:rPr>
          <w:rFonts w:eastAsia="Cambria Math"/>
          <w:bCs/>
        </w:rPr>
        <w:t xml:space="preserve">June Casagrande (2014) </w:t>
      </w:r>
      <w:r w:rsidRPr="007B5B30">
        <w:rPr>
          <w:rFonts w:eastAsia="Cambria Math"/>
          <w:bCs/>
          <w:i/>
        </w:rPr>
        <w:t>The best punctuation book: Period</w:t>
      </w:r>
    </w:p>
    <w:p w14:paraId="196D31F4" w14:textId="77777777" w:rsidR="00545C33" w:rsidRPr="007B5B30" w:rsidRDefault="00545C33" w:rsidP="00545C33">
      <w:pPr>
        <w:pStyle w:val="ListParagraph"/>
        <w:numPr>
          <w:ilvl w:val="0"/>
          <w:numId w:val="3"/>
        </w:numPr>
        <w:ind w:hanging="270"/>
        <w:rPr>
          <w:rFonts w:eastAsia="Cambria Math"/>
          <w:bCs/>
        </w:rPr>
      </w:pPr>
      <w:r w:rsidRPr="007B5B30">
        <w:rPr>
          <w:rFonts w:eastAsia="Times New Roman"/>
          <w:bCs/>
          <w:color w:val="000000"/>
        </w:rPr>
        <w:t>Compilation of web-based materials by Course Teacher</w:t>
      </w:r>
    </w:p>
    <w:p w14:paraId="0D2219F6" w14:textId="77777777" w:rsidR="00545C33" w:rsidRPr="007B5B30" w:rsidRDefault="00545C33" w:rsidP="00545C33">
      <w:pPr>
        <w:pStyle w:val="ListParagraph"/>
        <w:ind w:left="630"/>
        <w:rPr>
          <w:rFonts w:eastAsia="Cambria Math"/>
          <w:bCs/>
        </w:rPr>
      </w:pPr>
    </w:p>
    <w:p w14:paraId="704AAE4F" w14:textId="77777777" w:rsidR="00545C33" w:rsidRPr="007B5B30" w:rsidRDefault="00545C33" w:rsidP="00545C33">
      <w:pPr>
        <w:pStyle w:val="ListParagraph"/>
        <w:shd w:val="clear" w:color="auto" w:fill="FFFFFF"/>
        <w:ind w:left="0"/>
        <w:rPr>
          <w:b/>
        </w:rPr>
      </w:pPr>
      <w:r w:rsidRPr="007B5B30">
        <w:rPr>
          <w:rFonts w:eastAsia="Cambria Math"/>
          <w:b/>
        </w:rPr>
        <w:t xml:space="preserve">     2) </w:t>
      </w:r>
      <w:r w:rsidRPr="007B5B30">
        <w:rPr>
          <w:b/>
        </w:rPr>
        <w:t>Supplementary Readings:</w:t>
      </w:r>
    </w:p>
    <w:p w14:paraId="7C0DF286" w14:textId="77777777" w:rsidR="00545C33" w:rsidRPr="00115464" w:rsidRDefault="00545C33" w:rsidP="00545C33">
      <w:pPr>
        <w:pStyle w:val="ListParagraph"/>
        <w:shd w:val="clear" w:color="auto" w:fill="FFFFFF"/>
        <w:ind w:left="0"/>
        <w:rPr>
          <w:b/>
          <w:sz w:val="8"/>
        </w:rPr>
      </w:pPr>
    </w:p>
    <w:p w14:paraId="3E1DF930" w14:textId="77777777" w:rsidR="00545C33" w:rsidRPr="007B5B30" w:rsidRDefault="00545C33" w:rsidP="00545C33">
      <w:pPr>
        <w:pStyle w:val="ListParagraph"/>
        <w:numPr>
          <w:ilvl w:val="0"/>
          <w:numId w:val="1"/>
        </w:numPr>
        <w:tabs>
          <w:tab w:val="left" w:pos="540"/>
        </w:tabs>
        <w:ind w:left="810" w:hanging="450"/>
        <w:jc w:val="both"/>
        <w:rPr>
          <w:rFonts w:eastAsia="Cambria Math"/>
          <w:bCs/>
        </w:rPr>
      </w:pPr>
      <w:r w:rsidRPr="007B5B30">
        <w:rPr>
          <w:rFonts w:eastAsia="Times New Roman"/>
          <w:bCs/>
          <w:color w:val="000000"/>
        </w:rPr>
        <w:t xml:space="preserve"> John Eastwood (2002), </w:t>
      </w:r>
      <w:r w:rsidRPr="007B5B30">
        <w:rPr>
          <w:rFonts w:eastAsia="Times New Roman"/>
          <w:bCs/>
          <w:i/>
          <w:iCs/>
          <w:color w:val="000000"/>
        </w:rPr>
        <w:t>Oxford Practice Grammar</w:t>
      </w:r>
    </w:p>
    <w:p w14:paraId="1EED7FAE" w14:textId="77777777" w:rsidR="00545C33" w:rsidRPr="007B5B30" w:rsidRDefault="00545C33" w:rsidP="00545C33">
      <w:pPr>
        <w:pStyle w:val="ListParagraph"/>
        <w:numPr>
          <w:ilvl w:val="0"/>
          <w:numId w:val="1"/>
        </w:numPr>
        <w:tabs>
          <w:tab w:val="left" w:pos="540"/>
        </w:tabs>
        <w:spacing w:after="120"/>
        <w:ind w:left="810" w:hanging="450"/>
        <w:jc w:val="both"/>
        <w:rPr>
          <w:rFonts w:eastAsia="Cambria Math"/>
          <w:bCs/>
          <w:color w:val="000000"/>
        </w:rPr>
      </w:pPr>
      <w:r w:rsidRPr="007B5B30">
        <w:rPr>
          <w:rFonts w:eastAsia="Cambria Math"/>
          <w:bCs/>
          <w:color w:val="000000"/>
        </w:rPr>
        <w:t xml:space="preserve"> Barker, Alan. How to Write an Essay. Bookboon.com, 2013. </w:t>
      </w:r>
    </w:p>
    <w:p w14:paraId="1847F681" w14:textId="77777777" w:rsidR="00545C33" w:rsidRPr="007B5B30" w:rsidRDefault="00545C33" w:rsidP="00545C33">
      <w:pPr>
        <w:pStyle w:val="ListParagraph"/>
        <w:numPr>
          <w:ilvl w:val="0"/>
          <w:numId w:val="1"/>
        </w:numPr>
        <w:tabs>
          <w:tab w:val="left" w:pos="540"/>
        </w:tabs>
        <w:spacing w:after="120"/>
        <w:ind w:left="540" w:hanging="180"/>
        <w:jc w:val="both"/>
        <w:rPr>
          <w:rFonts w:eastAsia="Cambria Math"/>
          <w:bCs/>
          <w:color w:val="000000"/>
        </w:rPr>
      </w:pPr>
      <w:r w:rsidRPr="007B5B30">
        <w:rPr>
          <w:rFonts w:eastAsia="Cambria Math"/>
          <w:bCs/>
          <w:color w:val="000000"/>
        </w:rPr>
        <w:t xml:space="preserve"> Imhoof, Maurice. From Paragraph to Essay: Developin</w:t>
      </w:r>
      <w:r>
        <w:rPr>
          <w:rFonts w:eastAsia="Cambria Math"/>
          <w:bCs/>
          <w:color w:val="000000"/>
        </w:rPr>
        <w:t xml:space="preserve">g Composition Writing. Longman, </w:t>
      </w:r>
      <w:r w:rsidRPr="007B5B30">
        <w:rPr>
          <w:rFonts w:eastAsia="Cambria Math"/>
          <w:bCs/>
          <w:color w:val="000000"/>
        </w:rPr>
        <w:t>1975.</w:t>
      </w:r>
    </w:p>
    <w:p w14:paraId="180BA1AE" w14:textId="649DB966" w:rsidR="00000000" w:rsidRPr="00545C33" w:rsidRDefault="00545C33" w:rsidP="00545C33">
      <w:pPr>
        <w:pStyle w:val="ListParagraph"/>
        <w:numPr>
          <w:ilvl w:val="0"/>
          <w:numId w:val="1"/>
        </w:numPr>
        <w:tabs>
          <w:tab w:val="left" w:pos="540"/>
        </w:tabs>
        <w:spacing w:after="120"/>
        <w:ind w:left="540" w:hanging="180"/>
        <w:jc w:val="both"/>
        <w:rPr>
          <w:rFonts w:eastAsia="Cambria Math"/>
          <w:bCs/>
          <w:color w:val="000000"/>
        </w:rPr>
      </w:pPr>
      <w:r w:rsidRPr="007B5B30">
        <w:rPr>
          <w:rFonts w:eastAsia="Cambria Math"/>
          <w:bCs/>
          <w:color w:val="000000"/>
        </w:rPr>
        <w:t xml:space="preserve"> Martinet, Agnes V. and Audrey Jean Thomson. A Practical English Grammar. 4th ed., Oxford, 1986.</w:t>
      </w:r>
    </w:p>
    <w:sectPr w:rsidR="00C47C3F" w:rsidRPr="00545C3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Nikosh">
    <w:altName w:val="Cambria"/>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E1CC1"/>
    <w:multiLevelType w:val="multilevel"/>
    <w:tmpl w:val="7B141C2C"/>
    <w:lvl w:ilvl="0">
      <w:start w:val="1"/>
      <w:numFmt w:val="bullet"/>
      <w:lvlText w:val=""/>
      <w:lvlJc w:val="left"/>
      <w:pPr>
        <w:ind w:left="63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7F06DAE"/>
    <w:multiLevelType w:val="hybridMultilevel"/>
    <w:tmpl w:val="E3142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4E1FFE"/>
    <w:multiLevelType w:val="multilevel"/>
    <w:tmpl w:val="E692EA5C"/>
    <w:lvl w:ilvl="0">
      <w:start w:val="1"/>
      <w:numFmt w:val="decimal"/>
      <w:lvlText w:val="%1."/>
      <w:lvlJc w:val="left"/>
      <w:pPr>
        <w:ind w:left="63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CA501A2"/>
    <w:multiLevelType w:val="hybridMultilevel"/>
    <w:tmpl w:val="0E042F0A"/>
    <w:lvl w:ilvl="0" w:tplc="5C40576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8516015">
    <w:abstractNumId w:val="2"/>
  </w:num>
  <w:num w:numId="2" w16cid:durableId="1568606590">
    <w:abstractNumId w:val="3"/>
  </w:num>
  <w:num w:numId="3" w16cid:durableId="1179269048">
    <w:abstractNumId w:val="0"/>
  </w:num>
  <w:num w:numId="4" w16cid:durableId="9950634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EF8"/>
    <w:rsid w:val="003A2053"/>
    <w:rsid w:val="00464EF8"/>
    <w:rsid w:val="00545C33"/>
    <w:rsid w:val="00AF0EBF"/>
    <w:rsid w:val="00E92F61"/>
    <w:rsid w:val="00FF4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5F212"/>
  <w15:chartTrackingRefBased/>
  <w15:docId w15:val="{2920B883-518E-42B0-BE23-2D6A984E4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C33"/>
    <w:pPr>
      <w:spacing w:after="0" w:line="240" w:lineRule="auto"/>
    </w:pPr>
    <w:rPr>
      <w:rFonts w:ascii="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5C33"/>
    <w:pPr>
      <w:ind w:left="720"/>
      <w:contextualSpacing/>
    </w:pPr>
  </w:style>
  <w:style w:type="table" w:styleId="TableGrid">
    <w:name w:val="Table Grid"/>
    <w:basedOn w:val="TableNormal"/>
    <w:uiPriority w:val="59"/>
    <w:qFormat/>
    <w:rsid w:val="00545C33"/>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6">
    <w:name w:val="_Style 26"/>
    <w:basedOn w:val="TableNormal"/>
    <w:qFormat/>
    <w:rsid w:val="00545C33"/>
    <w:pPr>
      <w:spacing w:after="0" w:line="240" w:lineRule="auto"/>
    </w:pPr>
    <w:rPr>
      <w:rFonts w:ascii="Calibri" w:eastAsia="Calibri" w:hAnsi="Calibri" w:cs="Calibri"/>
      <w:kern w:val="0"/>
      <w:sz w:val="24"/>
      <w:szCs w:val="24"/>
      <w14:ligatures w14:val="none"/>
    </w:rPr>
    <w:tblPr/>
  </w:style>
  <w:style w:type="table" w:customStyle="1" w:styleId="Style27">
    <w:name w:val="_Style 27"/>
    <w:basedOn w:val="TableNormal"/>
    <w:qFormat/>
    <w:rsid w:val="00545C33"/>
    <w:pPr>
      <w:spacing w:after="0" w:line="240" w:lineRule="auto"/>
    </w:pPr>
    <w:rPr>
      <w:rFonts w:ascii="Calibri" w:eastAsia="Calibri" w:hAnsi="Calibri" w:cs="Calibri"/>
      <w:kern w:val="0"/>
      <w:sz w:val="24"/>
      <w:szCs w:val="24"/>
      <w14:ligatures w14:val="none"/>
    </w:rPr>
    <w:tblPr/>
  </w:style>
  <w:style w:type="table" w:customStyle="1" w:styleId="Style31">
    <w:name w:val="_Style 31"/>
    <w:basedOn w:val="TableNormal"/>
    <w:qFormat/>
    <w:rsid w:val="00545C33"/>
    <w:rPr>
      <w:rFonts w:ascii="Times New Roman" w:eastAsia="SimSun" w:hAnsi="Times New Roman" w:cs="Times New Roman"/>
      <w:kern w:val="0"/>
      <w:sz w:val="20"/>
      <w:szCs w:val="20"/>
      <w14:ligatures w14:val="none"/>
    </w:rPr>
    <w:tblPr>
      <w:tblCellMar>
        <w:left w:w="115" w:type="dxa"/>
        <w:right w:w="115" w:type="dxa"/>
      </w:tblCellMar>
    </w:tblPr>
  </w:style>
  <w:style w:type="table" w:customStyle="1" w:styleId="Style32">
    <w:name w:val="_Style 32"/>
    <w:basedOn w:val="TableNormal"/>
    <w:qFormat/>
    <w:rsid w:val="00545C33"/>
    <w:rPr>
      <w:rFonts w:ascii="Times New Roman" w:eastAsia="SimSun" w:hAnsi="Times New Roman" w:cs="Times New Roman"/>
      <w:kern w:val="0"/>
      <w:sz w:val="20"/>
      <w:szCs w:val="20"/>
      <w14:ligatures w14:val="none"/>
    </w:rPr>
    <w:tblPr>
      <w:tblCellMar>
        <w:left w:w="115" w:type="dxa"/>
        <w:right w:w="115" w:type="dxa"/>
      </w:tblCellMar>
    </w:tblPr>
  </w:style>
  <w:style w:type="table" w:customStyle="1" w:styleId="Style14">
    <w:name w:val="_Style 14"/>
    <w:basedOn w:val="TableNormal"/>
    <w:qFormat/>
    <w:rsid w:val="00545C33"/>
    <w:pPr>
      <w:spacing w:after="0" w:line="240" w:lineRule="auto"/>
    </w:pPr>
    <w:rPr>
      <w:rFonts w:ascii="Calibri" w:eastAsia="Calibri" w:hAnsi="Calibri" w:cs="Calibri"/>
      <w:kern w:val="0"/>
      <w:sz w:val="24"/>
      <w:szCs w:val="24"/>
      <w14:ligatures w14:val="none"/>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1773</Words>
  <Characters>10107</Characters>
  <Application>Microsoft Office Word</Application>
  <DocSecurity>0</DocSecurity>
  <Lines>84</Lines>
  <Paragraphs>23</Paragraphs>
  <ScaleCrop>false</ScaleCrop>
  <Company/>
  <LinksUpToDate>false</LinksUpToDate>
  <CharactersWithSpaces>11857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MAHINUR</dc:creator>
  <cp:keywords/>
  <dc:description/>
  <cp:lastModifiedBy>MAHINUR</cp:lastModifiedBy>
  <cp:revision>2</cp:revision>
  <dcterms:created xsi:type="dcterms:W3CDTF">2023-08-13T10:06:00Z</dcterms:created>
  <dcterms:modified xsi:type="dcterms:W3CDTF">2023-08-13T10:06:00Z</dcterms:modified>
</cp:coreProperties>
</file>