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121365DA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3501BF">
        <w:rPr>
          <w:rFonts w:ascii="Times New Roman" w:eastAsia="Times New Roman" w:hAnsi="Times New Roman" w:cs="Times New Roman"/>
          <w:sz w:val="24"/>
          <w:szCs w:val="24"/>
        </w:rPr>
        <w:t>0731-12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285503E3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709078A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</w:p>
    <w:p w14:paraId="00000005" w14:textId="0F6A8B09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5+2+3</w:t>
      </w:r>
      <w:r>
        <w:rPr>
          <w:rFonts w:ascii="Times New Roman" w:eastAsia="Times New Roman" w:hAnsi="Times New Roman" w:cs="Times New Roman"/>
          <w:sz w:val="24"/>
          <w:szCs w:val="24"/>
        </w:rPr>
        <w:t>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253BC59A" w:rsidR="006255CD" w:rsidRDefault="001C52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Decision-making is the last step of the planning process </w:t>
      </w:r>
    </w:p>
    <w:p w14:paraId="00000008" w14:textId="360C252C" w:rsidR="006255CD" w:rsidRDefault="000E4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Lower-level</w:t>
      </w:r>
      <w:r w:rsidR="0035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plans are mostly spatial </w:t>
      </w:r>
    </w:p>
    <w:p w14:paraId="014A4549" w14:textId="652E23CE" w:rsidR="0038309E" w:rsidRDefault="001C52A2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Aspatial plans are mostly physical</w:t>
      </w:r>
      <w:r w:rsidR="00383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5269E8" w14:textId="6B136B4C" w:rsidR="001C52A2" w:rsidRPr="001C52A2" w:rsidRDefault="001C52A2" w:rsidP="001C52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Dhaka Structure Plan (2016-35) is a local-level plan</w:t>
      </w:r>
    </w:p>
    <w:p w14:paraId="3323DBA1" w14:textId="43CCDCB4" w:rsidR="001C52A2" w:rsidRDefault="001C52A2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Equity ensures even distribution of facilities</w:t>
      </w:r>
    </w:p>
    <w:p w14:paraId="674E3777" w14:textId="77777777" w:rsidR="001C52A2" w:rsidRDefault="001C52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870291A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Please answer the following</w:t>
      </w:r>
      <w:r w:rsidR="0038309E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ab/>
      </w:r>
      <w:r w:rsidR="001C52A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Marks: </w:t>
      </w:r>
      <w:r w:rsidR="001C52A2">
        <w:rPr>
          <w:rFonts w:ascii="Times New Roman" w:eastAsia="Times New Roman" w:hAnsi="Times New Roman" w:cs="Times New Roman"/>
          <w:b/>
          <w:sz w:val="24"/>
          <w:szCs w:val="24"/>
        </w:rPr>
        <w:t>5+2+3=10</w:t>
      </w:r>
    </w:p>
    <w:p w14:paraId="2F16BE51" w14:textId="7C904146" w:rsidR="001C52A2" w:rsidRDefault="001C52A2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stages of the planning process</w:t>
      </w:r>
      <w:r w:rsidR="00383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8309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953A36E" w14:textId="5E9C046E" w:rsidR="001C52A2" w:rsidRDefault="001C52A2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two dimensions of development planning? Give at least one example of each type of planning. [2]</w:t>
      </w:r>
    </w:p>
    <w:p w14:paraId="42B3B158" w14:textId="24C84980" w:rsidR="001C52A2" w:rsidRPr="001C52A2" w:rsidRDefault="001C52A2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Briefly explain the concepts of Equality, Equity, and Justice. [3] </w:t>
      </w:r>
    </w:p>
    <w:p w14:paraId="088E9DBE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B3D09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24D97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6DD98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AAE72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33901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732D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90C"/>
    <w:multiLevelType w:val="multilevel"/>
    <w:tmpl w:val="627A59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9E7D22"/>
    <w:multiLevelType w:val="multilevel"/>
    <w:tmpl w:val="2D4C33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9436">
    <w:abstractNumId w:val="5"/>
  </w:num>
  <w:num w:numId="2" w16cid:durableId="1779713120">
    <w:abstractNumId w:val="4"/>
  </w:num>
  <w:num w:numId="3" w16cid:durableId="821310412">
    <w:abstractNumId w:val="3"/>
  </w:num>
  <w:num w:numId="4" w16cid:durableId="165369091">
    <w:abstractNumId w:val="2"/>
  </w:num>
  <w:num w:numId="5" w16cid:durableId="1779715147">
    <w:abstractNumId w:val="0"/>
  </w:num>
  <w:num w:numId="6" w16cid:durableId="204728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53463"/>
    <w:rsid w:val="00070D87"/>
    <w:rsid w:val="000E41D9"/>
    <w:rsid w:val="001C52A2"/>
    <w:rsid w:val="003501BF"/>
    <w:rsid w:val="003577C7"/>
    <w:rsid w:val="0038309E"/>
    <w:rsid w:val="00384FDC"/>
    <w:rsid w:val="006255CD"/>
    <w:rsid w:val="007D2101"/>
    <w:rsid w:val="00B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730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11</cp:revision>
  <dcterms:created xsi:type="dcterms:W3CDTF">2023-02-19T17:51:00Z</dcterms:created>
  <dcterms:modified xsi:type="dcterms:W3CDTF">2024-02-18T06:33:00Z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ed7521ae8631441c68815cc64c92988fb520e511b92203b8b024d34ecc5b4a46</vt:lpwstr>
  </property>
</Properties>
</file>