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CB" w:rsidRPr="00893DCB" w:rsidRDefault="00893DCB" w:rsidP="0099643F">
      <w:pPr>
        <w:spacing w:before="100" w:beforeAutospacing="1" w:after="100" w:afterAutospacing="1" w:line="276" w:lineRule="auto"/>
        <w:jc w:val="both"/>
        <w:outlineLvl w:val="2"/>
        <w:rPr>
          <w:rFonts w:ascii="Times New Roman" w:eastAsia="Times New Roman" w:hAnsi="Times New Roman" w:cs="Times New Roman"/>
          <w:b/>
          <w:bCs/>
          <w:sz w:val="24"/>
          <w:szCs w:val="24"/>
        </w:rPr>
      </w:pPr>
      <w:proofErr w:type="spellStart"/>
      <w:r w:rsidRPr="00893DCB">
        <w:rPr>
          <w:rFonts w:ascii="Times New Roman" w:eastAsia="Times New Roman" w:hAnsi="Times New Roman" w:cs="Times New Roman"/>
          <w:b/>
          <w:bCs/>
          <w:sz w:val="24"/>
          <w:szCs w:val="24"/>
        </w:rPr>
        <w:t>Rickettsiae</w:t>
      </w:r>
      <w:proofErr w:type="spellEnd"/>
    </w:p>
    <w:p w:rsidR="0099643F" w:rsidRDefault="00893DCB" w:rsidP="0099643F">
      <w:pPr>
        <w:spacing w:before="100" w:beforeAutospacing="1" w:after="100" w:afterAutospacing="1" w:line="276" w:lineRule="auto"/>
        <w:jc w:val="both"/>
        <w:rPr>
          <w:rFonts w:ascii="Times New Roman" w:eastAsia="Times New Roman" w:hAnsi="Times New Roman" w:cs="Times New Roman"/>
          <w:sz w:val="24"/>
          <w:szCs w:val="24"/>
        </w:rPr>
      </w:pPr>
      <w:r w:rsidRPr="00893DCB">
        <w:rPr>
          <w:rFonts w:ascii="Times New Roman" w:eastAsia="Times New Roman" w:hAnsi="Times New Roman" w:cs="Times New Roman"/>
          <w:sz w:val="24"/>
          <w:szCs w:val="24"/>
        </w:rPr>
        <w:t xml:space="preserve">The </w:t>
      </w:r>
      <w:proofErr w:type="spellStart"/>
      <w:r w:rsidRPr="00893DCB">
        <w:rPr>
          <w:rFonts w:ascii="Times New Roman" w:eastAsia="Times New Roman" w:hAnsi="Times New Roman" w:cs="Times New Roman"/>
          <w:sz w:val="24"/>
          <w:szCs w:val="24"/>
        </w:rPr>
        <w:t>rickettsiae</w:t>
      </w:r>
      <w:proofErr w:type="spellEnd"/>
      <w:r w:rsidRPr="00893DCB">
        <w:rPr>
          <w:rFonts w:ascii="Times New Roman" w:eastAsia="Times New Roman" w:hAnsi="Times New Roman" w:cs="Times New Roman"/>
          <w:sz w:val="24"/>
          <w:szCs w:val="24"/>
        </w:rPr>
        <w:t xml:space="preserve"> are a diverse collection of </w:t>
      </w:r>
      <w:proofErr w:type="spellStart"/>
      <w:r w:rsidRPr="00893DCB">
        <w:rPr>
          <w:rFonts w:ascii="Times New Roman" w:eastAsia="Times New Roman" w:hAnsi="Times New Roman" w:cs="Times New Roman"/>
          <w:sz w:val="24"/>
          <w:szCs w:val="24"/>
        </w:rPr>
        <w:t>obligately</w:t>
      </w:r>
      <w:proofErr w:type="spellEnd"/>
      <w:r w:rsidRPr="00893DCB">
        <w:rPr>
          <w:rFonts w:ascii="Times New Roman" w:eastAsia="Times New Roman" w:hAnsi="Times New Roman" w:cs="Times New Roman"/>
          <w:sz w:val="24"/>
          <w:szCs w:val="24"/>
        </w:rPr>
        <w:t xml:space="preserve"> intracellular Gram-negative bacteria found in ticks, lice, fleas, mites, chiggers, and mammals. </w:t>
      </w:r>
      <w:r w:rsidR="0099643F" w:rsidRPr="0099643F">
        <w:rPr>
          <w:rFonts w:ascii="Times New Roman" w:eastAsia="Times New Roman" w:hAnsi="Times New Roman" w:cs="Times New Roman"/>
          <w:sz w:val="24"/>
          <w:szCs w:val="24"/>
        </w:rPr>
        <w:t xml:space="preserve">Howard Ricketts discovered that the bacterium Rickettsia </w:t>
      </w:r>
      <w:proofErr w:type="spellStart"/>
      <w:r w:rsidR="0099643F" w:rsidRPr="0099643F">
        <w:rPr>
          <w:rFonts w:ascii="Times New Roman" w:eastAsia="Times New Roman" w:hAnsi="Times New Roman" w:cs="Times New Roman"/>
          <w:sz w:val="24"/>
          <w:szCs w:val="24"/>
        </w:rPr>
        <w:t>rickettsii</w:t>
      </w:r>
      <w:proofErr w:type="spellEnd"/>
      <w:r w:rsidR="0099643F" w:rsidRPr="0099643F">
        <w:rPr>
          <w:rFonts w:ascii="Times New Roman" w:eastAsia="Times New Roman" w:hAnsi="Times New Roman" w:cs="Times New Roman"/>
          <w:sz w:val="24"/>
          <w:szCs w:val="24"/>
        </w:rPr>
        <w:t xml:space="preserve"> was the organism that caused Rocky Mountain spotted fever. Within his research he found out that Rickettsia </w:t>
      </w:r>
      <w:proofErr w:type="spellStart"/>
      <w:r w:rsidR="0099643F" w:rsidRPr="0099643F">
        <w:rPr>
          <w:rFonts w:ascii="Times New Roman" w:eastAsia="Times New Roman" w:hAnsi="Times New Roman" w:cs="Times New Roman"/>
          <w:sz w:val="24"/>
          <w:szCs w:val="24"/>
        </w:rPr>
        <w:t>rickettsii</w:t>
      </w:r>
      <w:proofErr w:type="spellEnd"/>
      <w:r w:rsidR="0099643F" w:rsidRPr="0099643F">
        <w:rPr>
          <w:rFonts w:ascii="Times New Roman" w:eastAsia="Times New Roman" w:hAnsi="Times New Roman" w:cs="Times New Roman"/>
          <w:sz w:val="24"/>
          <w:szCs w:val="24"/>
        </w:rPr>
        <w:t xml:space="preserve"> has a very complex life cycle that includes two different hosts (tick and mammals).</w:t>
      </w:r>
      <w:bookmarkStart w:id="0" w:name="_GoBack"/>
      <w:bookmarkEnd w:id="0"/>
    </w:p>
    <w:p w:rsidR="00863D97" w:rsidRPr="00863D97" w:rsidRDefault="00863D97" w:rsidP="0099643F">
      <w:pPr>
        <w:spacing w:before="100" w:beforeAutospacing="1" w:after="100" w:afterAutospacing="1" w:line="276" w:lineRule="auto"/>
        <w:jc w:val="both"/>
        <w:rPr>
          <w:rFonts w:ascii="Times New Roman" w:eastAsia="Times New Roman" w:hAnsi="Times New Roman" w:cs="Times New Roman"/>
          <w:b/>
          <w:sz w:val="24"/>
          <w:szCs w:val="24"/>
        </w:rPr>
      </w:pPr>
      <w:r w:rsidRPr="00863D97">
        <w:rPr>
          <w:rFonts w:ascii="Times New Roman" w:eastAsia="Times New Roman" w:hAnsi="Times New Roman" w:cs="Times New Roman"/>
          <w:b/>
          <w:sz w:val="24"/>
          <w:szCs w:val="24"/>
        </w:rPr>
        <w:t>Structure, Classification, and Antigenic Types</w:t>
      </w:r>
    </w:p>
    <w:p w:rsidR="00863D97" w:rsidRPr="00863D97" w:rsidRDefault="00863D97" w:rsidP="0099643F">
      <w:pPr>
        <w:spacing w:before="100" w:beforeAutospacing="1" w:after="100" w:afterAutospacing="1" w:line="276" w:lineRule="auto"/>
        <w:jc w:val="both"/>
        <w:rPr>
          <w:rFonts w:ascii="Times New Roman" w:eastAsia="Times New Roman" w:hAnsi="Times New Roman" w:cs="Times New Roman"/>
          <w:sz w:val="24"/>
          <w:szCs w:val="24"/>
        </w:rPr>
      </w:pPr>
      <w:r w:rsidRPr="00863D97">
        <w:rPr>
          <w:rFonts w:ascii="Times New Roman" w:eastAsia="Times New Roman" w:hAnsi="Times New Roman" w:cs="Times New Roman"/>
          <w:sz w:val="24"/>
          <w:szCs w:val="24"/>
        </w:rPr>
        <w:t>Rickettsia species are small, Gram-negative bacilli that are obligate intracellular parasites of eukaryotic cells. This genus consists of two antigenically defined groups: spott</w:t>
      </w:r>
      <w:r>
        <w:rPr>
          <w:rFonts w:ascii="Times New Roman" w:eastAsia="Times New Roman" w:hAnsi="Times New Roman" w:cs="Times New Roman"/>
          <w:sz w:val="24"/>
          <w:szCs w:val="24"/>
        </w:rPr>
        <w:t xml:space="preserve">ed fever group and typhus </w:t>
      </w:r>
      <w:proofErr w:type="spellStart"/>
      <w:r>
        <w:rPr>
          <w:rFonts w:ascii="Times New Roman" w:eastAsia="Times New Roman" w:hAnsi="Times New Roman" w:cs="Times New Roman"/>
          <w:sz w:val="24"/>
          <w:szCs w:val="24"/>
        </w:rPr>
        <w:t>group.Five</w:t>
      </w:r>
      <w:proofErr w:type="spellEnd"/>
      <w:r>
        <w:rPr>
          <w:rFonts w:ascii="Times New Roman" w:eastAsia="Times New Roman" w:hAnsi="Times New Roman" w:cs="Times New Roman"/>
          <w:sz w:val="24"/>
          <w:szCs w:val="24"/>
        </w:rPr>
        <w:t xml:space="preserve"> genera in this class cause </w:t>
      </w:r>
      <w:r w:rsidRPr="00863D97">
        <w:rPr>
          <w:rFonts w:ascii="Times New Roman" w:eastAsia="Times New Roman" w:hAnsi="Times New Roman" w:cs="Times New Roman"/>
          <w:sz w:val="24"/>
          <w:szCs w:val="24"/>
        </w:rPr>
        <w:t>human diseases:</w:t>
      </w:r>
    </w:p>
    <w:p w:rsidR="00863D97" w:rsidRPr="00863D97" w:rsidRDefault="00863D97" w:rsidP="0099643F">
      <w:pPr>
        <w:pStyle w:val="ListParagraph"/>
        <w:numPr>
          <w:ilvl w:val="0"/>
          <w:numId w:val="4"/>
        </w:numPr>
        <w:spacing w:after="0" w:line="276" w:lineRule="auto"/>
        <w:jc w:val="both"/>
        <w:rPr>
          <w:rFonts w:ascii="Times New Roman" w:eastAsia="Times New Roman" w:hAnsi="Times New Roman" w:cs="Times New Roman"/>
          <w:sz w:val="24"/>
          <w:szCs w:val="24"/>
        </w:rPr>
      </w:pPr>
      <w:r w:rsidRPr="00863D97">
        <w:rPr>
          <w:rFonts w:ascii="Times New Roman" w:eastAsia="Times New Roman" w:hAnsi="Times New Roman" w:cs="Times New Roman"/>
          <w:sz w:val="24"/>
          <w:szCs w:val="24"/>
        </w:rPr>
        <w:t>Rickettsia</w:t>
      </w:r>
    </w:p>
    <w:p w:rsidR="00863D97" w:rsidRPr="00863D97" w:rsidRDefault="00863D97" w:rsidP="0099643F">
      <w:pPr>
        <w:pStyle w:val="ListParagraph"/>
        <w:numPr>
          <w:ilvl w:val="0"/>
          <w:numId w:val="4"/>
        </w:numPr>
        <w:spacing w:after="0" w:line="276" w:lineRule="auto"/>
        <w:jc w:val="both"/>
        <w:rPr>
          <w:rFonts w:ascii="Times New Roman" w:eastAsia="Times New Roman" w:hAnsi="Times New Roman" w:cs="Times New Roman"/>
          <w:sz w:val="24"/>
          <w:szCs w:val="24"/>
        </w:rPr>
      </w:pPr>
      <w:proofErr w:type="spellStart"/>
      <w:r w:rsidRPr="00863D97">
        <w:rPr>
          <w:rFonts w:ascii="Times New Roman" w:eastAsia="Times New Roman" w:hAnsi="Times New Roman" w:cs="Times New Roman"/>
          <w:sz w:val="24"/>
          <w:szCs w:val="24"/>
        </w:rPr>
        <w:t>Bartonella</w:t>
      </w:r>
      <w:proofErr w:type="spellEnd"/>
    </w:p>
    <w:p w:rsidR="00863D97" w:rsidRPr="00863D97" w:rsidRDefault="00863D97" w:rsidP="0099643F">
      <w:pPr>
        <w:pStyle w:val="ListParagraph"/>
        <w:numPr>
          <w:ilvl w:val="0"/>
          <w:numId w:val="4"/>
        </w:numPr>
        <w:spacing w:after="0" w:line="276" w:lineRule="auto"/>
        <w:jc w:val="both"/>
        <w:rPr>
          <w:rFonts w:ascii="Times New Roman" w:eastAsia="Times New Roman" w:hAnsi="Times New Roman" w:cs="Times New Roman"/>
          <w:sz w:val="24"/>
          <w:szCs w:val="24"/>
        </w:rPr>
      </w:pPr>
      <w:proofErr w:type="spellStart"/>
      <w:r w:rsidRPr="00863D97">
        <w:rPr>
          <w:rFonts w:ascii="Times New Roman" w:eastAsia="Times New Roman" w:hAnsi="Times New Roman" w:cs="Times New Roman"/>
          <w:sz w:val="24"/>
          <w:szCs w:val="24"/>
        </w:rPr>
        <w:t>Coxiella</w:t>
      </w:r>
      <w:proofErr w:type="spellEnd"/>
      <w:r w:rsidRPr="00863D97">
        <w:rPr>
          <w:rFonts w:ascii="Times New Roman" w:eastAsia="Times New Roman" w:hAnsi="Times New Roman" w:cs="Times New Roman"/>
          <w:sz w:val="24"/>
          <w:szCs w:val="24"/>
        </w:rPr>
        <w:t xml:space="preserve"> (does NOT cause skin rash)</w:t>
      </w:r>
    </w:p>
    <w:p w:rsidR="00863D97" w:rsidRPr="00863D97" w:rsidRDefault="00863D97" w:rsidP="0099643F">
      <w:pPr>
        <w:pStyle w:val="ListParagraph"/>
        <w:numPr>
          <w:ilvl w:val="0"/>
          <w:numId w:val="4"/>
        </w:numPr>
        <w:spacing w:after="0" w:line="276" w:lineRule="auto"/>
        <w:jc w:val="both"/>
        <w:rPr>
          <w:rFonts w:ascii="Times New Roman" w:eastAsia="Times New Roman" w:hAnsi="Times New Roman" w:cs="Times New Roman"/>
          <w:sz w:val="24"/>
          <w:szCs w:val="24"/>
        </w:rPr>
      </w:pPr>
      <w:proofErr w:type="spellStart"/>
      <w:r w:rsidRPr="00863D97">
        <w:rPr>
          <w:rFonts w:ascii="Times New Roman" w:eastAsia="Times New Roman" w:hAnsi="Times New Roman" w:cs="Times New Roman"/>
          <w:sz w:val="24"/>
          <w:szCs w:val="24"/>
        </w:rPr>
        <w:t>Ehrlichia</w:t>
      </w:r>
      <w:proofErr w:type="spellEnd"/>
    </w:p>
    <w:p w:rsidR="00863D97" w:rsidRPr="00863D97" w:rsidRDefault="00863D97" w:rsidP="0099643F">
      <w:pPr>
        <w:pStyle w:val="ListParagraph"/>
        <w:numPr>
          <w:ilvl w:val="0"/>
          <w:numId w:val="4"/>
        </w:numPr>
        <w:spacing w:after="0" w:line="276" w:lineRule="auto"/>
        <w:jc w:val="both"/>
        <w:rPr>
          <w:rFonts w:ascii="Times New Roman" w:eastAsia="Times New Roman" w:hAnsi="Times New Roman" w:cs="Times New Roman"/>
          <w:sz w:val="24"/>
          <w:szCs w:val="24"/>
        </w:rPr>
      </w:pPr>
      <w:proofErr w:type="spellStart"/>
      <w:r w:rsidRPr="00863D97">
        <w:rPr>
          <w:rFonts w:ascii="Times New Roman" w:eastAsia="Times New Roman" w:hAnsi="Times New Roman" w:cs="Times New Roman"/>
          <w:sz w:val="24"/>
          <w:szCs w:val="24"/>
        </w:rPr>
        <w:t>Orientia</w:t>
      </w:r>
      <w:proofErr w:type="spellEnd"/>
    </w:p>
    <w:p w:rsidR="00E755F8" w:rsidRDefault="00E755F8" w:rsidP="0099643F">
      <w:pPr>
        <w:pStyle w:val="NormalWeb"/>
        <w:spacing w:line="276" w:lineRule="auto"/>
      </w:pPr>
      <w:r>
        <w:t xml:space="preserve">There are many </w:t>
      </w:r>
      <w:proofErr w:type="spellStart"/>
      <w:r>
        <w:t>rickettsial</w:t>
      </w:r>
      <w:proofErr w:type="spellEnd"/>
      <w:r>
        <w:t xml:space="preserve"> species, but 3 cause most human </w:t>
      </w:r>
      <w:proofErr w:type="spellStart"/>
      <w:r>
        <w:t>rickettsial</w:t>
      </w:r>
      <w:proofErr w:type="spellEnd"/>
      <w:r>
        <w:t xml:space="preserve"> infections:</w:t>
      </w:r>
    </w:p>
    <w:p w:rsidR="00E755F8" w:rsidRDefault="00E755F8" w:rsidP="0099643F">
      <w:pPr>
        <w:pStyle w:val="NormalWeb"/>
        <w:numPr>
          <w:ilvl w:val="0"/>
          <w:numId w:val="1"/>
        </w:numPr>
        <w:spacing w:line="276" w:lineRule="auto"/>
      </w:pPr>
      <w:r>
        <w:rPr>
          <w:i/>
          <w:iCs/>
        </w:rPr>
        <w:t xml:space="preserve">R. </w:t>
      </w:r>
      <w:proofErr w:type="spellStart"/>
      <w:r>
        <w:rPr>
          <w:i/>
          <w:iCs/>
        </w:rPr>
        <w:t>rickettsii</w:t>
      </w:r>
      <w:proofErr w:type="spellEnd"/>
    </w:p>
    <w:p w:rsidR="00E755F8" w:rsidRDefault="00E755F8" w:rsidP="0099643F">
      <w:pPr>
        <w:pStyle w:val="NormalWeb"/>
        <w:numPr>
          <w:ilvl w:val="0"/>
          <w:numId w:val="1"/>
        </w:numPr>
        <w:spacing w:line="276" w:lineRule="auto"/>
      </w:pPr>
      <w:r>
        <w:rPr>
          <w:i/>
          <w:iCs/>
        </w:rPr>
        <w:t xml:space="preserve">R. </w:t>
      </w:r>
      <w:proofErr w:type="spellStart"/>
      <w:r>
        <w:rPr>
          <w:i/>
          <w:iCs/>
        </w:rPr>
        <w:t>prowazekii</w:t>
      </w:r>
      <w:proofErr w:type="spellEnd"/>
    </w:p>
    <w:p w:rsidR="00863D97" w:rsidRDefault="00E755F8" w:rsidP="0099643F">
      <w:pPr>
        <w:pStyle w:val="NormalWeb"/>
        <w:numPr>
          <w:ilvl w:val="0"/>
          <w:numId w:val="1"/>
        </w:numPr>
        <w:spacing w:line="276" w:lineRule="auto"/>
      </w:pPr>
      <w:r>
        <w:rPr>
          <w:i/>
          <w:iCs/>
        </w:rPr>
        <w:t xml:space="preserve">R. </w:t>
      </w:r>
      <w:proofErr w:type="spellStart"/>
      <w:r>
        <w:rPr>
          <w:i/>
          <w:iCs/>
        </w:rPr>
        <w:t>typhi</w:t>
      </w:r>
      <w:proofErr w:type="spellEnd"/>
    </w:p>
    <w:p w:rsidR="00863D97" w:rsidRDefault="00863D97" w:rsidP="0099643F">
      <w:pPr>
        <w:spacing w:line="276" w:lineRule="auto"/>
      </w:pPr>
    </w:p>
    <w:p w:rsidR="00E755F8" w:rsidRPr="00863D97" w:rsidRDefault="00863D97" w:rsidP="0099643F">
      <w:pPr>
        <w:spacing w:line="276" w:lineRule="auto"/>
      </w:pPr>
      <w:r>
        <w:rPr>
          <w:noProof/>
        </w:rPr>
        <w:drawing>
          <wp:inline distT="0" distB="0" distL="0" distR="0">
            <wp:extent cx="4819650" cy="2562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sis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19650" cy="2562225"/>
                    </a:xfrm>
                    <a:prstGeom prst="rect">
                      <a:avLst/>
                    </a:prstGeom>
                  </pic:spPr>
                </pic:pic>
              </a:graphicData>
            </a:graphic>
          </wp:inline>
        </w:drawing>
      </w:r>
    </w:p>
    <w:p w:rsidR="00863D97" w:rsidRPr="00687FF8" w:rsidRDefault="00863D97" w:rsidP="0099643F">
      <w:pPr>
        <w:pStyle w:val="NormalWeb"/>
        <w:spacing w:line="276" w:lineRule="auto"/>
      </w:pPr>
    </w:p>
    <w:p w:rsidR="00893DCB" w:rsidRPr="00893DCB" w:rsidRDefault="00893DCB" w:rsidP="0099643F">
      <w:pPr>
        <w:spacing w:before="100" w:beforeAutospacing="1" w:after="100" w:afterAutospacing="1" w:line="360" w:lineRule="auto"/>
        <w:jc w:val="both"/>
        <w:outlineLvl w:val="4"/>
        <w:rPr>
          <w:rFonts w:ascii="Times New Roman" w:eastAsia="Times New Roman" w:hAnsi="Times New Roman" w:cs="Times New Roman"/>
          <w:b/>
          <w:bCs/>
          <w:sz w:val="24"/>
          <w:szCs w:val="24"/>
        </w:rPr>
      </w:pPr>
      <w:r w:rsidRPr="00893DCB">
        <w:rPr>
          <w:rFonts w:ascii="Times New Roman" w:eastAsia="Times New Roman" w:hAnsi="Times New Roman" w:cs="Times New Roman"/>
          <w:b/>
          <w:bCs/>
          <w:sz w:val="24"/>
          <w:szCs w:val="24"/>
        </w:rPr>
        <w:t>Clinical Manifestations</w:t>
      </w:r>
    </w:p>
    <w:p w:rsidR="00893DCB" w:rsidRDefault="00893DCB" w:rsidP="0099643F">
      <w:pPr>
        <w:spacing w:before="100" w:beforeAutospacing="1" w:after="100" w:afterAutospacing="1" w:line="360" w:lineRule="auto"/>
        <w:jc w:val="both"/>
        <w:rPr>
          <w:rFonts w:ascii="Times New Roman" w:eastAsia="Times New Roman" w:hAnsi="Times New Roman" w:cs="Times New Roman"/>
          <w:sz w:val="24"/>
          <w:szCs w:val="24"/>
        </w:rPr>
      </w:pPr>
      <w:r w:rsidRPr="00893DCB">
        <w:rPr>
          <w:rFonts w:ascii="Times New Roman" w:eastAsia="Times New Roman" w:hAnsi="Times New Roman" w:cs="Times New Roman"/>
          <w:i/>
          <w:iCs/>
          <w:sz w:val="24"/>
          <w:szCs w:val="24"/>
        </w:rPr>
        <w:t>Rickettsia</w:t>
      </w:r>
      <w:r w:rsidRPr="00893DCB">
        <w:rPr>
          <w:rFonts w:ascii="Times New Roman" w:eastAsia="Times New Roman" w:hAnsi="Times New Roman" w:cs="Times New Roman"/>
          <w:sz w:val="24"/>
          <w:szCs w:val="24"/>
        </w:rPr>
        <w:t xml:space="preserve"> species cause Rocky Mountain spotted fever, </w:t>
      </w:r>
      <w:proofErr w:type="spellStart"/>
      <w:r w:rsidRPr="00893DCB">
        <w:rPr>
          <w:rFonts w:ascii="Times New Roman" w:eastAsia="Times New Roman" w:hAnsi="Times New Roman" w:cs="Times New Roman"/>
          <w:sz w:val="24"/>
          <w:szCs w:val="24"/>
        </w:rPr>
        <w:t>rickettsialpox</w:t>
      </w:r>
      <w:proofErr w:type="spellEnd"/>
      <w:r w:rsidRPr="00893DCB">
        <w:rPr>
          <w:rFonts w:ascii="Times New Roman" w:eastAsia="Times New Roman" w:hAnsi="Times New Roman" w:cs="Times New Roman"/>
          <w:sz w:val="24"/>
          <w:szCs w:val="24"/>
        </w:rPr>
        <w:t xml:space="preserve">, other spotted fevers, epidemic typhus, and murine typhus. </w:t>
      </w:r>
      <w:proofErr w:type="spellStart"/>
      <w:r w:rsidRPr="00893DCB">
        <w:rPr>
          <w:rFonts w:ascii="Times New Roman" w:eastAsia="Times New Roman" w:hAnsi="Times New Roman" w:cs="Times New Roman"/>
          <w:i/>
          <w:iCs/>
          <w:sz w:val="24"/>
          <w:szCs w:val="24"/>
        </w:rPr>
        <w:t>Orientia</w:t>
      </w:r>
      <w:proofErr w:type="spellEnd"/>
      <w:r w:rsidRPr="00893DCB">
        <w:rPr>
          <w:rFonts w:ascii="Times New Roman" w:eastAsia="Times New Roman" w:hAnsi="Times New Roman" w:cs="Times New Roman"/>
          <w:sz w:val="24"/>
          <w:szCs w:val="24"/>
        </w:rPr>
        <w:t xml:space="preserve"> (formerly </w:t>
      </w:r>
      <w:r w:rsidRPr="00893DCB">
        <w:rPr>
          <w:rFonts w:ascii="Times New Roman" w:eastAsia="Times New Roman" w:hAnsi="Times New Roman" w:cs="Times New Roman"/>
          <w:i/>
          <w:iCs/>
          <w:sz w:val="24"/>
          <w:szCs w:val="24"/>
        </w:rPr>
        <w:t>Rickettsia</w:t>
      </w:r>
      <w:r w:rsidRPr="00893DCB">
        <w:rPr>
          <w:rFonts w:ascii="Times New Roman" w:eastAsia="Times New Roman" w:hAnsi="Times New Roman" w:cs="Times New Roman"/>
          <w:sz w:val="24"/>
          <w:szCs w:val="24"/>
        </w:rPr>
        <w:t xml:space="preserve">) </w:t>
      </w:r>
      <w:proofErr w:type="spellStart"/>
      <w:r w:rsidRPr="00893DCB">
        <w:rPr>
          <w:rFonts w:ascii="Times New Roman" w:eastAsia="Times New Roman" w:hAnsi="Times New Roman" w:cs="Times New Roman"/>
          <w:i/>
          <w:iCs/>
          <w:sz w:val="24"/>
          <w:szCs w:val="24"/>
        </w:rPr>
        <w:t>tsutsugamushi</w:t>
      </w:r>
      <w:proofErr w:type="spellEnd"/>
      <w:r w:rsidRPr="00893DCB">
        <w:rPr>
          <w:rFonts w:ascii="Times New Roman" w:eastAsia="Times New Roman" w:hAnsi="Times New Roman" w:cs="Times New Roman"/>
          <w:sz w:val="24"/>
          <w:szCs w:val="24"/>
        </w:rPr>
        <w:t xml:space="preserve"> causes scrub typhus. Patients present with febrile </w:t>
      </w:r>
      <w:proofErr w:type="spellStart"/>
      <w:r w:rsidRPr="00893DCB">
        <w:rPr>
          <w:rFonts w:ascii="Times New Roman" w:eastAsia="Times New Roman" w:hAnsi="Times New Roman" w:cs="Times New Roman"/>
          <w:sz w:val="24"/>
          <w:szCs w:val="24"/>
        </w:rPr>
        <w:t>exanthems</w:t>
      </w:r>
      <w:proofErr w:type="spellEnd"/>
      <w:r w:rsidRPr="00893DCB">
        <w:rPr>
          <w:rFonts w:ascii="Times New Roman" w:eastAsia="Times New Roman" w:hAnsi="Times New Roman" w:cs="Times New Roman"/>
          <w:sz w:val="24"/>
          <w:szCs w:val="24"/>
        </w:rPr>
        <w:t xml:space="preserve"> and visceral involvement; symptoms may include nausea, vomiting, abdominal pain, encephalitis, hypotension, acute renal failure, and respiratory distress.</w:t>
      </w:r>
    </w:p>
    <w:p w:rsidR="00E755F8" w:rsidRPr="00E755F8" w:rsidRDefault="00E755F8" w:rsidP="0099643F">
      <w:pPr>
        <w:spacing w:before="100" w:beforeAutospacing="1" w:after="100" w:afterAutospacing="1" w:line="360" w:lineRule="auto"/>
        <w:outlineLvl w:val="2"/>
        <w:rPr>
          <w:rFonts w:ascii="Times New Roman" w:eastAsia="Times New Roman" w:hAnsi="Times New Roman" w:cs="Times New Roman"/>
          <w:b/>
          <w:bCs/>
          <w:sz w:val="27"/>
          <w:szCs w:val="27"/>
        </w:rPr>
      </w:pPr>
      <w:r w:rsidRPr="00E755F8">
        <w:rPr>
          <w:rFonts w:ascii="Times New Roman" w:eastAsia="Times New Roman" w:hAnsi="Times New Roman" w:cs="Times New Roman"/>
          <w:b/>
          <w:bCs/>
          <w:sz w:val="27"/>
          <w:szCs w:val="27"/>
        </w:rPr>
        <w:t xml:space="preserve">Differentiating among </w:t>
      </w:r>
      <w:proofErr w:type="spellStart"/>
      <w:r w:rsidRPr="00E755F8">
        <w:rPr>
          <w:rFonts w:ascii="Times New Roman" w:eastAsia="Times New Roman" w:hAnsi="Times New Roman" w:cs="Times New Roman"/>
          <w:b/>
          <w:bCs/>
          <w:sz w:val="27"/>
          <w:szCs w:val="27"/>
        </w:rPr>
        <w:t>rickettsial</w:t>
      </w:r>
      <w:proofErr w:type="spellEnd"/>
      <w:r w:rsidRPr="00E755F8">
        <w:rPr>
          <w:rFonts w:ascii="Times New Roman" w:eastAsia="Times New Roman" w:hAnsi="Times New Roman" w:cs="Times New Roman"/>
          <w:b/>
          <w:bCs/>
          <w:sz w:val="27"/>
          <w:szCs w:val="27"/>
        </w:rPr>
        <w:t xml:space="preserve"> diseases</w:t>
      </w:r>
    </w:p>
    <w:p w:rsidR="00E755F8" w:rsidRPr="00E755F8" w:rsidRDefault="00E755F8" w:rsidP="0099643F">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E755F8">
        <w:rPr>
          <w:rFonts w:ascii="Times New Roman" w:eastAsia="Times New Roman" w:hAnsi="Times New Roman" w:cs="Times New Roman"/>
          <w:sz w:val="24"/>
          <w:szCs w:val="24"/>
        </w:rPr>
        <w:t>Rickettsial</w:t>
      </w:r>
      <w:proofErr w:type="spellEnd"/>
      <w:r w:rsidRPr="00E755F8">
        <w:rPr>
          <w:rFonts w:ascii="Times New Roman" w:eastAsia="Times New Roman" w:hAnsi="Times New Roman" w:cs="Times New Roman"/>
          <w:sz w:val="24"/>
          <w:szCs w:val="24"/>
        </w:rPr>
        <w:t xml:space="preserve"> diseases must also be differentiated from each other. Clinical features allow some differentiation, but overlap is considerable:</w:t>
      </w:r>
    </w:p>
    <w:p w:rsidR="00E755F8" w:rsidRPr="00E755F8" w:rsidRDefault="00E755F8" w:rsidP="0099643F">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hyperlink r:id="rId6" w:history="1">
        <w:r w:rsidRPr="00E755F8">
          <w:rPr>
            <w:rFonts w:ascii="Times New Roman" w:eastAsia="Times New Roman" w:hAnsi="Times New Roman" w:cs="Times New Roman"/>
            <w:b/>
            <w:bCs/>
            <w:color w:val="000000" w:themeColor="text1"/>
            <w:sz w:val="24"/>
            <w:szCs w:val="24"/>
            <w:u w:val="single"/>
          </w:rPr>
          <w:t>Rocky Mountain spotted fever</w:t>
        </w:r>
      </w:hyperlink>
      <w:r w:rsidRPr="00E755F8">
        <w:rPr>
          <w:rFonts w:ascii="Times New Roman" w:eastAsia="Times New Roman" w:hAnsi="Times New Roman" w:cs="Times New Roman"/>
          <w:b/>
          <w:bCs/>
          <w:color w:val="000000" w:themeColor="text1"/>
          <w:sz w:val="24"/>
          <w:szCs w:val="24"/>
        </w:rPr>
        <w:t xml:space="preserve"> (RMSF):</w:t>
      </w:r>
      <w:r w:rsidRPr="00E755F8">
        <w:rPr>
          <w:rFonts w:ascii="Times New Roman" w:eastAsia="Times New Roman" w:hAnsi="Times New Roman" w:cs="Times New Roman"/>
          <w:color w:val="000000" w:themeColor="text1"/>
          <w:sz w:val="24"/>
          <w:szCs w:val="24"/>
        </w:rPr>
        <w:t xml:space="preserve"> The rash usually appears on about the 4th febrile day as blanching macules on the extremities and gradually becomes petechial as it spreads to the trunk, palms, and soles over several days. Some patients with RMSF never develop a rash. Vasculitis often develops; it may affect the skin, subcutaneous tissues, CNS, lungs, heart, kidneys, liver, or spleen.</w:t>
      </w:r>
    </w:p>
    <w:p w:rsidR="00E755F8" w:rsidRPr="00E755F8" w:rsidRDefault="00E755F8" w:rsidP="0099643F">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hyperlink r:id="rId7" w:history="1">
        <w:r w:rsidRPr="00E755F8">
          <w:rPr>
            <w:rFonts w:ascii="Times New Roman" w:eastAsia="Times New Roman" w:hAnsi="Times New Roman" w:cs="Times New Roman"/>
            <w:b/>
            <w:bCs/>
            <w:color w:val="000000" w:themeColor="text1"/>
            <w:sz w:val="24"/>
            <w:szCs w:val="24"/>
            <w:u w:val="single"/>
          </w:rPr>
          <w:t>Epidemic typhus</w:t>
        </w:r>
      </w:hyperlink>
      <w:r w:rsidRPr="00E755F8">
        <w:rPr>
          <w:rFonts w:ascii="Times New Roman" w:eastAsia="Times New Roman" w:hAnsi="Times New Roman" w:cs="Times New Roman"/>
          <w:b/>
          <w:bCs/>
          <w:color w:val="000000" w:themeColor="text1"/>
          <w:sz w:val="24"/>
          <w:szCs w:val="24"/>
        </w:rPr>
        <w:t>:</w:t>
      </w:r>
      <w:r w:rsidRPr="00E755F8">
        <w:rPr>
          <w:rFonts w:ascii="Times New Roman" w:eastAsia="Times New Roman" w:hAnsi="Times New Roman" w:cs="Times New Roman"/>
          <w:color w:val="000000" w:themeColor="text1"/>
          <w:sz w:val="24"/>
          <w:szCs w:val="24"/>
        </w:rPr>
        <w:t xml:space="preserve"> The rash usually appears initially in the axillary folds and on the trunk. Later, it spreads peripherally, rarely involving the palms, soles, and face. Severe physiologic and pathologic abnormalities similar to those of RMSF occur.</w:t>
      </w:r>
    </w:p>
    <w:p w:rsidR="00E755F8" w:rsidRPr="00E755F8" w:rsidRDefault="00E755F8" w:rsidP="0099643F">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hyperlink r:id="rId8" w:history="1">
        <w:r w:rsidRPr="00E755F8">
          <w:rPr>
            <w:rFonts w:ascii="Times New Roman" w:eastAsia="Times New Roman" w:hAnsi="Times New Roman" w:cs="Times New Roman"/>
            <w:b/>
            <w:bCs/>
            <w:color w:val="000000" w:themeColor="text1"/>
            <w:sz w:val="24"/>
            <w:szCs w:val="24"/>
            <w:u w:val="single"/>
          </w:rPr>
          <w:t>Murine typhus</w:t>
        </w:r>
      </w:hyperlink>
      <w:r w:rsidRPr="00E755F8">
        <w:rPr>
          <w:rFonts w:ascii="Times New Roman" w:eastAsia="Times New Roman" w:hAnsi="Times New Roman" w:cs="Times New Roman"/>
          <w:b/>
          <w:bCs/>
          <w:color w:val="000000" w:themeColor="text1"/>
          <w:sz w:val="24"/>
          <w:szCs w:val="24"/>
        </w:rPr>
        <w:t>:</w:t>
      </w:r>
      <w:r w:rsidRPr="00E755F8">
        <w:rPr>
          <w:rFonts w:ascii="Times New Roman" w:eastAsia="Times New Roman" w:hAnsi="Times New Roman" w:cs="Times New Roman"/>
          <w:color w:val="000000" w:themeColor="text1"/>
          <w:sz w:val="24"/>
          <w:szCs w:val="24"/>
        </w:rPr>
        <w:t xml:space="preserve"> The rash is </w:t>
      </w:r>
      <w:proofErr w:type="spellStart"/>
      <w:r w:rsidRPr="00E755F8">
        <w:rPr>
          <w:rFonts w:ascii="Times New Roman" w:eastAsia="Times New Roman" w:hAnsi="Times New Roman" w:cs="Times New Roman"/>
          <w:color w:val="000000" w:themeColor="text1"/>
          <w:sz w:val="24"/>
          <w:szCs w:val="24"/>
        </w:rPr>
        <w:t>nonpurpuric</w:t>
      </w:r>
      <w:proofErr w:type="spellEnd"/>
      <w:r w:rsidRPr="00E755F8">
        <w:rPr>
          <w:rFonts w:ascii="Times New Roman" w:eastAsia="Times New Roman" w:hAnsi="Times New Roman" w:cs="Times New Roman"/>
          <w:color w:val="000000" w:themeColor="text1"/>
          <w:sz w:val="24"/>
          <w:szCs w:val="24"/>
        </w:rPr>
        <w:t xml:space="preserve">, </w:t>
      </w:r>
      <w:proofErr w:type="spellStart"/>
      <w:r w:rsidRPr="00E755F8">
        <w:rPr>
          <w:rFonts w:ascii="Times New Roman" w:eastAsia="Times New Roman" w:hAnsi="Times New Roman" w:cs="Times New Roman"/>
          <w:color w:val="000000" w:themeColor="text1"/>
          <w:sz w:val="24"/>
          <w:szCs w:val="24"/>
        </w:rPr>
        <w:t>nonconfluent</w:t>
      </w:r>
      <w:proofErr w:type="spellEnd"/>
      <w:r w:rsidRPr="00E755F8">
        <w:rPr>
          <w:rFonts w:ascii="Times New Roman" w:eastAsia="Times New Roman" w:hAnsi="Times New Roman" w:cs="Times New Roman"/>
          <w:color w:val="000000" w:themeColor="text1"/>
          <w:sz w:val="24"/>
          <w:szCs w:val="24"/>
        </w:rPr>
        <w:t>, and less extensive, and renal and vascular complications are uncommon.</w:t>
      </w:r>
    </w:p>
    <w:p w:rsidR="00E755F8" w:rsidRPr="00E755F8" w:rsidRDefault="00E755F8" w:rsidP="0099643F">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hyperlink r:id="rId9" w:history="1">
        <w:r w:rsidRPr="00E755F8">
          <w:rPr>
            <w:rFonts w:ascii="Times New Roman" w:eastAsia="Times New Roman" w:hAnsi="Times New Roman" w:cs="Times New Roman"/>
            <w:b/>
            <w:bCs/>
            <w:color w:val="000000" w:themeColor="text1"/>
            <w:sz w:val="24"/>
            <w:szCs w:val="24"/>
            <w:u w:val="single"/>
          </w:rPr>
          <w:t>Scrub typhus</w:t>
        </w:r>
      </w:hyperlink>
      <w:r w:rsidRPr="00E755F8">
        <w:rPr>
          <w:rFonts w:ascii="Times New Roman" w:eastAsia="Times New Roman" w:hAnsi="Times New Roman" w:cs="Times New Roman"/>
          <w:b/>
          <w:bCs/>
          <w:color w:val="000000" w:themeColor="text1"/>
          <w:sz w:val="24"/>
          <w:szCs w:val="24"/>
        </w:rPr>
        <w:t>:</w:t>
      </w:r>
      <w:r w:rsidRPr="00E755F8">
        <w:rPr>
          <w:rFonts w:ascii="Times New Roman" w:eastAsia="Times New Roman" w:hAnsi="Times New Roman" w:cs="Times New Roman"/>
          <w:color w:val="000000" w:themeColor="text1"/>
          <w:sz w:val="24"/>
          <w:szCs w:val="24"/>
        </w:rPr>
        <w:t xml:space="preserve"> Manifestations are similar to those of RMSF and epidemic typhus. However, scrub typhus occurs in different geographic areas, and frequently, an eschar develops with satellite adenopathy.</w:t>
      </w:r>
    </w:p>
    <w:p w:rsidR="00E755F8" w:rsidRPr="00E755F8" w:rsidRDefault="00E755F8" w:rsidP="0099643F">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hyperlink r:id="rId10" w:history="1">
        <w:proofErr w:type="spellStart"/>
        <w:r w:rsidRPr="00E755F8">
          <w:rPr>
            <w:rFonts w:ascii="Times New Roman" w:eastAsia="Times New Roman" w:hAnsi="Times New Roman" w:cs="Times New Roman"/>
            <w:b/>
            <w:bCs/>
            <w:color w:val="000000" w:themeColor="text1"/>
            <w:sz w:val="24"/>
            <w:szCs w:val="24"/>
            <w:u w:val="single"/>
          </w:rPr>
          <w:t>Rickettsialpox</w:t>
        </w:r>
        <w:proofErr w:type="spellEnd"/>
      </w:hyperlink>
      <w:r w:rsidRPr="00E755F8">
        <w:rPr>
          <w:rFonts w:ascii="Times New Roman" w:eastAsia="Times New Roman" w:hAnsi="Times New Roman" w:cs="Times New Roman"/>
          <w:b/>
          <w:bCs/>
          <w:color w:val="000000" w:themeColor="text1"/>
          <w:sz w:val="24"/>
          <w:szCs w:val="24"/>
        </w:rPr>
        <w:t>:</w:t>
      </w:r>
      <w:r w:rsidRPr="00E755F8">
        <w:rPr>
          <w:rFonts w:ascii="Times New Roman" w:eastAsia="Times New Roman" w:hAnsi="Times New Roman" w:cs="Times New Roman"/>
          <w:color w:val="000000" w:themeColor="text1"/>
          <w:sz w:val="24"/>
          <w:szCs w:val="24"/>
        </w:rPr>
        <w:t xml:space="preserve"> This disease is mild, and the rash, in the form of vesicles with surrounding erythema, is sparse and may resemble varicella.</w:t>
      </w:r>
    </w:p>
    <w:p w:rsidR="0099643F" w:rsidRPr="0099643F" w:rsidRDefault="00E755F8" w:rsidP="0099643F">
      <w:pPr>
        <w:numPr>
          <w:ilvl w:val="0"/>
          <w:numId w:val="2"/>
        </w:num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E755F8">
        <w:rPr>
          <w:rFonts w:ascii="Times New Roman" w:eastAsia="Times New Roman" w:hAnsi="Times New Roman" w:cs="Times New Roman"/>
          <w:b/>
          <w:bCs/>
          <w:color w:val="000000" w:themeColor="text1"/>
          <w:sz w:val="24"/>
          <w:szCs w:val="24"/>
        </w:rPr>
        <w:t>African tick bite fever</w:t>
      </w:r>
      <w:r w:rsidRPr="00E755F8">
        <w:rPr>
          <w:rFonts w:ascii="Times New Roman" w:eastAsia="Times New Roman" w:hAnsi="Times New Roman" w:cs="Times New Roman"/>
          <w:color w:val="000000" w:themeColor="text1"/>
          <w:sz w:val="24"/>
          <w:szCs w:val="24"/>
        </w:rPr>
        <w:t xml:space="preserve"> (due to </w:t>
      </w:r>
      <w:r w:rsidRPr="00E755F8">
        <w:rPr>
          <w:rFonts w:ascii="Times New Roman" w:eastAsia="Times New Roman" w:hAnsi="Times New Roman" w:cs="Times New Roman"/>
          <w:i/>
          <w:iCs/>
          <w:color w:val="000000" w:themeColor="text1"/>
          <w:sz w:val="24"/>
          <w:szCs w:val="24"/>
        </w:rPr>
        <w:t xml:space="preserve">R. </w:t>
      </w:r>
      <w:proofErr w:type="spellStart"/>
      <w:r w:rsidRPr="00E755F8">
        <w:rPr>
          <w:rFonts w:ascii="Times New Roman" w:eastAsia="Times New Roman" w:hAnsi="Times New Roman" w:cs="Times New Roman"/>
          <w:i/>
          <w:iCs/>
          <w:color w:val="000000" w:themeColor="text1"/>
          <w:sz w:val="24"/>
          <w:szCs w:val="24"/>
        </w:rPr>
        <w:t>africae</w:t>
      </w:r>
      <w:proofErr w:type="spellEnd"/>
      <w:r w:rsidRPr="00E755F8">
        <w:rPr>
          <w:rFonts w:ascii="Times New Roman" w:eastAsia="Times New Roman" w:hAnsi="Times New Roman" w:cs="Times New Roman"/>
          <w:color w:val="000000" w:themeColor="text1"/>
          <w:sz w:val="24"/>
          <w:szCs w:val="24"/>
        </w:rPr>
        <w:t xml:space="preserve">): Symptoms are similar to those of other </w:t>
      </w:r>
      <w:proofErr w:type="spellStart"/>
      <w:r w:rsidRPr="00E755F8">
        <w:rPr>
          <w:rFonts w:ascii="Times New Roman" w:eastAsia="Times New Roman" w:hAnsi="Times New Roman" w:cs="Times New Roman"/>
          <w:color w:val="000000" w:themeColor="text1"/>
          <w:sz w:val="24"/>
          <w:szCs w:val="24"/>
        </w:rPr>
        <w:t>rickettsial</w:t>
      </w:r>
      <w:proofErr w:type="spellEnd"/>
      <w:r w:rsidRPr="00E755F8">
        <w:rPr>
          <w:rFonts w:ascii="Times New Roman" w:eastAsia="Times New Roman" w:hAnsi="Times New Roman" w:cs="Times New Roman"/>
          <w:color w:val="000000" w:themeColor="text1"/>
          <w:sz w:val="24"/>
          <w:szCs w:val="24"/>
        </w:rPr>
        <w:t xml:space="preserve"> diseases. The rash is characterized by multiple black eschars on the distal extremities with regional adenopathy.</w:t>
      </w:r>
    </w:p>
    <w:p w:rsidR="00893DCB" w:rsidRPr="00893DCB" w:rsidRDefault="00893DCB" w:rsidP="0099643F">
      <w:pPr>
        <w:spacing w:before="100" w:beforeAutospacing="1" w:after="100" w:afterAutospacing="1" w:line="360" w:lineRule="auto"/>
        <w:jc w:val="both"/>
        <w:outlineLvl w:val="4"/>
        <w:rPr>
          <w:rFonts w:ascii="Times New Roman" w:eastAsia="Times New Roman" w:hAnsi="Times New Roman" w:cs="Times New Roman"/>
          <w:b/>
          <w:bCs/>
          <w:sz w:val="24"/>
          <w:szCs w:val="24"/>
        </w:rPr>
      </w:pPr>
      <w:r w:rsidRPr="00893DCB">
        <w:rPr>
          <w:rFonts w:ascii="Times New Roman" w:eastAsia="Times New Roman" w:hAnsi="Times New Roman" w:cs="Times New Roman"/>
          <w:b/>
          <w:bCs/>
          <w:sz w:val="24"/>
          <w:szCs w:val="24"/>
        </w:rPr>
        <w:lastRenderedPageBreak/>
        <w:t>Host Defenses</w:t>
      </w:r>
    </w:p>
    <w:p w:rsidR="00893DCB" w:rsidRPr="00893DCB" w:rsidRDefault="00893DCB" w:rsidP="0099643F">
      <w:pPr>
        <w:spacing w:before="100" w:beforeAutospacing="1" w:after="100" w:afterAutospacing="1" w:line="360" w:lineRule="auto"/>
        <w:jc w:val="both"/>
        <w:rPr>
          <w:rFonts w:ascii="Times New Roman" w:eastAsia="Times New Roman" w:hAnsi="Times New Roman" w:cs="Times New Roman"/>
          <w:sz w:val="24"/>
          <w:szCs w:val="24"/>
        </w:rPr>
      </w:pPr>
      <w:r w:rsidRPr="00893DCB">
        <w:rPr>
          <w:rFonts w:ascii="Times New Roman" w:eastAsia="Times New Roman" w:hAnsi="Times New Roman" w:cs="Times New Roman"/>
          <w:sz w:val="24"/>
          <w:szCs w:val="24"/>
        </w:rPr>
        <w:t>T-lymphocyte-mediated immune mechanisms and cytokines, including gamma interferon and tumor necrosis factor alpha, play a more important role than antibodies.</w:t>
      </w:r>
    </w:p>
    <w:p w:rsidR="00893DCB" w:rsidRPr="00893DCB" w:rsidRDefault="00893DCB" w:rsidP="0099643F">
      <w:pPr>
        <w:spacing w:before="100" w:beforeAutospacing="1" w:after="100" w:afterAutospacing="1" w:line="360" w:lineRule="auto"/>
        <w:jc w:val="both"/>
        <w:outlineLvl w:val="4"/>
        <w:rPr>
          <w:rFonts w:ascii="Times New Roman" w:eastAsia="Times New Roman" w:hAnsi="Times New Roman" w:cs="Times New Roman"/>
          <w:b/>
          <w:bCs/>
          <w:sz w:val="24"/>
          <w:szCs w:val="24"/>
        </w:rPr>
      </w:pPr>
      <w:r w:rsidRPr="00893DCB">
        <w:rPr>
          <w:rFonts w:ascii="Times New Roman" w:eastAsia="Times New Roman" w:hAnsi="Times New Roman" w:cs="Times New Roman"/>
          <w:b/>
          <w:bCs/>
          <w:sz w:val="24"/>
          <w:szCs w:val="24"/>
        </w:rPr>
        <w:t>Diagnosis</w:t>
      </w:r>
    </w:p>
    <w:p w:rsidR="00893DCB" w:rsidRPr="00893DCB" w:rsidRDefault="00893DCB" w:rsidP="0099643F">
      <w:pPr>
        <w:spacing w:before="100" w:beforeAutospacing="1" w:after="100" w:afterAutospacing="1" w:line="360" w:lineRule="auto"/>
        <w:jc w:val="both"/>
        <w:rPr>
          <w:rFonts w:ascii="Times New Roman" w:eastAsia="Times New Roman" w:hAnsi="Times New Roman" w:cs="Times New Roman"/>
          <w:sz w:val="24"/>
          <w:szCs w:val="24"/>
        </w:rPr>
      </w:pPr>
      <w:r w:rsidRPr="00893DCB">
        <w:rPr>
          <w:rFonts w:ascii="Times New Roman" w:eastAsia="Times New Roman" w:hAnsi="Times New Roman" w:cs="Times New Roman"/>
          <w:sz w:val="24"/>
          <w:szCs w:val="24"/>
        </w:rPr>
        <w:t xml:space="preserve">Rickettsioses are difficult to diagnose both clinically and in the laboratory. Cultivation requires viable eukaryotic host cells, such as antibiotic-free cell cultures, </w:t>
      </w:r>
      <w:proofErr w:type="spellStart"/>
      <w:r w:rsidRPr="00893DCB">
        <w:rPr>
          <w:rFonts w:ascii="Times New Roman" w:eastAsia="Times New Roman" w:hAnsi="Times New Roman" w:cs="Times New Roman"/>
          <w:sz w:val="24"/>
          <w:szCs w:val="24"/>
        </w:rPr>
        <w:t>embryonated</w:t>
      </w:r>
      <w:proofErr w:type="spellEnd"/>
      <w:r w:rsidRPr="00893DCB">
        <w:rPr>
          <w:rFonts w:ascii="Times New Roman" w:eastAsia="Times New Roman" w:hAnsi="Times New Roman" w:cs="Times New Roman"/>
          <w:sz w:val="24"/>
          <w:szCs w:val="24"/>
        </w:rPr>
        <w:t xml:space="preserve"> eggs, and susceptible animals. Confirmation of the diagnosis requires comparison of acute- and convalescent-phase serum antibody titers.</w:t>
      </w:r>
    </w:p>
    <w:p w:rsidR="00893DCB" w:rsidRPr="00893DCB" w:rsidRDefault="00893DCB" w:rsidP="0099643F">
      <w:pPr>
        <w:spacing w:before="100" w:beforeAutospacing="1" w:after="100" w:afterAutospacing="1" w:line="360" w:lineRule="auto"/>
        <w:jc w:val="both"/>
        <w:rPr>
          <w:rFonts w:ascii="Times New Roman" w:eastAsia="Times New Roman" w:hAnsi="Times New Roman" w:cs="Times New Roman"/>
          <w:sz w:val="24"/>
          <w:szCs w:val="24"/>
        </w:rPr>
      </w:pPr>
      <w:r w:rsidRPr="00893DCB">
        <w:rPr>
          <w:rFonts w:ascii="Times New Roman" w:eastAsia="Times New Roman" w:hAnsi="Times New Roman" w:cs="Times New Roman"/>
          <w:sz w:val="24"/>
          <w:szCs w:val="24"/>
        </w:rPr>
        <w:t xml:space="preserve">It is assumed that the observed clinical manifestations of a </w:t>
      </w:r>
      <w:proofErr w:type="spellStart"/>
      <w:r w:rsidRPr="00893DCB">
        <w:rPr>
          <w:rFonts w:ascii="Times New Roman" w:eastAsia="Times New Roman" w:hAnsi="Times New Roman" w:cs="Times New Roman"/>
          <w:sz w:val="24"/>
          <w:szCs w:val="24"/>
        </w:rPr>
        <w:t>rickettsial</w:t>
      </w:r>
      <w:proofErr w:type="spellEnd"/>
      <w:r w:rsidRPr="00893DCB">
        <w:rPr>
          <w:rFonts w:ascii="Times New Roman" w:eastAsia="Times New Roman" w:hAnsi="Times New Roman" w:cs="Times New Roman"/>
          <w:sz w:val="24"/>
          <w:szCs w:val="24"/>
        </w:rPr>
        <w:t xml:space="preserve"> infection are due to production of an endotoxin, although this endotoxin is quite different in physiological effects from that produced by members of the </w:t>
      </w:r>
      <w:proofErr w:type="spellStart"/>
      <w:r w:rsidRPr="00893DCB">
        <w:rPr>
          <w:rFonts w:ascii="Times New Roman" w:eastAsia="Times New Roman" w:hAnsi="Times New Roman" w:cs="Times New Roman"/>
          <w:sz w:val="24"/>
          <w:szCs w:val="24"/>
        </w:rPr>
        <w:t>Enterobacteriaceae</w:t>
      </w:r>
      <w:proofErr w:type="spellEnd"/>
      <w:r w:rsidRPr="00893DCB">
        <w:rPr>
          <w:rFonts w:ascii="Times New Roman" w:eastAsia="Times New Roman" w:hAnsi="Times New Roman" w:cs="Times New Roman"/>
          <w:sz w:val="24"/>
          <w:szCs w:val="24"/>
        </w:rPr>
        <w:t>.</w:t>
      </w:r>
    </w:p>
    <w:p w:rsidR="00893DCB" w:rsidRPr="00893DCB" w:rsidRDefault="00893DCB" w:rsidP="0099643F">
      <w:pPr>
        <w:spacing w:before="100" w:beforeAutospacing="1" w:after="100" w:afterAutospacing="1" w:line="360" w:lineRule="auto"/>
        <w:jc w:val="both"/>
        <w:rPr>
          <w:rFonts w:ascii="Times New Roman" w:eastAsia="Times New Roman" w:hAnsi="Times New Roman" w:cs="Times New Roman"/>
          <w:sz w:val="24"/>
          <w:szCs w:val="24"/>
        </w:rPr>
      </w:pPr>
      <w:r w:rsidRPr="00893DCB">
        <w:rPr>
          <w:rFonts w:ascii="Times New Roman" w:eastAsia="Times New Roman" w:hAnsi="Times New Roman" w:cs="Times New Roman"/>
          <w:sz w:val="24"/>
          <w:szCs w:val="24"/>
        </w:rPr>
        <w:t xml:space="preserve">IV-injected rickettsia cause rapid death in experimental animals.  UV-irradiation of rickettsia diminishes infectivity without reducing toxicity. </w:t>
      </w:r>
      <w:proofErr w:type="gramStart"/>
      <w:r w:rsidRPr="00893DCB">
        <w:rPr>
          <w:rFonts w:ascii="Times New Roman" w:eastAsia="Times New Roman" w:hAnsi="Times New Roman" w:cs="Times New Roman"/>
          <w:sz w:val="24"/>
          <w:szCs w:val="24"/>
        </w:rPr>
        <w:t>anti-</w:t>
      </w:r>
      <w:proofErr w:type="spellStart"/>
      <w:r w:rsidRPr="00893DCB">
        <w:rPr>
          <w:rFonts w:ascii="Times New Roman" w:eastAsia="Times New Roman" w:hAnsi="Times New Roman" w:cs="Times New Roman"/>
          <w:sz w:val="24"/>
          <w:szCs w:val="24"/>
        </w:rPr>
        <w:t>rickettsial</w:t>
      </w:r>
      <w:proofErr w:type="spellEnd"/>
      <w:proofErr w:type="gramEnd"/>
      <w:r w:rsidRPr="00893DCB">
        <w:rPr>
          <w:rFonts w:ascii="Times New Roman" w:eastAsia="Times New Roman" w:hAnsi="Times New Roman" w:cs="Times New Roman"/>
          <w:sz w:val="24"/>
          <w:szCs w:val="24"/>
        </w:rPr>
        <w:t xml:space="preserve"> drugs do not prevent rapid death in experimental </w:t>
      </w:r>
      <w:proofErr w:type="spellStart"/>
      <w:r w:rsidRPr="00893DCB">
        <w:rPr>
          <w:rFonts w:ascii="Times New Roman" w:eastAsia="Times New Roman" w:hAnsi="Times New Roman" w:cs="Times New Roman"/>
          <w:sz w:val="24"/>
          <w:szCs w:val="24"/>
        </w:rPr>
        <w:t>animals.Antiserum</w:t>
      </w:r>
      <w:proofErr w:type="spellEnd"/>
      <w:r w:rsidRPr="00893DCB">
        <w:rPr>
          <w:rFonts w:ascii="Times New Roman" w:eastAsia="Times New Roman" w:hAnsi="Times New Roman" w:cs="Times New Roman"/>
          <w:sz w:val="24"/>
          <w:szCs w:val="24"/>
        </w:rPr>
        <w:t xml:space="preserve"> specific for cell wall antigens of the rickettsia prevents the toxic effect.</w:t>
      </w:r>
    </w:p>
    <w:p w:rsidR="00893DCB" w:rsidRPr="00893DCB" w:rsidRDefault="00893DCB" w:rsidP="0099643F">
      <w:pPr>
        <w:spacing w:before="100" w:beforeAutospacing="1" w:after="100" w:afterAutospacing="1" w:line="360" w:lineRule="auto"/>
        <w:jc w:val="both"/>
        <w:outlineLvl w:val="4"/>
        <w:rPr>
          <w:rFonts w:ascii="Times New Roman" w:eastAsia="Times New Roman" w:hAnsi="Times New Roman" w:cs="Times New Roman"/>
          <w:b/>
          <w:bCs/>
          <w:sz w:val="24"/>
          <w:szCs w:val="24"/>
        </w:rPr>
      </w:pPr>
      <w:r w:rsidRPr="00893DCB">
        <w:rPr>
          <w:rFonts w:ascii="Times New Roman" w:eastAsia="Times New Roman" w:hAnsi="Times New Roman" w:cs="Times New Roman"/>
          <w:b/>
          <w:bCs/>
          <w:sz w:val="24"/>
          <w:szCs w:val="24"/>
        </w:rPr>
        <w:t>Control</w:t>
      </w:r>
    </w:p>
    <w:p w:rsidR="00E755F8" w:rsidRDefault="00893DCB" w:rsidP="0099643F">
      <w:pPr>
        <w:spacing w:before="100" w:beforeAutospacing="1" w:after="100" w:afterAutospacing="1" w:line="360" w:lineRule="auto"/>
        <w:jc w:val="both"/>
        <w:rPr>
          <w:rFonts w:ascii="Times New Roman" w:eastAsia="Times New Roman" w:hAnsi="Times New Roman" w:cs="Times New Roman"/>
          <w:sz w:val="24"/>
          <w:szCs w:val="24"/>
        </w:rPr>
      </w:pPr>
      <w:r w:rsidRPr="00893DCB">
        <w:rPr>
          <w:rFonts w:ascii="Times New Roman" w:eastAsia="Times New Roman" w:hAnsi="Times New Roman" w:cs="Times New Roman"/>
          <w:i/>
          <w:iCs/>
          <w:sz w:val="24"/>
          <w:szCs w:val="24"/>
        </w:rPr>
        <w:t>Rickettsia</w:t>
      </w:r>
      <w:r w:rsidRPr="00893DCB">
        <w:rPr>
          <w:rFonts w:ascii="Times New Roman" w:eastAsia="Times New Roman" w:hAnsi="Times New Roman" w:cs="Times New Roman"/>
          <w:sz w:val="24"/>
          <w:szCs w:val="24"/>
        </w:rPr>
        <w:t xml:space="preserve"> species are susceptible to the broad-spectrum antibiotics, doxycycline, tetracycline, and chloramphenicol. Prevention of exposure to infected arthropods offers some protection. A vaccine exists for epidemic typhus but is not readily </w:t>
      </w:r>
      <w:proofErr w:type="spellStart"/>
      <w:r w:rsidRPr="00893DCB">
        <w:rPr>
          <w:rFonts w:ascii="Times New Roman" w:eastAsia="Times New Roman" w:hAnsi="Times New Roman" w:cs="Times New Roman"/>
          <w:sz w:val="24"/>
          <w:szCs w:val="24"/>
        </w:rPr>
        <w:t>available.</w:t>
      </w:r>
      <w:proofErr w:type="spellEnd"/>
    </w:p>
    <w:p w:rsidR="00E755F8" w:rsidRPr="00E755F8" w:rsidRDefault="00E755F8" w:rsidP="0099643F">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E755F8">
        <w:rPr>
          <w:rFonts w:ascii="Times New Roman" w:eastAsia="Times New Roman" w:hAnsi="Times New Roman" w:cs="Times New Roman"/>
          <w:b/>
          <w:bCs/>
          <w:sz w:val="24"/>
          <w:szCs w:val="24"/>
        </w:rPr>
        <w:t>Tetracyclines</w:t>
      </w:r>
      <w:proofErr w:type="spellEnd"/>
      <w:r w:rsidRPr="00E755F8">
        <w:rPr>
          <w:rFonts w:ascii="Times New Roman" w:eastAsia="Times New Roman" w:hAnsi="Times New Roman" w:cs="Times New Roman"/>
          <w:sz w:val="24"/>
          <w:szCs w:val="24"/>
        </w:rPr>
        <w:t xml:space="preserve"> are first-line treatment: doxycycline 200 mg once followed by 100 mg </w:t>
      </w:r>
      <w:r>
        <w:rPr>
          <w:rFonts w:ascii="Times New Roman" w:eastAsia="Times New Roman" w:hAnsi="Times New Roman" w:cs="Times New Roman"/>
          <w:sz w:val="24"/>
          <w:szCs w:val="24"/>
        </w:rPr>
        <w:t>twice daily until the patient improves,</w:t>
      </w:r>
      <w:r w:rsidRPr="00E755F8">
        <w:rPr>
          <w:rFonts w:ascii="Times New Roman" w:eastAsia="Times New Roman" w:hAnsi="Times New Roman" w:cs="Times New Roman"/>
          <w:sz w:val="24"/>
          <w:szCs w:val="24"/>
        </w:rPr>
        <w:t xml:space="preserve"> IV preparations are used in patients too ill to take oral drugs. Although </w:t>
      </w:r>
      <w:proofErr w:type="spellStart"/>
      <w:r w:rsidRPr="00E755F8">
        <w:rPr>
          <w:rFonts w:ascii="Times New Roman" w:eastAsia="Times New Roman" w:hAnsi="Times New Roman" w:cs="Times New Roman"/>
          <w:sz w:val="24"/>
          <w:szCs w:val="24"/>
        </w:rPr>
        <w:t>tetracyclines</w:t>
      </w:r>
      <w:proofErr w:type="spellEnd"/>
      <w:r w:rsidRPr="00E755F8">
        <w:rPr>
          <w:rFonts w:ascii="Times New Roman" w:eastAsia="Times New Roman" w:hAnsi="Times New Roman" w:cs="Times New Roman"/>
          <w:sz w:val="24"/>
          <w:szCs w:val="24"/>
        </w:rPr>
        <w:t xml:space="preserve"> can cause tooth staining in children, experts think that a course of doxycycline is warranted.</w:t>
      </w:r>
    </w:p>
    <w:p w:rsidR="00E755F8" w:rsidRPr="00E755F8" w:rsidRDefault="00E755F8" w:rsidP="0099643F">
      <w:pPr>
        <w:spacing w:before="100" w:beforeAutospacing="1" w:after="100" w:afterAutospacing="1" w:line="360" w:lineRule="auto"/>
        <w:jc w:val="both"/>
        <w:rPr>
          <w:rFonts w:ascii="Times New Roman" w:eastAsia="Times New Roman" w:hAnsi="Times New Roman" w:cs="Times New Roman"/>
          <w:sz w:val="24"/>
          <w:szCs w:val="24"/>
        </w:rPr>
      </w:pPr>
      <w:r w:rsidRPr="00E755F8">
        <w:rPr>
          <w:rFonts w:ascii="Times New Roman" w:eastAsia="Times New Roman" w:hAnsi="Times New Roman" w:cs="Times New Roman"/>
          <w:b/>
          <w:bCs/>
          <w:sz w:val="24"/>
          <w:szCs w:val="24"/>
        </w:rPr>
        <w:t>Chloramphenicol</w:t>
      </w:r>
      <w:r w:rsidRPr="00E755F8">
        <w:rPr>
          <w:rFonts w:ascii="Times New Roman" w:eastAsia="Times New Roman" w:hAnsi="Times New Roman" w:cs="Times New Roman"/>
          <w:sz w:val="24"/>
          <w:szCs w:val="24"/>
        </w:rPr>
        <w:t xml:space="preserve"> 500 mg </w:t>
      </w:r>
      <w:proofErr w:type="spellStart"/>
      <w:r w:rsidRPr="00E755F8">
        <w:rPr>
          <w:rFonts w:ascii="Times New Roman" w:eastAsia="Times New Roman" w:hAnsi="Times New Roman" w:cs="Times New Roman"/>
          <w:sz w:val="24"/>
          <w:szCs w:val="24"/>
        </w:rPr>
        <w:t>po</w:t>
      </w:r>
      <w:proofErr w:type="spellEnd"/>
      <w:r w:rsidRPr="00E755F8">
        <w:rPr>
          <w:rFonts w:ascii="Times New Roman" w:eastAsia="Times New Roman" w:hAnsi="Times New Roman" w:cs="Times New Roman"/>
          <w:sz w:val="24"/>
          <w:szCs w:val="24"/>
        </w:rPr>
        <w:t xml:space="preserve"> or IV </w:t>
      </w:r>
      <w:proofErr w:type="spellStart"/>
      <w:r w:rsidRPr="00E755F8">
        <w:rPr>
          <w:rFonts w:ascii="Times New Roman" w:eastAsia="Times New Roman" w:hAnsi="Times New Roman" w:cs="Times New Roman"/>
          <w:sz w:val="24"/>
          <w:szCs w:val="24"/>
        </w:rPr>
        <w:t>qid</w:t>
      </w:r>
      <w:proofErr w:type="spellEnd"/>
      <w:r w:rsidRPr="00E755F8">
        <w:rPr>
          <w:rFonts w:ascii="Times New Roman" w:eastAsia="Times New Roman" w:hAnsi="Times New Roman" w:cs="Times New Roman"/>
          <w:sz w:val="24"/>
          <w:szCs w:val="24"/>
        </w:rPr>
        <w:t xml:space="preserve"> for 7 days is 2nd-line treatment.</w:t>
      </w:r>
    </w:p>
    <w:p w:rsidR="00E755F8" w:rsidRPr="00E755F8" w:rsidRDefault="00E755F8" w:rsidP="0099643F">
      <w:pPr>
        <w:spacing w:before="100" w:beforeAutospacing="1" w:after="100" w:afterAutospacing="1" w:line="360" w:lineRule="auto"/>
        <w:jc w:val="both"/>
        <w:rPr>
          <w:rFonts w:ascii="Times New Roman" w:eastAsia="Times New Roman" w:hAnsi="Times New Roman" w:cs="Times New Roman"/>
          <w:sz w:val="24"/>
          <w:szCs w:val="24"/>
        </w:rPr>
      </w:pPr>
      <w:r w:rsidRPr="00E755F8">
        <w:rPr>
          <w:rFonts w:ascii="Times New Roman" w:eastAsia="Times New Roman" w:hAnsi="Times New Roman" w:cs="Times New Roman"/>
          <w:sz w:val="24"/>
          <w:szCs w:val="24"/>
        </w:rPr>
        <w:t xml:space="preserve">Both drugs are </w:t>
      </w:r>
      <w:proofErr w:type="spellStart"/>
      <w:r w:rsidRPr="00E755F8">
        <w:rPr>
          <w:rFonts w:ascii="Times New Roman" w:eastAsia="Times New Roman" w:hAnsi="Times New Roman" w:cs="Times New Roman"/>
          <w:sz w:val="24"/>
          <w:szCs w:val="24"/>
        </w:rPr>
        <w:t>rickettsiostatic</w:t>
      </w:r>
      <w:proofErr w:type="spellEnd"/>
      <w:r w:rsidRPr="00E755F8">
        <w:rPr>
          <w:rFonts w:ascii="Times New Roman" w:eastAsia="Times New Roman" w:hAnsi="Times New Roman" w:cs="Times New Roman"/>
          <w:sz w:val="24"/>
          <w:szCs w:val="24"/>
        </w:rPr>
        <w:t xml:space="preserve">, not </w:t>
      </w:r>
      <w:proofErr w:type="spellStart"/>
      <w:r w:rsidRPr="00E755F8">
        <w:rPr>
          <w:rFonts w:ascii="Times New Roman" w:eastAsia="Times New Roman" w:hAnsi="Times New Roman" w:cs="Times New Roman"/>
          <w:sz w:val="24"/>
          <w:szCs w:val="24"/>
        </w:rPr>
        <w:t>rickettsicidal</w:t>
      </w:r>
      <w:proofErr w:type="spellEnd"/>
      <w:r w:rsidRPr="00E755F8">
        <w:rPr>
          <w:rFonts w:ascii="Times New Roman" w:eastAsia="Times New Roman" w:hAnsi="Times New Roman" w:cs="Times New Roman"/>
          <w:sz w:val="24"/>
          <w:szCs w:val="24"/>
        </w:rPr>
        <w:t>.</w:t>
      </w:r>
    </w:p>
    <w:p w:rsidR="00E755F8" w:rsidRPr="00E755F8" w:rsidRDefault="00E755F8" w:rsidP="0099643F">
      <w:pPr>
        <w:spacing w:before="100" w:beforeAutospacing="1" w:after="100" w:afterAutospacing="1" w:line="360" w:lineRule="auto"/>
        <w:jc w:val="both"/>
        <w:rPr>
          <w:rFonts w:ascii="Times New Roman" w:eastAsia="Times New Roman" w:hAnsi="Times New Roman" w:cs="Times New Roman"/>
          <w:sz w:val="24"/>
          <w:szCs w:val="24"/>
        </w:rPr>
      </w:pPr>
      <w:r w:rsidRPr="00E755F8">
        <w:rPr>
          <w:rFonts w:ascii="Times New Roman" w:eastAsia="Times New Roman" w:hAnsi="Times New Roman" w:cs="Times New Roman"/>
          <w:b/>
          <w:bCs/>
          <w:sz w:val="24"/>
          <w:szCs w:val="24"/>
        </w:rPr>
        <w:lastRenderedPageBreak/>
        <w:t>Ciprofloxacin and other fluoroquinolones</w:t>
      </w:r>
      <w:r w:rsidRPr="00E755F8">
        <w:rPr>
          <w:rFonts w:ascii="Times New Roman" w:eastAsia="Times New Roman" w:hAnsi="Times New Roman" w:cs="Times New Roman"/>
          <w:sz w:val="24"/>
          <w:szCs w:val="24"/>
        </w:rPr>
        <w:t xml:space="preserve"> are effective against certain </w:t>
      </w:r>
      <w:proofErr w:type="spellStart"/>
      <w:r w:rsidRPr="00E755F8">
        <w:rPr>
          <w:rFonts w:ascii="Times New Roman" w:eastAsia="Times New Roman" w:hAnsi="Times New Roman" w:cs="Times New Roman"/>
          <w:sz w:val="24"/>
          <w:szCs w:val="24"/>
        </w:rPr>
        <w:t>rickettsiae</w:t>
      </w:r>
      <w:proofErr w:type="spellEnd"/>
      <w:r w:rsidRPr="00E755F8">
        <w:rPr>
          <w:rFonts w:ascii="Times New Roman" w:eastAsia="Times New Roman" w:hAnsi="Times New Roman" w:cs="Times New Roman"/>
          <w:sz w:val="24"/>
          <w:szCs w:val="24"/>
        </w:rPr>
        <w:t xml:space="preserve">, but extensive clinical experience is </w:t>
      </w:r>
      <w:proofErr w:type="spellStart"/>
      <w:r w:rsidRPr="00E755F8">
        <w:rPr>
          <w:rFonts w:ascii="Times New Roman" w:eastAsia="Times New Roman" w:hAnsi="Times New Roman" w:cs="Times New Roman"/>
          <w:sz w:val="24"/>
          <w:szCs w:val="24"/>
        </w:rPr>
        <w:t>lacking.Because</w:t>
      </w:r>
      <w:proofErr w:type="spellEnd"/>
      <w:r w:rsidRPr="00E755F8">
        <w:rPr>
          <w:rFonts w:ascii="Times New Roman" w:eastAsia="Times New Roman" w:hAnsi="Times New Roman" w:cs="Times New Roman"/>
          <w:sz w:val="24"/>
          <w:szCs w:val="24"/>
        </w:rPr>
        <w:t xml:space="preserve"> severely ill patients with RMSF or epidemic typhus may have a marked increase in capillary permeability in later stages, IV fluids should be given cautiously to maintain BP while avoiding worsening pulmonary and cerebral edema.</w:t>
      </w:r>
    </w:p>
    <w:p w:rsidR="00E755F8" w:rsidRPr="00893DCB" w:rsidRDefault="00E755F8" w:rsidP="0099643F">
      <w:pPr>
        <w:spacing w:before="100" w:beforeAutospacing="1" w:after="100" w:afterAutospacing="1" w:line="360" w:lineRule="auto"/>
        <w:jc w:val="both"/>
        <w:rPr>
          <w:rFonts w:ascii="Times New Roman" w:eastAsia="Times New Roman" w:hAnsi="Times New Roman" w:cs="Times New Roman"/>
          <w:sz w:val="24"/>
          <w:szCs w:val="24"/>
        </w:rPr>
      </w:pPr>
    </w:p>
    <w:p w:rsidR="006C6CA8" w:rsidRPr="00893DCB" w:rsidRDefault="006C6CA8" w:rsidP="0099643F">
      <w:pPr>
        <w:spacing w:line="360" w:lineRule="auto"/>
        <w:jc w:val="both"/>
        <w:rPr>
          <w:sz w:val="24"/>
          <w:szCs w:val="24"/>
        </w:rPr>
      </w:pPr>
    </w:p>
    <w:sectPr w:rsidR="006C6CA8" w:rsidRPr="00893DCB" w:rsidSect="0099643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6110B"/>
    <w:multiLevelType w:val="multilevel"/>
    <w:tmpl w:val="112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11EC4"/>
    <w:multiLevelType w:val="multilevel"/>
    <w:tmpl w:val="EA9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87C03"/>
    <w:multiLevelType w:val="hybridMultilevel"/>
    <w:tmpl w:val="AD44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85A54"/>
    <w:multiLevelType w:val="multilevel"/>
    <w:tmpl w:val="1D0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CB"/>
    <w:rsid w:val="000C46D4"/>
    <w:rsid w:val="00687FF8"/>
    <w:rsid w:val="006C6CA8"/>
    <w:rsid w:val="007C5FE5"/>
    <w:rsid w:val="00863D97"/>
    <w:rsid w:val="00893DCB"/>
    <w:rsid w:val="0099643F"/>
    <w:rsid w:val="00E7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54391-F5A7-4E49-B993-12816B489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5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3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06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155">
          <w:marLeft w:val="0"/>
          <w:marRight w:val="0"/>
          <w:marTop w:val="0"/>
          <w:marBottom w:val="0"/>
          <w:divBdr>
            <w:top w:val="none" w:sz="0" w:space="0" w:color="auto"/>
            <w:left w:val="none" w:sz="0" w:space="0" w:color="auto"/>
            <w:bottom w:val="none" w:sz="0" w:space="0" w:color="auto"/>
            <w:right w:val="none" w:sz="0" w:space="0" w:color="auto"/>
          </w:divBdr>
          <w:divsChild>
            <w:div w:id="515657003">
              <w:marLeft w:val="0"/>
              <w:marRight w:val="0"/>
              <w:marTop w:val="0"/>
              <w:marBottom w:val="0"/>
              <w:divBdr>
                <w:top w:val="none" w:sz="0" w:space="0" w:color="auto"/>
                <w:left w:val="none" w:sz="0" w:space="0" w:color="auto"/>
                <w:bottom w:val="none" w:sz="0" w:space="0" w:color="auto"/>
                <w:right w:val="none" w:sz="0" w:space="0" w:color="auto"/>
              </w:divBdr>
              <w:divsChild>
                <w:div w:id="1063792214">
                  <w:marLeft w:val="0"/>
                  <w:marRight w:val="0"/>
                  <w:marTop w:val="0"/>
                  <w:marBottom w:val="0"/>
                  <w:divBdr>
                    <w:top w:val="none" w:sz="0" w:space="0" w:color="auto"/>
                    <w:left w:val="none" w:sz="0" w:space="0" w:color="auto"/>
                    <w:bottom w:val="none" w:sz="0" w:space="0" w:color="auto"/>
                    <w:right w:val="none" w:sz="0" w:space="0" w:color="auto"/>
                  </w:divBdr>
                </w:div>
              </w:divsChild>
            </w:div>
            <w:div w:id="223487225">
              <w:marLeft w:val="0"/>
              <w:marRight w:val="0"/>
              <w:marTop w:val="0"/>
              <w:marBottom w:val="0"/>
              <w:divBdr>
                <w:top w:val="none" w:sz="0" w:space="0" w:color="auto"/>
                <w:left w:val="none" w:sz="0" w:space="0" w:color="auto"/>
                <w:bottom w:val="none" w:sz="0" w:space="0" w:color="auto"/>
                <w:right w:val="none" w:sz="0" w:space="0" w:color="auto"/>
              </w:divBdr>
            </w:div>
            <w:div w:id="2006014635">
              <w:marLeft w:val="0"/>
              <w:marRight w:val="0"/>
              <w:marTop w:val="0"/>
              <w:marBottom w:val="0"/>
              <w:divBdr>
                <w:top w:val="none" w:sz="0" w:space="0" w:color="auto"/>
                <w:left w:val="none" w:sz="0" w:space="0" w:color="auto"/>
                <w:bottom w:val="none" w:sz="0" w:space="0" w:color="auto"/>
                <w:right w:val="none" w:sz="0" w:space="0" w:color="auto"/>
              </w:divBdr>
            </w:div>
            <w:div w:id="1821656084">
              <w:marLeft w:val="0"/>
              <w:marRight w:val="0"/>
              <w:marTop w:val="0"/>
              <w:marBottom w:val="0"/>
              <w:divBdr>
                <w:top w:val="none" w:sz="0" w:space="0" w:color="auto"/>
                <w:left w:val="none" w:sz="0" w:space="0" w:color="auto"/>
                <w:bottom w:val="none" w:sz="0" w:space="0" w:color="auto"/>
                <w:right w:val="none" w:sz="0" w:space="0" w:color="auto"/>
              </w:divBdr>
            </w:div>
            <w:div w:id="1068069916">
              <w:marLeft w:val="0"/>
              <w:marRight w:val="0"/>
              <w:marTop w:val="0"/>
              <w:marBottom w:val="0"/>
              <w:divBdr>
                <w:top w:val="none" w:sz="0" w:space="0" w:color="auto"/>
                <w:left w:val="none" w:sz="0" w:space="0" w:color="auto"/>
                <w:bottom w:val="none" w:sz="0" w:space="0" w:color="auto"/>
                <w:right w:val="none" w:sz="0" w:space="0" w:color="auto"/>
              </w:divBdr>
            </w:div>
            <w:div w:id="1891577496">
              <w:marLeft w:val="0"/>
              <w:marRight w:val="0"/>
              <w:marTop w:val="0"/>
              <w:marBottom w:val="0"/>
              <w:divBdr>
                <w:top w:val="none" w:sz="0" w:space="0" w:color="auto"/>
                <w:left w:val="none" w:sz="0" w:space="0" w:color="auto"/>
                <w:bottom w:val="none" w:sz="0" w:space="0" w:color="auto"/>
                <w:right w:val="none" w:sz="0" w:space="0" w:color="auto"/>
              </w:divBdr>
            </w:div>
            <w:div w:id="322321697">
              <w:marLeft w:val="0"/>
              <w:marRight w:val="0"/>
              <w:marTop w:val="0"/>
              <w:marBottom w:val="0"/>
              <w:divBdr>
                <w:top w:val="none" w:sz="0" w:space="0" w:color="auto"/>
                <w:left w:val="none" w:sz="0" w:space="0" w:color="auto"/>
                <w:bottom w:val="none" w:sz="0" w:space="0" w:color="auto"/>
                <w:right w:val="none" w:sz="0" w:space="0" w:color="auto"/>
              </w:divBdr>
            </w:div>
            <w:div w:id="8624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8096">
      <w:bodyDiv w:val="1"/>
      <w:marLeft w:val="0"/>
      <w:marRight w:val="0"/>
      <w:marTop w:val="0"/>
      <w:marBottom w:val="0"/>
      <w:divBdr>
        <w:top w:val="none" w:sz="0" w:space="0" w:color="auto"/>
        <w:left w:val="none" w:sz="0" w:space="0" w:color="auto"/>
        <w:bottom w:val="none" w:sz="0" w:space="0" w:color="auto"/>
        <w:right w:val="none" w:sz="0" w:space="0" w:color="auto"/>
      </w:divBdr>
      <w:divsChild>
        <w:div w:id="818764191">
          <w:marLeft w:val="0"/>
          <w:marRight w:val="0"/>
          <w:marTop w:val="0"/>
          <w:marBottom w:val="0"/>
          <w:divBdr>
            <w:top w:val="none" w:sz="0" w:space="0" w:color="auto"/>
            <w:left w:val="none" w:sz="0" w:space="0" w:color="auto"/>
            <w:bottom w:val="none" w:sz="0" w:space="0" w:color="auto"/>
            <w:right w:val="none" w:sz="0" w:space="0" w:color="auto"/>
          </w:divBdr>
          <w:divsChild>
            <w:div w:id="1725180503">
              <w:marLeft w:val="0"/>
              <w:marRight w:val="0"/>
              <w:marTop w:val="0"/>
              <w:marBottom w:val="0"/>
              <w:divBdr>
                <w:top w:val="none" w:sz="0" w:space="0" w:color="auto"/>
                <w:left w:val="none" w:sz="0" w:space="0" w:color="auto"/>
                <w:bottom w:val="none" w:sz="0" w:space="0" w:color="auto"/>
                <w:right w:val="none" w:sz="0" w:space="0" w:color="auto"/>
              </w:divBdr>
            </w:div>
            <w:div w:id="1863935662">
              <w:marLeft w:val="0"/>
              <w:marRight w:val="0"/>
              <w:marTop w:val="0"/>
              <w:marBottom w:val="0"/>
              <w:divBdr>
                <w:top w:val="none" w:sz="0" w:space="0" w:color="auto"/>
                <w:left w:val="none" w:sz="0" w:space="0" w:color="auto"/>
                <w:bottom w:val="none" w:sz="0" w:space="0" w:color="auto"/>
                <w:right w:val="none" w:sz="0" w:space="0" w:color="auto"/>
              </w:divBdr>
            </w:div>
            <w:div w:id="1427922549">
              <w:marLeft w:val="0"/>
              <w:marRight w:val="0"/>
              <w:marTop w:val="0"/>
              <w:marBottom w:val="0"/>
              <w:divBdr>
                <w:top w:val="none" w:sz="0" w:space="0" w:color="auto"/>
                <w:left w:val="none" w:sz="0" w:space="0" w:color="auto"/>
                <w:bottom w:val="none" w:sz="0" w:space="0" w:color="auto"/>
                <w:right w:val="none" w:sz="0" w:space="0" w:color="auto"/>
              </w:divBdr>
            </w:div>
            <w:div w:id="1482768873">
              <w:marLeft w:val="0"/>
              <w:marRight w:val="0"/>
              <w:marTop w:val="0"/>
              <w:marBottom w:val="0"/>
              <w:divBdr>
                <w:top w:val="none" w:sz="0" w:space="0" w:color="auto"/>
                <w:left w:val="none" w:sz="0" w:space="0" w:color="auto"/>
                <w:bottom w:val="none" w:sz="0" w:space="0" w:color="auto"/>
                <w:right w:val="none" w:sz="0" w:space="0" w:color="auto"/>
              </w:divBdr>
            </w:div>
            <w:div w:id="271939944">
              <w:marLeft w:val="0"/>
              <w:marRight w:val="0"/>
              <w:marTop w:val="0"/>
              <w:marBottom w:val="0"/>
              <w:divBdr>
                <w:top w:val="none" w:sz="0" w:space="0" w:color="auto"/>
                <w:left w:val="none" w:sz="0" w:space="0" w:color="auto"/>
                <w:bottom w:val="none" w:sz="0" w:space="0" w:color="auto"/>
                <w:right w:val="none" w:sz="0" w:space="0" w:color="auto"/>
              </w:divBdr>
            </w:div>
            <w:div w:id="1239175081">
              <w:marLeft w:val="0"/>
              <w:marRight w:val="0"/>
              <w:marTop w:val="0"/>
              <w:marBottom w:val="0"/>
              <w:divBdr>
                <w:top w:val="none" w:sz="0" w:space="0" w:color="auto"/>
                <w:left w:val="none" w:sz="0" w:space="0" w:color="auto"/>
                <w:bottom w:val="none" w:sz="0" w:space="0" w:color="auto"/>
                <w:right w:val="none" w:sz="0" w:space="0" w:color="auto"/>
              </w:divBdr>
            </w:div>
            <w:div w:id="8847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3975">
      <w:bodyDiv w:val="1"/>
      <w:marLeft w:val="0"/>
      <w:marRight w:val="0"/>
      <w:marTop w:val="0"/>
      <w:marBottom w:val="0"/>
      <w:divBdr>
        <w:top w:val="none" w:sz="0" w:space="0" w:color="auto"/>
        <w:left w:val="none" w:sz="0" w:space="0" w:color="auto"/>
        <w:bottom w:val="none" w:sz="0" w:space="0" w:color="auto"/>
        <w:right w:val="none" w:sz="0" w:space="0" w:color="auto"/>
      </w:divBdr>
      <w:divsChild>
        <w:div w:id="522284658">
          <w:marLeft w:val="0"/>
          <w:marRight w:val="0"/>
          <w:marTop w:val="0"/>
          <w:marBottom w:val="0"/>
          <w:divBdr>
            <w:top w:val="none" w:sz="0" w:space="0" w:color="auto"/>
            <w:left w:val="none" w:sz="0" w:space="0" w:color="auto"/>
            <w:bottom w:val="none" w:sz="0" w:space="0" w:color="auto"/>
            <w:right w:val="none" w:sz="0" w:space="0" w:color="auto"/>
          </w:divBdr>
        </w:div>
        <w:div w:id="1114130715">
          <w:marLeft w:val="0"/>
          <w:marRight w:val="0"/>
          <w:marTop w:val="0"/>
          <w:marBottom w:val="0"/>
          <w:divBdr>
            <w:top w:val="none" w:sz="0" w:space="0" w:color="auto"/>
            <w:left w:val="none" w:sz="0" w:space="0" w:color="auto"/>
            <w:bottom w:val="none" w:sz="0" w:space="0" w:color="auto"/>
            <w:right w:val="none" w:sz="0" w:space="0" w:color="auto"/>
          </w:divBdr>
          <w:divsChild>
            <w:div w:id="807361370">
              <w:marLeft w:val="0"/>
              <w:marRight w:val="0"/>
              <w:marTop w:val="0"/>
              <w:marBottom w:val="0"/>
              <w:divBdr>
                <w:top w:val="none" w:sz="0" w:space="0" w:color="auto"/>
                <w:left w:val="none" w:sz="0" w:space="0" w:color="auto"/>
                <w:bottom w:val="none" w:sz="0" w:space="0" w:color="auto"/>
                <w:right w:val="none" w:sz="0" w:space="0" w:color="auto"/>
              </w:divBdr>
            </w:div>
            <w:div w:id="679746457">
              <w:marLeft w:val="0"/>
              <w:marRight w:val="0"/>
              <w:marTop w:val="0"/>
              <w:marBottom w:val="0"/>
              <w:divBdr>
                <w:top w:val="none" w:sz="0" w:space="0" w:color="auto"/>
                <w:left w:val="none" w:sz="0" w:space="0" w:color="auto"/>
                <w:bottom w:val="none" w:sz="0" w:space="0" w:color="auto"/>
                <w:right w:val="none" w:sz="0" w:space="0" w:color="auto"/>
              </w:divBdr>
            </w:div>
            <w:div w:id="14224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5704">
      <w:bodyDiv w:val="1"/>
      <w:marLeft w:val="0"/>
      <w:marRight w:val="0"/>
      <w:marTop w:val="0"/>
      <w:marBottom w:val="0"/>
      <w:divBdr>
        <w:top w:val="none" w:sz="0" w:space="0" w:color="auto"/>
        <w:left w:val="none" w:sz="0" w:space="0" w:color="auto"/>
        <w:bottom w:val="none" w:sz="0" w:space="0" w:color="auto"/>
        <w:right w:val="none" w:sz="0" w:space="0" w:color="auto"/>
      </w:divBdr>
      <w:divsChild>
        <w:div w:id="1229270399">
          <w:marLeft w:val="0"/>
          <w:marRight w:val="0"/>
          <w:marTop w:val="0"/>
          <w:marBottom w:val="0"/>
          <w:divBdr>
            <w:top w:val="none" w:sz="0" w:space="0" w:color="auto"/>
            <w:left w:val="none" w:sz="0" w:space="0" w:color="auto"/>
            <w:bottom w:val="none" w:sz="0" w:space="0" w:color="auto"/>
            <w:right w:val="none" w:sz="0" w:space="0" w:color="auto"/>
          </w:divBdr>
          <w:divsChild>
            <w:div w:id="960842148">
              <w:marLeft w:val="0"/>
              <w:marRight w:val="0"/>
              <w:marTop w:val="0"/>
              <w:marBottom w:val="0"/>
              <w:divBdr>
                <w:top w:val="none" w:sz="0" w:space="0" w:color="auto"/>
                <w:left w:val="none" w:sz="0" w:space="0" w:color="auto"/>
                <w:bottom w:val="none" w:sz="0" w:space="0" w:color="auto"/>
                <w:right w:val="none" w:sz="0" w:space="0" w:color="auto"/>
              </w:divBdr>
              <w:divsChild>
                <w:div w:id="1075013355">
                  <w:marLeft w:val="0"/>
                  <w:marRight w:val="0"/>
                  <w:marTop w:val="0"/>
                  <w:marBottom w:val="0"/>
                  <w:divBdr>
                    <w:top w:val="none" w:sz="0" w:space="0" w:color="auto"/>
                    <w:left w:val="none" w:sz="0" w:space="0" w:color="auto"/>
                    <w:bottom w:val="none" w:sz="0" w:space="0" w:color="auto"/>
                    <w:right w:val="none" w:sz="0" w:space="0" w:color="auto"/>
                  </w:divBdr>
                </w:div>
                <w:div w:id="1150947851">
                  <w:marLeft w:val="0"/>
                  <w:marRight w:val="0"/>
                  <w:marTop w:val="0"/>
                  <w:marBottom w:val="0"/>
                  <w:divBdr>
                    <w:top w:val="none" w:sz="0" w:space="0" w:color="auto"/>
                    <w:left w:val="none" w:sz="0" w:space="0" w:color="auto"/>
                    <w:bottom w:val="none" w:sz="0" w:space="0" w:color="auto"/>
                    <w:right w:val="none" w:sz="0" w:space="0" w:color="auto"/>
                  </w:divBdr>
                  <w:divsChild>
                    <w:div w:id="1906716967">
                      <w:marLeft w:val="0"/>
                      <w:marRight w:val="0"/>
                      <w:marTop w:val="0"/>
                      <w:marBottom w:val="0"/>
                      <w:divBdr>
                        <w:top w:val="none" w:sz="0" w:space="0" w:color="auto"/>
                        <w:left w:val="none" w:sz="0" w:space="0" w:color="auto"/>
                        <w:bottom w:val="none" w:sz="0" w:space="0" w:color="auto"/>
                        <w:right w:val="none" w:sz="0" w:space="0" w:color="auto"/>
                      </w:divBdr>
                    </w:div>
                    <w:div w:id="1300499148">
                      <w:marLeft w:val="0"/>
                      <w:marRight w:val="0"/>
                      <w:marTop w:val="0"/>
                      <w:marBottom w:val="0"/>
                      <w:divBdr>
                        <w:top w:val="none" w:sz="0" w:space="0" w:color="auto"/>
                        <w:left w:val="none" w:sz="0" w:space="0" w:color="auto"/>
                        <w:bottom w:val="none" w:sz="0" w:space="0" w:color="auto"/>
                        <w:right w:val="none" w:sz="0" w:space="0" w:color="auto"/>
                      </w:divBdr>
                    </w:div>
                    <w:div w:id="825824455">
                      <w:marLeft w:val="0"/>
                      <w:marRight w:val="0"/>
                      <w:marTop w:val="0"/>
                      <w:marBottom w:val="0"/>
                      <w:divBdr>
                        <w:top w:val="none" w:sz="0" w:space="0" w:color="auto"/>
                        <w:left w:val="none" w:sz="0" w:space="0" w:color="auto"/>
                        <w:bottom w:val="none" w:sz="0" w:space="0" w:color="auto"/>
                        <w:right w:val="none" w:sz="0" w:space="0" w:color="auto"/>
                      </w:divBdr>
                    </w:div>
                    <w:div w:id="738015362">
                      <w:marLeft w:val="0"/>
                      <w:marRight w:val="0"/>
                      <w:marTop w:val="0"/>
                      <w:marBottom w:val="0"/>
                      <w:divBdr>
                        <w:top w:val="none" w:sz="0" w:space="0" w:color="auto"/>
                        <w:left w:val="none" w:sz="0" w:space="0" w:color="auto"/>
                        <w:bottom w:val="none" w:sz="0" w:space="0" w:color="auto"/>
                        <w:right w:val="none" w:sz="0" w:space="0" w:color="auto"/>
                      </w:divBdr>
                    </w:div>
                    <w:div w:id="1546403424">
                      <w:marLeft w:val="0"/>
                      <w:marRight w:val="0"/>
                      <w:marTop w:val="0"/>
                      <w:marBottom w:val="0"/>
                      <w:divBdr>
                        <w:top w:val="none" w:sz="0" w:space="0" w:color="auto"/>
                        <w:left w:val="none" w:sz="0" w:space="0" w:color="auto"/>
                        <w:bottom w:val="none" w:sz="0" w:space="0" w:color="auto"/>
                        <w:right w:val="none" w:sz="0" w:space="0" w:color="auto"/>
                      </w:divBdr>
                    </w:div>
                    <w:div w:id="349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anuals.com/professional/infectious-diseases/rickettsiae-and-related-organisms/murine-endemic-typhus" TargetMode="External"/><Relationship Id="rId3" Type="http://schemas.openxmlformats.org/officeDocument/2006/relationships/settings" Target="settings.xml"/><Relationship Id="rId7" Type="http://schemas.openxmlformats.org/officeDocument/2006/relationships/hyperlink" Target="http://www.merckmanuals.com/professional/infectious-diseases/rickettsiae-and-related-organisms/epidemic-typh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anuals.com/professional/infectious-diseases/rickettsiae-and-related-organisms/rocky-mountain-spotted-fever-rmsf"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merckmanuals.com/professional/infectious-diseases/rickettsiae-and-related-organisms/rickettsialpox" TargetMode="External"/><Relationship Id="rId4" Type="http://schemas.openxmlformats.org/officeDocument/2006/relationships/webSettings" Target="webSettings.xml"/><Relationship Id="rId9" Type="http://schemas.openxmlformats.org/officeDocument/2006/relationships/hyperlink" Target="http://www.merckmanuals.com/professional/infectious-diseases/rickettsiae-and-related-organisms/scrub-typ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2</cp:revision>
  <dcterms:created xsi:type="dcterms:W3CDTF">2017-11-08T07:05:00Z</dcterms:created>
  <dcterms:modified xsi:type="dcterms:W3CDTF">2017-11-08T07:05:00Z</dcterms:modified>
</cp:coreProperties>
</file>