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1257" w14:textId="01B56D53" w:rsidR="009B148F" w:rsidRDefault="003E46F3" w:rsidP="00225F32">
      <w:pPr>
        <w:tabs>
          <w:tab w:val="left" w:pos="6420"/>
        </w:tabs>
        <w:rPr>
          <w:rFonts w:ascii="Constantia" w:hAnsi="Constantia" w:cs="Times New Roman"/>
          <w:b/>
          <w:color w:val="1F497D" w:themeColor="text2"/>
          <w:sz w:val="36"/>
          <w:szCs w:val="36"/>
          <w:u w:val="single"/>
        </w:rPr>
      </w:pPr>
      <w:r>
        <w:rPr>
          <w:rFonts w:ascii="Constantia" w:hAnsi="Constantia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C433" wp14:editId="630CEB8D">
                <wp:simplePos x="0" y="0"/>
                <wp:positionH relativeFrom="column">
                  <wp:posOffset>-71120</wp:posOffset>
                </wp:positionH>
                <wp:positionV relativeFrom="paragraph">
                  <wp:posOffset>427990</wp:posOffset>
                </wp:positionV>
                <wp:extent cx="6460490" cy="93154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A35A" w14:textId="0E4D310B" w:rsidR="00C61677" w:rsidRDefault="00145405" w:rsidP="005335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C23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Semester:</w:t>
                            </w:r>
                            <w:r w:rsidR="00D22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0B2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ummer</w:t>
                            </w:r>
                            <w:r w:rsidR="00D22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19F159C3" w14:textId="77777777" w:rsidR="00145405" w:rsidRPr="008C238D" w:rsidRDefault="00145405" w:rsidP="005335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23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Year:</w:t>
                            </w:r>
                            <w:r w:rsidR="000A71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F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5B0D4BCE" w14:textId="77777777" w:rsidR="00145405" w:rsidRPr="008C238D" w:rsidRDefault="005335A3" w:rsidP="005335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23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Level/Term:</w:t>
                            </w:r>
                            <w:r w:rsidR="002B070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9C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pt;margin-top:33.7pt;width:508.7pt;height:73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">
                <v:textbox style="mso-fit-shape-to-text:t">
                  <w:txbxContent>
                    <w:p w14:paraId="0572A35A" w14:textId="0E4D310B" w:rsidR="00C61677" w:rsidRDefault="00145405" w:rsidP="005335A3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C23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Semester:</w:t>
                      </w:r>
                      <w:r w:rsidR="00D22F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="000B2F3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ummer</w:t>
                      </w:r>
                      <w:r w:rsidR="00D22F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19F159C3" w14:textId="77777777" w:rsidR="00145405" w:rsidRPr="008C238D" w:rsidRDefault="00145405" w:rsidP="005335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C23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Year:</w:t>
                      </w:r>
                      <w:r w:rsidR="000A71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22F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2020</w:t>
                      </w:r>
                    </w:p>
                    <w:p w14:paraId="5B0D4BCE" w14:textId="77777777" w:rsidR="00145405" w:rsidRPr="008C238D" w:rsidRDefault="005335A3" w:rsidP="005335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C23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Level/Term:</w:t>
                      </w:r>
                      <w:r w:rsidR="002B070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3/1</w:t>
                      </w:r>
                    </w:p>
                  </w:txbxContent>
                </v:textbox>
              </v:shape>
            </w:pict>
          </mc:Fallback>
        </mc:AlternateContent>
      </w:r>
      <w:r w:rsidR="00225F32" w:rsidRPr="00225F32">
        <w:rPr>
          <w:rFonts w:ascii="Constantia" w:hAnsi="Constantia" w:cs="Times New Roman"/>
          <w:b/>
          <w:color w:val="1F497D" w:themeColor="text2"/>
          <w:sz w:val="36"/>
          <w:szCs w:val="36"/>
          <w:u w:val="single"/>
        </w:rPr>
        <w:t>Course Profile</w:t>
      </w:r>
      <w:bookmarkStart w:id="0" w:name="_GoBack"/>
      <w:bookmarkEnd w:id="0"/>
    </w:p>
    <w:p w14:paraId="7C1F85A5" w14:textId="77777777" w:rsidR="00145405" w:rsidRDefault="00145405" w:rsidP="00225F32">
      <w:pPr>
        <w:tabs>
          <w:tab w:val="left" w:pos="6420"/>
        </w:tabs>
        <w:rPr>
          <w:rFonts w:ascii="Constantia" w:hAnsi="Constantia" w:cs="Times New Roman"/>
          <w:sz w:val="24"/>
          <w:szCs w:val="24"/>
        </w:rPr>
      </w:pPr>
    </w:p>
    <w:p w14:paraId="6056F676" w14:textId="77777777" w:rsidR="00145405" w:rsidRDefault="00145405" w:rsidP="00225F32">
      <w:pPr>
        <w:tabs>
          <w:tab w:val="left" w:pos="6420"/>
        </w:tabs>
        <w:rPr>
          <w:rFonts w:ascii="Constantia" w:hAnsi="Constantia" w:cs="Times New Roman"/>
          <w:sz w:val="24"/>
          <w:szCs w:val="24"/>
        </w:rPr>
      </w:pPr>
    </w:p>
    <w:p w14:paraId="0339FFE3" w14:textId="77777777" w:rsidR="00145405" w:rsidRDefault="00145405" w:rsidP="00225F32">
      <w:pPr>
        <w:tabs>
          <w:tab w:val="left" w:pos="6420"/>
        </w:tabs>
        <w:rPr>
          <w:rFonts w:ascii="Constantia" w:hAnsi="Constantia" w:cs="Times New Roman"/>
          <w:sz w:val="24"/>
          <w:szCs w:val="24"/>
        </w:rPr>
      </w:pPr>
    </w:p>
    <w:p w14:paraId="631A53F8" w14:textId="77777777" w:rsidR="00371283" w:rsidRDefault="00371283" w:rsidP="00225F32">
      <w:pPr>
        <w:tabs>
          <w:tab w:val="left" w:pos="6420"/>
        </w:tabs>
        <w:rPr>
          <w:rFonts w:ascii="Constantia" w:hAnsi="Constantia" w:cs="Times New Roman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2340"/>
        <w:gridCol w:w="2340"/>
        <w:gridCol w:w="5490"/>
      </w:tblGrid>
      <w:tr w:rsidR="006F6429" w14:paraId="19E48045" w14:textId="77777777" w:rsidTr="00C61677">
        <w:tc>
          <w:tcPr>
            <w:tcW w:w="10170" w:type="dxa"/>
            <w:gridSpan w:val="3"/>
          </w:tcPr>
          <w:p w14:paraId="04144D42" w14:textId="77777777" w:rsidR="006F6429" w:rsidRPr="008C238D" w:rsidRDefault="006F6429" w:rsidP="006F6429">
            <w:pPr>
              <w:jc w:val="both"/>
              <w:rPr>
                <w:rFonts w:ascii="Times New Roman" w:hAnsi="Times New Roman" w:cs="Times New Roman"/>
              </w:rPr>
            </w:pPr>
            <w:r w:rsidRPr="008C238D">
              <w:rPr>
                <w:rFonts w:ascii="Times New Roman" w:hAnsi="Times New Roman" w:cs="Times New Roman"/>
                <w:b/>
              </w:rPr>
              <w:t>I. Course Code:</w:t>
            </w:r>
            <w:r w:rsidR="000A71B3">
              <w:rPr>
                <w:rFonts w:ascii="Times New Roman" w:hAnsi="Times New Roman" w:cs="Times New Roman"/>
                <w:b/>
              </w:rPr>
              <w:t xml:space="preserve"> </w:t>
            </w:r>
            <w:r w:rsidRPr="008C238D">
              <w:rPr>
                <w:rFonts w:ascii="Times New Roman" w:hAnsi="Times New Roman" w:cs="Times New Roman"/>
              </w:rPr>
              <w:t xml:space="preserve">EEE </w:t>
            </w:r>
            <w:r w:rsidR="00D22F7C">
              <w:rPr>
                <w:rFonts w:ascii="Times New Roman" w:hAnsi="Times New Roman" w:cs="Times New Roman"/>
              </w:rPr>
              <w:t>313</w:t>
            </w:r>
          </w:p>
        </w:tc>
      </w:tr>
      <w:tr w:rsidR="006F6429" w14:paraId="68124391" w14:textId="77777777" w:rsidTr="00C61677">
        <w:tc>
          <w:tcPr>
            <w:tcW w:w="10170" w:type="dxa"/>
            <w:gridSpan w:val="3"/>
          </w:tcPr>
          <w:p w14:paraId="6E199FBF" w14:textId="77777777" w:rsidR="006F6429" w:rsidRPr="008C238D" w:rsidRDefault="006F6429" w:rsidP="006F6429">
            <w:pPr>
              <w:jc w:val="both"/>
              <w:rPr>
                <w:rFonts w:ascii="Times New Roman" w:hAnsi="Times New Roman" w:cs="Times New Roman"/>
              </w:rPr>
            </w:pPr>
            <w:r w:rsidRPr="008C238D">
              <w:rPr>
                <w:rFonts w:ascii="Times New Roman" w:hAnsi="Times New Roman" w:cs="Times New Roman"/>
                <w:b/>
              </w:rPr>
              <w:t>II. Course Title:</w:t>
            </w:r>
            <w:r w:rsidR="000A71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Electrical Machines I</w:t>
            </w:r>
            <w:r w:rsidR="002B070D">
              <w:rPr>
                <w:rFonts w:ascii="Times New Roman" w:hAnsi="Times New Roman" w:cs="Times New Roman"/>
              </w:rPr>
              <w:t>I</w:t>
            </w:r>
          </w:p>
        </w:tc>
      </w:tr>
      <w:tr w:rsidR="006F6429" w14:paraId="2AE0D67F" w14:textId="77777777" w:rsidTr="00C61677">
        <w:tc>
          <w:tcPr>
            <w:tcW w:w="4680" w:type="dxa"/>
            <w:gridSpan w:val="2"/>
          </w:tcPr>
          <w:p w14:paraId="1FB70225" w14:textId="77777777" w:rsidR="006F6429" w:rsidRPr="008C238D" w:rsidRDefault="006F6429" w:rsidP="006F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D">
              <w:rPr>
                <w:rFonts w:ascii="Times New Roman" w:hAnsi="Times New Roman" w:cs="Times New Roman"/>
                <w:b/>
                <w:sz w:val="24"/>
                <w:szCs w:val="24"/>
              </w:rPr>
              <w:t>III. Credit:</w:t>
            </w:r>
            <w:r w:rsidRPr="008C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14:paraId="4ADA1191" w14:textId="77777777" w:rsidR="006F6429" w:rsidRPr="008C238D" w:rsidRDefault="006F6429" w:rsidP="006F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D">
              <w:rPr>
                <w:rFonts w:ascii="Times New Roman" w:hAnsi="Times New Roman" w:cs="Times New Roman"/>
                <w:b/>
                <w:sz w:val="24"/>
                <w:szCs w:val="24"/>
              </w:rPr>
              <w:t>IV. Pre-Requisite:</w:t>
            </w:r>
            <w:r w:rsidR="0000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70D">
              <w:rPr>
                <w:rFonts w:ascii="Times New Roman" w:hAnsi="Times New Roman" w:cs="Times New Roman"/>
                <w:sz w:val="24"/>
                <w:szCs w:val="24"/>
              </w:rPr>
              <w:t>EEE 233</w:t>
            </w:r>
          </w:p>
        </w:tc>
      </w:tr>
      <w:tr w:rsidR="00444349" w14:paraId="0F03DBF5" w14:textId="77777777" w:rsidTr="00C61677">
        <w:tc>
          <w:tcPr>
            <w:tcW w:w="2340" w:type="dxa"/>
          </w:tcPr>
          <w:p w14:paraId="0E91926B" w14:textId="77777777" w:rsidR="00444349" w:rsidRPr="008C238D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8D">
              <w:rPr>
                <w:rFonts w:ascii="Times New Roman" w:hAnsi="Times New Roman" w:cs="Times New Roman"/>
                <w:b/>
                <w:sz w:val="24"/>
                <w:szCs w:val="24"/>
              </w:rPr>
              <w:t>V. Contact Hours:</w:t>
            </w:r>
          </w:p>
        </w:tc>
        <w:tc>
          <w:tcPr>
            <w:tcW w:w="7830" w:type="dxa"/>
            <w:gridSpan w:val="2"/>
          </w:tcPr>
          <w:p w14:paraId="01AAC2E7" w14:textId="77777777" w:rsidR="00444349" w:rsidRPr="008C238D" w:rsidRDefault="00444349" w:rsidP="006F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D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r w:rsidR="00BF792D" w:rsidRPr="008C238D">
              <w:rPr>
                <w:rFonts w:ascii="Times New Roman" w:hAnsi="Times New Roman" w:cs="Times New Roman"/>
                <w:sz w:val="24"/>
                <w:szCs w:val="24"/>
              </w:rPr>
              <w:t xml:space="preserve">- 3 </w:t>
            </w:r>
            <w:r w:rsidR="006F642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F792D" w:rsidRPr="008C238D">
              <w:rPr>
                <w:rFonts w:ascii="Times New Roman" w:hAnsi="Times New Roman" w:cs="Times New Roman"/>
                <w:sz w:val="24"/>
                <w:szCs w:val="24"/>
              </w:rPr>
              <w:t>ours/week</w:t>
            </w:r>
          </w:p>
        </w:tc>
      </w:tr>
      <w:tr w:rsidR="00444349" w14:paraId="591D5103" w14:textId="77777777" w:rsidTr="00C61677">
        <w:tc>
          <w:tcPr>
            <w:tcW w:w="10170" w:type="dxa"/>
            <w:gridSpan w:val="3"/>
          </w:tcPr>
          <w:p w14:paraId="2219F6C9" w14:textId="77777777" w:rsidR="00444349" w:rsidRPr="008C238D" w:rsidRDefault="00444349" w:rsidP="0044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8D">
              <w:rPr>
                <w:rFonts w:ascii="Times New Roman" w:hAnsi="Times New Roman" w:cs="Times New Roman"/>
                <w:b/>
                <w:sz w:val="24"/>
                <w:szCs w:val="24"/>
              </w:rPr>
              <w:t>VI. Course Objectives:</w:t>
            </w:r>
          </w:p>
        </w:tc>
      </w:tr>
      <w:tr w:rsidR="00444349" w14:paraId="3237AF4B" w14:textId="77777777" w:rsidTr="00C61677">
        <w:trPr>
          <w:trHeight w:val="2735"/>
        </w:trPr>
        <w:tc>
          <w:tcPr>
            <w:tcW w:w="10170" w:type="dxa"/>
            <w:gridSpan w:val="3"/>
          </w:tcPr>
          <w:p w14:paraId="54B9D1AE" w14:textId="77777777" w:rsidR="00444349" w:rsidRDefault="00444349" w:rsidP="00444349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The objectives of this course are</w:t>
            </w:r>
          </w:p>
          <w:p w14:paraId="77ADE822" w14:textId="77777777" w:rsidR="00545AA2" w:rsidRDefault="00545AA2" w:rsidP="00C509CB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 w:rsidRPr="00545AA2">
              <w:rPr>
                <w:rFonts w:ascii="Constantia" w:hAnsi="Constantia"/>
                <w:sz w:val="24"/>
                <w:szCs w:val="24"/>
              </w:rPr>
              <w:t xml:space="preserve">To introduce with </w:t>
            </w:r>
            <w:r w:rsidR="006A4FE8">
              <w:rPr>
                <w:rFonts w:ascii="Constantia" w:hAnsi="Constantia"/>
                <w:sz w:val="24"/>
                <w:szCs w:val="24"/>
              </w:rPr>
              <w:t>electrical machines.</w:t>
            </w:r>
          </w:p>
          <w:p w14:paraId="65AF5E14" w14:textId="77777777" w:rsidR="00545AA2" w:rsidRDefault="00CF43BE" w:rsidP="00C509CB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To g</w:t>
            </w:r>
            <w:r w:rsidRPr="00300B0F">
              <w:rPr>
                <w:rFonts w:ascii="Constantia" w:hAnsi="Constantia"/>
                <w:sz w:val="24"/>
                <w:szCs w:val="24"/>
              </w:rPr>
              <w:t>iv</w:t>
            </w:r>
            <w:r>
              <w:rPr>
                <w:rFonts w:ascii="Constantia" w:hAnsi="Constantia"/>
                <w:sz w:val="24"/>
                <w:szCs w:val="24"/>
              </w:rPr>
              <w:t>e</w:t>
            </w:r>
            <w:r w:rsidRPr="00300B0F">
              <w:rPr>
                <w:rFonts w:ascii="Constantia" w:hAnsi="Constantia"/>
                <w:sz w:val="24"/>
                <w:szCs w:val="24"/>
              </w:rPr>
              <w:t xml:space="preserve"> the students requisite basic knowledge</w:t>
            </w:r>
            <w:r>
              <w:rPr>
                <w:rFonts w:ascii="Constantia" w:hAnsi="Constantia"/>
                <w:sz w:val="24"/>
                <w:szCs w:val="24"/>
              </w:rPr>
              <w:t xml:space="preserve"> on the construction of different Mac</w:t>
            </w:r>
            <w:r w:rsidR="00C509CB">
              <w:rPr>
                <w:rFonts w:ascii="Constantia" w:hAnsi="Constantia"/>
                <w:sz w:val="24"/>
                <w:szCs w:val="24"/>
              </w:rPr>
              <w:t>h</w:t>
            </w:r>
            <w:r>
              <w:rPr>
                <w:rFonts w:ascii="Constantia" w:hAnsi="Constantia"/>
                <w:sz w:val="24"/>
                <w:szCs w:val="24"/>
              </w:rPr>
              <w:t>ines like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Pr="00CF43BE">
              <w:rPr>
                <w:rFonts w:ascii="Book Antiqua" w:hAnsi="Book Antiqua"/>
                <w:bCs/>
                <w:sz w:val="24"/>
                <w:szCs w:val="24"/>
              </w:rPr>
              <w:t>DC and Synchronous generators and motor</w:t>
            </w:r>
            <w:r w:rsidR="00C509CB">
              <w:rPr>
                <w:rFonts w:ascii="Book Antiqua" w:hAnsi="Book Antiqua"/>
                <w:bCs/>
                <w:sz w:val="24"/>
                <w:szCs w:val="24"/>
              </w:rPr>
              <w:t>s</w:t>
            </w:r>
            <w:r w:rsidR="006A4FE8">
              <w:rPr>
                <w:rFonts w:ascii="Constantia" w:hAnsi="Constantia"/>
                <w:sz w:val="24"/>
                <w:szCs w:val="24"/>
              </w:rPr>
              <w:t>.</w:t>
            </w:r>
          </w:p>
          <w:p w14:paraId="13B91DAE" w14:textId="77777777" w:rsidR="00545AA2" w:rsidRDefault="00545AA2" w:rsidP="00C509CB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 w:rsidRPr="00545AA2">
              <w:rPr>
                <w:rFonts w:ascii="Constantia" w:hAnsi="Constantia"/>
                <w:sz w:val="24"/>
                <w:szCs w:val="24"/>
              </w:rPr>
              <w:t xml:space="preserve">To </w:t>
            </w:r>
            <w:r w:rsidR="00C509CB">
              <w:rPr>
                <w:rFonts w:ascii="Constantia" w:hAnsi="Constantia"/>
                <w:sz w:val="24"/>
                <w:szCs w:val="24"/>
              </w:rPr>
              <w:t>make the students understand about the characteristics and performance of</w:t>
            </w:r>
            <w:r w:rsidR="00C509CB" w:rsidRPr="00CF43BE">
              <w:rPr>
                <w:rFonts w:ascii="Book Antiqua" w:hAnsi="Book Antiqua"/>
                <w:bCs/>
                <w:sz w:val="24"/>
                <w:szCs w:val="24"/>
              </w:rPr>
              <w:t xml:space="preserve"> DC </w:t>
            </w:r>
            <w:r w:rsidR="00C509CB">
              <w:rPr>
                <w:rFonts w:ascii="Book Antiqua" w:hAnsi="Book Antiqua"/>
                <w:bCs/>
                <w:sz w:val="24"/>
                <w:szCs w:val="24"/>
              </w:rPr>
              <w:t>generators and</w:t>
            </w:r>
            <w:r w:rsidR="00C509CB" w:rsidRPr="00CF43BE">
              <w:rPr>
                <w:rFonts w:ascii="Book Antiqua" w:hAnsi="Book Antiqua"/>
                <w:bCs/>
                <w:sz w:val="24"/>
                <w:szCs w:val="24"/>
              </w:rPr>
              <w:t xml:space="preserve"> motor</w:t>
            </w:r>
            <w:r w:rsidR="00C509CB">
              <w:rPr>
                <w:rFonts w:ascii="Book Antiqua" w:hAnsi="Book Antiqua"/>
                <w:bCs/>
                <w:sz w:val="24"/>
                <w:szCs w:val="24"/>
              </w:rPr>
              <w:t>s</w:t>
            </w:r>
            <w:r w:rsidR="00C509CB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C509CB" w:rsidRPr="00CF43BE">
              <w:rPr>
                <w:rFonts w:ascii="Book Antiqua" w:hAnsi="Book Antiqua"/>
                <w:bCs/>
                <w:sz w:val="24"/>
                <w:szCs w:val="24"/>
              </w:rPr>
              <w:t xml:space="preserve">and Synchronous generators and </w:t>
            </w:r>
            <w:proofErr w:type="gramStart"/>
            <w:r w:rsidR="00C509CB" w:rsidRPr="00CF43BE">
              <w:rPr>
                <w:rFonts w:ascii="Book Antiqua" w:hAnsi="Book Antiqua"/>
                <w:bCs/>
                <w:sz w:val="24"/>
                <w:szCs w:val="24"/>
              </w:rPr>
              <w:t>motor</w:t>
            </w:r>
            <w:r w:rsidR="00C509CB">
              <w:rPr>
                <w:rFonts w:ascii="Book Antiqua" w:hAnsi="Book Antiqua"/>
                <w:bCs/>
                <w:sz w:val="24"/>
                <w:szCs w:val="24"/>
              </w:rPr>
              <w:t>s</w:t>
            </w:r>
            <w:r w:rsidR="00C509CB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E1604B">
              <w:rPr>
                <w:rFonts w:ascii="Constantia" w:hAnsi="Constantia"/>
                <w:sz w:val="24"/>
                <w:szCs w:val="24"/>
              </w:rPr>
              <w:t>.</w:t>
            </w:r>
            <w:proofErr w:type="gramEnd"/>
          </w:p>
          <w:p w14:paraId="3FB44BB7" w14:textId="77777777" w:rsidR="006934FB" w:rsidRDefault="00C509CB" w:rsidP="00C509CB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To introduce with solar cell and wind turbine</w:t>
            </w:r>
            <w:r w:rsidR="006A4FE8">
              <w:rPr>
                <w:rFonts w:ascii="Constantia" w:hAnsi="Constantia"/>
                <w:sz w:val="24"/>
                <w:szCs w:val="24"/>
              </w:rPr>
              <w:t>.</w:t>
            </w:r>
          </w:p>
          <w:p w14:paraId="02C98B78" w14:textId="77777777" w:rsidR="00C509CB" w:rsidRPr="00300B0F" w:rsidRDefault="00C509CB" w:rsidP="00C509C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To d</w:t>
            </w:r>
            <w:r w:rsidRPr="00300B0F">
              <w:rPr>
                <w:rFonts w:ascii="Constantia" w:hAnsi="Constantia"/>
                <w:sz w:val="24"/>
                <w:szCs w:val="24"/>
              </w:rPr>
              <w:t xml:space="preserve">evelop </w:t>
            </w:r>
            <w:r>
              <w:rPr>
                <w:rFonts w:ascii="Constantia" w:hAnsi="Constantia"/>
                <w:sz w:val="24"/>
                <w:szCs w:val="24"/>
              </w:rPr>
              <w:t xml:space="preserve">the </w:t>
            </w:r>
            <w:r w:rsidRPr="00300B0F">
              <w:rPr>
                <w:rFonts w:ascii="Constantia" w:hAnsi="Constantia"/>
                <w:sz w:val="24"/>
                <w:szCs w:val="24"/>
              </w:rPr>
              <w:t xml:space="preserve">ability so that </w:t>
            </w:r>
            <w:r>
              <w:rPr>
                <w:rFonts w:ascii="Constantia" w:hAnsi="Constantia"/>
                <w:sz w:val="24"/>
                <w:szCs w:val="24"/>
              </w:rPr>
              <w:t xml:space="preserve">the </w:t>
            </w:r>
            <w:r w:rsidRPr="00300B0F">
              <w:rPr>
                <w:rFonts w:ascii="Constantia" w:hAnsi="Constantia"/>
                <w:sz w:val="24"/>
                <w:szCs w:val="24"/>
              </w:rPr>
              <w:t xml:space="preserve">students can solve </w:t>
            </w:r>
            <w:r w:rsidR="005D6C7D">
              <w:rPr>
                <w:rFonts w:ascii="Constantia" w:hAnsi="Constantia"/>
                <w:sz w:val="24"/>
                <w:szCs w:val="24"/>
              </w:rPr>
              <w:t xml:space="preserve">the </w:t>
            </w:r>
            <w:r w:rsidRPr="00300B0F">
              <w:rPr>
                <w:rFonts w:ascii="Constantia" w:hAnsi="Constantia"/>
                <w:sz w:val="24"/>
                <w:szCs w:val="24"/>
              </w:rPr>
              <w:t xml:space="preserve">problems </w:t>
            </w:r>
            <w:r w:rsidR="005D6C7D">
              <w:rPr>
                <w:rFonts w:ascii="Constantia" w:hAnsi="Constantia"/>
                <w:sz w:val="24"/>
                <w:szCs w:val="24"/>
              </w:rPr>
              <w:t>on e</w:t>
            </w:r>
            <w:r>
              <w:rPr>
                <w:rFonts w:ascii="Constantia" w:hAnsi="Constantia"/>
                <w:sz w:val="24"/>
                <w:szCs w:val="24"/>
              </w:rPr>
              <w:t>lectrical machines</w:t>
            </w:r>
          </w:p>
          <w:p w14:paraId="08F821DC" w14:textId="77777777" w:rsidR="00B249CE" w:rsidRPr="00B249CE" w:rsidRDefault="00B249CE" w:rsidP="00C509CB">
            <w:pPr>
              <w:pStyle w:val="ListParagraph"/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1D4CADD3" w14:textId="77777777" w:rsidR="0067429B" w:rsidRPr="00CA4700" w:rsidRDefault="0067429B" w:rsidP="00371283">
      <w:pPr>
        <w:jc w:val="both"/>
        <w:rPr>
          <w:rFonts w:ascii="Constantia" w:hAnsi="Constantia"/>
          <w:b/>
          <w:sz w:val="24"/>
          <w:szCs w:val="24"/>
        </w:rPr>
      </w:pPr>
    </w:p>
    <w:tbl>
      <w:tblPr>
        <w:tblStyle w:val="TableGrid"/>
        <w:tblW w:w="1022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743"/>
        <w:gridCol w:w="517"/>
        <w:gridCol w:w="630"/>
        <w:gridCol w:w="630"/>
        <w:gridCol w:w="1463"/>
        <w:gridCol w:w="1746"/>
      </w:tblGrid>
      <w:tr w:rsidR="002A37A7" w14:paraId="40FA936E" w14:textId="77777777" w:rsidTr="009D1C5E">
        <w:trPr>
          <w:trHeight w:val="398"/>
        </w:trPr>
        <w:tc>
          <w:tcPr>
            <w:tcW w:w="10229" w:type="dxa"/>
            <w:gridSpan w:val="8"/>
          </w:tcPr>
          <w:p w14:paraId="21B53D3A" w14:textId="77777777" w:rsidR="002A37A7" w:rsidRPr="00480D78" w:rsidRDefault="002A37A7" w:rsidP="002A37A7">
            <w:pPr>
              <w:spacing w:before="0" w:after="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VI</w:t>
            </w:r>
            <w:r w:rsidR="00444349">
              <w:rPr>
                <w:rFonts w:ascii="Constantia" w:hAnsi="Constantia"/>
                <w:b/>
                <w:sz w:val="24"/>
                <w:szCs w:val="24"/>
              </w:rPr>
              <w:t>I</w:t>
            </w:r>
            <w:r w:rsidRPr="00480D78">
              <w:rPr>
                <w:rFonts w:ascii="Constantia" w:hAnsi="Constantia"/>
                <w:b/>
                <w:sz w:val="24"/>
                <w:szCs w:val="24"/>
              </w:rPr>
              <w:t>. Course Outcome</w:t>
            </w:r>
            <w:r w:rsidR="00EE49E4">
              <w:rPr>
                <w:rFonts w:ascii="Constantia" w:hAnsi="Constantia"/>
                <w:b/>
                <w:sz w:val="24"/>
                <w:szCs w:val="24"/>
              </w:rPr>
              <w:t xml:space="preserve"> (COs)</w:t>
            </w:r>
            <w:r w:rsidRPr="00480D78">
              <w:rPr>
                <w:rFonts w:ascii="Constantia" w:hAnsi="Constantia"/>
                <w:b/>
                <w:sz w:val="24"/>
                <w:szCs w:val="24"/>
              </w:rPr>
              <w:t>:</w:t>
            </w:r>
          </w:p>
        </w:tc>
      </w:tr>
      <w:tr w:rsidR="002A37A7" w14:paraId="195F980D" w14:textId="77777777" w:rsidTr="00545AA2">
        <w:trPr>
          <w:trHeight w:val="685"/>
        </w:trPr>
        <w:tc>
          <w:tcPr>
            <w:tcW w:w="1170" w:type="dxa"/>
            <w:vMerge w:val="restart"/>
            <w:vAlign w:val="center"/>
          </w:tcPr>
          <w:p w14:paraId="67F6AB61" w14:textId="77777777" w:rsidR="002A37A7" w:rsidRDefault="002A37A7" w:rsidP="002A37A7">
            <w:pPr>
              <w:spacing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Sl. No.</w:t>
            </w:r>
          </w:p>
        </w:tc>
        <w:tc>
          <w:tcPr>
            <w:tcW w:w="3330" w:type="dxa"/>
            <w:vMerge w:val="restart"/>
            <w:vAlign w:val="center"/>
          </w:tcPr>
          <w:p w14:paraId="7D19843F" w14:textId="77777777" w:rsidR="002A37A7" w:rsidRPr="00F95AB1" w:rsidRDefault="00013DF7" w:rsidP="00013DF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COs</w:t>
            </w:r>
          </w:p>
          <w:p w14:paraId="56F36730" w14:textId="77777777" w:rsidR="00013DF7" w:rsidRPr="00201BB3" w:rsidRDefault="00013DF7" w:rsidP="00013DF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B3">
              <w:rPr>
                <w:rFonts w:ascii="Times New Roman" w:hAnsi="Times New Roman" w:cs="Times New Roman"/>
                <w:sz w:val="24"/>
                <w:szCs w:val="24"/>
              </w:rPr>
              <w:t>(Upon successful completion of this course, students should be able to)</w:t>
            </w:r>
          </w:p>
        </w:tc>
        <w:tc>
          <w:tcPr>
            <w:tcW w:w="743" w:type="dxa"/>
            <w:vMerge w:val="restart"/>
            <w:textDirection w:val="btLr"/>
            <w:vAlign w:val="center"/>
          </w:tcPr>
          <w:p w14:paraId="52CA717B" w14:textId="77777777" w:rsidR="002A37A7" w:rsidRPr="006934FB" w:rsidRDefault="00013DF7" w:rsidP="00013DF7">
            <w:pPr>
              <w:spacing w:before="0" w:after="0"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Corresponding </w:t>
            </w:r>
            <w:r w:rsidR="002A37A7" w:rsidRPr="006934FB">
              <w:rPr>
                <w:rFonts w:ascii="Times New Roman" w:hAnsi="Times New Roman" w:cs="Times New Roman"/>
                <w:b/>
                <w:sz w:val="24"/>
                <w:szCs w:val="24"/>
              </w:rPr>
              <w:t>POs</w:t>
            </w:r>
          </w:p>
        </w:tc>
        <w:tc>
          <w:tcPr>
            <w:tcW w:w="1777" w:type="dxa"/>
            <w:gridSpan w:val="3"/>
            <w:vAlign w:val="center"/>
          </w:tcPr>
          <w:p w14:paraId="3B705BBE" w14:textId="77777777" w:rsidR="002A37A7" w:rsidRPr="006934FB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b/>
                <w:sz w:val="24"/>
                <w:szCs w:val="24"/>
              </w:rPr>
              <w:t>Bloom’s taxonomy domain/level*</w:t>
            </w:r>
          </w:p>
        </w:tc>
        <w:tc>
          <w:tcPr>
            <w:tcW w:w="1463" w:type="dxa"/>
            <w:vMerge w:val="restart"/>
            <w:vAlign w:val="center"/>
          </w:tcPr>
          <w:p w14:paraId="607C5C9E" w14:textId="77777777" w:rsidR="002A37A7" w:rsidRPr="006934FB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b/>
                <w:sz w:val="24"/>
                <w:szCs w:val="24"/>
              </w:rPr>
              <w:t>Delivery Methods &amp; activities</w:t>
            </w:r>
          </w:p>
        </w:tc>
        <w:tc>
          <w:tcPr>
            <w:tcW w:w="1746" w:type="dxa"/>
            <w:vMerge w:val="restart"/>
            <w:vAlign w:val="center"/>
          </w:tcPr>
          <w:p w14:paraId="1DF9F603" w14:textId="77777777" w:rsidR="002A37A7" w:rsidRPr="006934FB" w:rsidRDefault="002A37A7" w:rsidP="002A37A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b/>
                <w:sz w:val="24"/>
                <w:szCs w:val="24"/>
              </w:rPr>
              <w:t>Assessment tools</w:t>
            </w:r>
          </w:p>
        </w:tc>
      </w:tr>
      <w:tr w:rsidR="00277FE7" w14:paraId="108DDD62" w14:textId="77777777" w:rsidTr="00545AA2">
        <w:trPr>
          <w:trHeight w:val="277"/>
        </w:trPr>
        <w:tc>
          <w:tcPr>
            <w:tcW w:w="1170" w:type="dxa"/>
            <w:vMerge/>
            <w:vAlign w:val="center"/>
          </w:tcPr>
          <w:p w14:paraId="0358DEBA" w14:textId="77777777" w:rsidR="00277FE7" w:rsidRDefault="00277FE7" w:rsidP="00277FE7">
            <w:pPr>
              <w:spacing w:before="0"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14:paraId="03653B4C" w14:textId="77777777" w:rsidR="00277FE7" w:rsidRPr="00F95AB1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vMerge/>
            <w:vAlign w:val="center"/>
          </w:tcPr>
          <w:p w14:paraId="5DA08F26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A09C03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0" w:type="dxa"/>
            <w:vAlign w:val="center"/>
          </w:tcPr>
          <w:p w14:paraId="738E1EEA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14:paraId="2E44F2B7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63" w:type="dxa"/>
            <w:vMerge/>
            <w:vAlign w:val="center"/>
          </w:tcPr>
          <w:p w14:paraId="26202C20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3B4992B4" w14:textId="77777777" w:rsidR="00277FE7" w:rsidRPr="006934FB" w:rsidRDefault="00277FE7" w:rsidP="00277FE7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AA2" w14:paraId="5744BB2D" w14:textId="77777777" w:rsidTr="00545AA2">
        <w:trPr>
          <w:trHeight w:val="320"/>
        </w:trPr>
        <w:tc>
          <w:tcPr>
            <w:tcW w:w="1170" w:type="dxa"/>
            <w:vAlign w:val="center"/>
          </w:tcPr>
          <w:p w14:paraId="2D72B1D9" w14:textId="77777777" w:rsidR="00545AA2" w:rsidRPr="009D1C5E" w:rsidRDefault="006934FB" w:rsidP="00277FE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r w:rsidR="00B249C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330" w:type="dxa"/>
          </w:tcPr>
          <w:p w14:paraId="241DA2FB" w14:textId="77777777" w:rsidR="00545AA2" w:rsidRPr="00162119" w:rsidRDefault="000A71B3" w:rsidP="00650C19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Familiarized</w:t>
            </w:r>
            <w:r w:rsidR="00545AA2"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249CE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with </w:t>
            </w:r>
            <w:r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basic principle and constructional feature of </w:t>
            </w:r>
            <w:r w:rsidR="00650C19" w:rsidRP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DC generators and motors</w:t>
            </w:r>
            <w:r w:rsid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650C19" w:rsidRP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Synchronous generators and motors</w:t>
            </w:r>
            <w:r w:rsid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solar cell and wind turbine.</w:t>
            </w:r>
          </w:p>
        </w:tc>
        <w:tc>
          <w:tcPr>
            <w:tcW w:w="743" w:type="dxa"/>
          </w:tcPr>
          <w:p w14:paraId="20024629" w14:textId="77777777" w:rsidR="00545AA2" w:rsidRPr="006934FB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517" w:type="dxa"/>
          </w:tcPr>
          <w:p w14:paraId="124A579B" w14:textId="77777777" w:rsidR="00545AA2" w:rsidRPr="006934FB" w:rsidRDefault="00001E24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45AA2" w:rsidRPr="00693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490F9E70" w14:textId="77777777" w:rsidR="00545AA2" w:rsidRPr="006934FB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3E1350" w14:textId="77777777" w:rsidR="00545AA2" w:rsidRPr="006934FB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377E218" w14:textId="77777777" w:rsidR="00545AA2" w:rsidRPr="006934FB" w:rsidRDefault="00246A9D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Lecture &amp; Tutorial</w:t>
            </w:r>
          </w:p>
        </w:tc>
        <w:tc>
          <w:tcPr>
            <w:tcW w:w="1746" w:type="dxa"/>
          </w:tcPr>
          <w:p w14:paraId="49297A46" w14:textId="77777777" w:rsidR="00545AA2" w:rsidRPr="006934FB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545AA2" w14:paraId="6A8393CB" w14:textId="77777777" w:rsidTr="00545AA2">
        <w:trPr>
          <w:trHeight w:val="338"/>
        </w:trPr>
        <w:tc>
          <w:tcPr>
            <w:tcW w:w="1170" w:type="dxa"/>
            <w:vAlign w:val="center"/>
          </w:tcPr>
          <w:p w14:paraId="02CD8ED5" w14:textId="77777777" w:rsidR="00545AA2" w:rsidRDefault="00B249CE" w:rsidP="00277FE7">
            <w:pPr>
              <w:spacing w:before="0" w:after="0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233</w:t>
            </w:r>
            <w:r w:rsidR="00545AA2" w:rsidRPr="009D1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22ED40EC" w14:textId="77777777" w:rsidR="00545AA2" w:rsidRPr="00162119" w:rsidRDefault="00F24CB0" w:rsidP="009F6770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19">
              <w:rPr>
                <w:rFonts w:ascii="Times New Roman" w:hAnsi="Times New Roman" w:cs="Times New Roman"/>
                <w:b/>
                <w:sz w:val="24"/>
                <w:szCs w:val="24"/>
              </w:rPr>
              <w:t>Determine</w:t>
            </w:r>
            <w:r w:rsidR="007C7084" w:rsidRPr="00162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3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45AA2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1C" w:rsidRPr="00162119">
              <w:rPr>
                <w:rFonts w:ascii="Times New Roman" w:hAnsi="Times New Roman" w:cs="Times New Roman"/>
                <w:sz w:val="24"/>
                <w:szCs w:val="24"/>
              </w:rPr>
              <w:t>equivalent circuit,</w:t>
            </w:r>
            <w:r w:rsidR="002B163D">
              <w:rPr>
                <w:rFonts w:ascii="Times New Roman" w:hAnsi="Times New Roman" w:cs="Times New Roman"/>
                <w:sz w:val="24"/>
                <w:szCs w:val="24"/>
              </w:rPr>
              <w:t xml:space="preserve"> vector diagram,</w:t>
            </w:r>
            <w:r w:rsidR="009F6770">
              <w:rPr>
                <w:rFonts w:ascii="Times New Roman" w:hAnsi="Times New Roman" w:cs="Times New Roman"/>
                <w:sz w:val="24"/>
                <w:szCs w:val="24"/>
              </w:rPr>
              <w:t xml:space="preserve"> voltage </w:t>
            </w:r>
            <w:r w:rsidR="009F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</w:t>
            </w:r>
            <w:r w:rsidR="009F6770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CE" w:rsidRPr="00162119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r w:rsidR="002C111C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77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9F6770" w:rsidRP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DC generators and motors</w:t>
            </w:r>
            <w:r w:rsidR="009F67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9F6770" w:rsidRPr="00650C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Synchronous generators and motors</w:t>
            </w:r>
            <w:r w:rsidR="009F6770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1C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9F6770">
              <w:rPr>
                <w:rFonts w:ascii="Times New Roman" w:hAnsi="Times New Roman" w:cs="Times New Roman"/>
                <w:sz w:val="24"/>
                <w:szCs w:val="24"/>
              </w:rPr>
              <w:t>also speed</w:t>
            </w:r>
            <w:r w:rsidR="002C111C" w:rsidRPr="00162119">
              <w:rPr>
                <w:rFonts w:ascii="Times New Roman" w:hAnsi="Times New Roman" w:cs="Times New Roman"/>
                <w:sz w:val="24"/>
                <w:szCs w:val="24"/>
              </w:rPr>
              <w:t xml:space="preserve"> regulation</w:t>
            </w:r>
            <w:r w:rsidR="009F6770">
              <w:rPr>
                <w:rFonts w:ascii="Times New Roman" w:hAnsi="Times New Roman" w:cs="Times New Roman"/>
                <w:sz w:val="24"/>
                <w:szCs w:val="24"/>
              </w:rPr>
              <w:t xml:space="preserve"> of motors</w:t>
            </w:r>
            <w:r w:rsidR="00B249CE" w:rsidRPr="00162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14:paraId="02E0526A" w14:textId="77777777" w:rsidR="00545AA2" w:rsidRPr="006934FB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PO2</w:t>
            </w:r>
          </w:p>
        </w:tc>
        <w:tc>
          <w:tcPr>
            <w:tcW w:w="517" w:type="dxa"/>
          </w:tcPr>
          <w:p w14:paraId="72C66B38" w14:textId="77777777" w:rsidR="00545AA2" w:rsidRPr="006934FB" w:rsidRDefault="00001E24" w:rsidP="00C1576D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14:paraId="410C44D3" w14:textId="77777777" w:rsidR="00545AA2" w:rsidRPr="006934FB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EB9186A" w14:textId="77777777" w:rsidR="00545AA2" w:rsidRPr="006934FB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DEA521A" w14:textId="77777777" w:rsidR="00545AA2" w:rsidRPr="006934FB" w:rsidRDefault="00246A9D" w:rsidP="00B13216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Lecture and Slide</w:t>
            </w:r>
          </w:p>
        </w:tc>
        <w:tc>
          <w:tcPr>
            <w:tcW w:w="1746" w:type="dxa"/>
          </w:tcPr>
          <w:p w14:paraId="515CA71B" w14:textId="77777777" w:rsidR="00545AA2" w:rsidRPr="006934FB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4FB">
              <w:rPr>
                <w:rFonts w:ascii="Times New Roman" w:hAnsi="Times New Roman" w:cs="Times New Roman"/>
                <w:sz w:val="24"/>
                <w:szCs w:val="24"/>
              </w:rPr>
              <w:t>Quiz &amp; Assignment</w:t>
            </w:r>
          </w:p>
        </w:tc>
      </w:tr>
      <w:tr w:rsidR="00545AA2" w14:paraId="6D301B61" w14:textId="77777777" w:rsidTr="00545AA2">
        <w:trPr>
          <w:trHeight w:val="338"/>
        </w:trPr>
        <w:tc>
          <w:tcPr>
            <w:tcW w:w="1170" w:type="dxa"/>
            <w:vAlign w:val="center"/>
          </w:tcPr>
          <w:p w14:paraId="54C9BC8B" w14:textId="77777777" w:rsidR="00545AA2" w:rsidRPr="009D1C5E" w:rsidRDefault="00B249CE" w:rsidP="00277FE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233</w:t>
            </w:r>
            <w:r w:rsidR="00545AA2" w:rsidRPr="009D1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5A530C9E" w14:textId="77777777" w:rsidR="00545AA2" w:rsidRPr="00162119" w:rsidRDefault="00F24CB0" w:rsidP="009F6770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Develop</w:t>
            </w:r>
            <w:r w:rsidR="00240B82"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054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the </w:t>
            </w:r>
            <w:r w:rsidR="00240B82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voltage equation</w:t>
            </w:r>
            <w:r w:rsidR="009F67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of</w:t>
            </w:r>
            <w:r w:rsidR="00240B82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F67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DC and synchronous generator </w:t>
            </w:r>
            <w:r w:rsidR="00240B82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and torque equation of motor with detail </w:t>
            </w:r>
            <w:r w:rsidR="00240B82" w:rsidRPr="009F67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analysis</w:t>
            </w:r>
            <w:r w:rsidR="009F6770" w:rsidRPr="009F67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of different characteristics</w:t>
            </w:r>
            <w:r w:rsidR="00240B82"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743" w:type="dxa"/>
          </w:tcPr>
          <w:p w14:paraId="3F17E75C" w14:textId="77777777" w:rsidR="00545AA2" w:rsidRPr="00F95AB1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sz w:val="24"/>
                <w:szCs w:val="24"/>
              </w:rPr>
              <w:t>PO1PO3</w:t>
            </w:r>
          </w:p>
        </w:tc>
        <w:tc>
          <w:tcPr>
            <w:tcW w:w="517" w:type="dxa"/>
          </w:tcPr>
          <w:p w14:paraId="131385B9" w14:textId="77777777" w:rsidR="00545AA2" w:rsidRPr="00254666" w:rsidRDefault="00CB419A" w:rsidP="00C1576D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4, 6</w:t>
            </w:r>
          </w:p>
        </w:tc>
        <w:tc>
          <w:tcPr>
            <w:tcW w:w="630" w:type="dxa"/>
          </w:tcPr>
          <w:p w14:paraId="6EFDC0C1" w14:textId="77777777" w:rsidR="00545AA2" w:rsidRDefault="00545AA2" w:rsidP="00C1576D">
            <w:pPr>
              <w:spacing w:before="0" w:after="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7D88EF2" w14:textId="77777777" w:rsidR="00545AA2" w:rsidRDefault="00545AA2" w:rsidP="00C1576D">
            <w:pPr>
              <w:spacing w:before="0" w:after="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69F0A3DE" w14:textId="77777777" w:rsidR="00545AA2" w:rsidRPr="00246A9D" w:rsidRDefault="00246A9D" w:rsidP="00B13216">
            <w:pPr>
              <w:spacing w:before="0"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246A9D">
              <w:rPr>
                <w:rFonts w:ascii="Constantia" w:hAnsi="Constantia"/>
                <w:sz w:val="24"/>
                <w:szCs w:val="24"/>
              </w:rPr>
              <w:t>Lecture &amp; Slide</w:t>
            </w:r>
          </w:p>
        </w:tc>
        <w:tc>
          <w:tcPr>
            <w:tcW w:w="1746" w:type="dxa"/>
          </w:tcPr>
          <w:p w14:paraId="4FCB6034" w14:textId="77777777" w:rsidR="00545AA2" w:rsidRPr="00246A9D" w:rsidRDefault="00545AA2" w:rsidP="00C1576D">
            <w:pPr>
              <w:spacing w:before="0"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246A9D">
              <w:rPr>
                <w:rFonts w:ascii="Constantia" w:hAnsi="Constantia"/>
                <w:sz w:val="24"/>
                <w:szCs w:val="24"/>
              </w:rPr>
              <w:t>Quiz &amp;</w:t>
            </w:r>
          </w:p>
          <w:p w14:paraId="48367B97" w14:textId="77777777" w:rsidR="00545AA2" w:rsidRPr="00246A9D" w:rsidRDefault="00545AA2" w:rsidP="00C1576D">
            <w:pPr>
              <w:spacing w:before="0"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246A9D">
              <w:rPr>
                <w:rFonts w:ascii="Constantia" w:hAnsi="Constantia"/>
                <w:sz w:val="24"/>
                <w:szCs w:val="24"/>
              </w:rPr>
              <w:t>Assignment</w:t>
            </w:r>
          </w:p>
        </w:tc>
      </w:tr>
      <w:tr w:rsidR="00545AA2" w14:paraId="64690485" w14:textId="77777777" w:rsidTr="00406F4A">
        <w:trPr>
          <w:trHeight w:val="338"/>
        </w:trPr>
        <w:tc>
          <w:tcPr>
            <w:tcW w:w="1170" w:type="dxa"/>
            <w:vAlign w:val="center"/>
          </w:tcPr>
          <w:p w14:paraId="69975C09" w14:textId="77777777" w:rsidR="00545AA2" w:rsidRDefault="00B249CE" w:rsidP="00277FE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233</w:t>
            </w:r>
            <w:r w:rsidR="00545AA2" w:rsidRPr="009D1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6EB2B296" w14:textId="77777777" w:rsidR="00545AA2" w:rsidRPr="00162119" w:rsidRDefault="0067429B" w:rsidP="00254666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1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Solve</w:t>
            </w:r>
            <w:r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mathemati</w:t>
            </w:r>
            <w:r w:rsidR="0029747E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cal problems on various </w:t>
            </w:r>
            <w:r w:rsidR="00E057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Electrical </w:t>
            </w:r>
            <w:r w:rsidR="0029747E" w:rsidRPr="00162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machines.</w:t>
            </w:r>
          </w:p>
        </w:tc>
        <w:tc>
          <w:tcPr>
            <w:tcW w:w="743" w:type="dxa"/>
          </w:tcPr>
          <w:p w14:paraId="587A2538" w14:textId="77777777" w:rsidR="00545AA2" w:rsidRPr="00F95AB1" w:rsidRDefault="00545AA2" w:rsidP="00406F4A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7C7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60F2B194" w14:textId="77777777" w:rsidR="00545AA2" w:rsidRPr="00F95AB1" w:rsidRDefault="00406F4A" w:rsidP="00C1576D">
            <w:pPr>
              <w:spacing w:before="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59936B9B" w14:textId="77777777" w:rsidR="00545AA2" w:rsidRPr="00F95AB1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07940848" w14:textId="77777777" w:rsidR="00545AA2" w:rsidRPr="00F95AB1" w:rsidRDefault="00545AA2" w:rsidP="00C1576D">
            <w:pPr>
              <w:spacing w:before="0"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14:paraId="550E6601" w14:textId="77777777" w:rsidR="00545AA2" w:rsidRPr="00F95AB1" w:rsidRDefault="00C61677" w:rsidP="00C61677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</w:t>
            </w:r>
            <w:r w:rsidR="00246A9D" w:rsidRPr="00F95AB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13216" w:rsidRPr="00F95AB1">
              <w:rPr>
                <w:rFonts w:ascii="Times New Roman" w:hAnsi="Times New Roman" w:cs="Times New Roman"/>
                <w:sz w:val="24"/>
                <w:szCs w:val="24"/>
              </w:rPr>
              <w:t>Slide</w:t>
            </w:r>
          </w:p>
        </w:tc>
        <w:tc>
          <w:tcPr>
            <w:tcW w:w="1746" w:type="dxa"/>
          </w:tcPr>
          <w:p w14:paraId="246C28E1" w14:textId="77777777" w:rsidR="00545AA2" w:rsidRPr="00F95AB1" w:rsidRDefault="00545AA2" w:rsidP="00C1576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sz w:val="24"/>
                <w:szCs w:val="24"/>
              </w:rPr>
              <w:t>Team work &amp; Presentation Slide</w:t>
            </w:r>
          </w:p>
        </w:tc>
      </w:tr>
    </w:tbl>
    <w:p w14:paraId="2BDF58C8" w14:textId="77777777" w:rsidR="00CF3306" w:rsidRDefault="002A37A7" w:rsidP="00CF3306">
      <w:pPr>
        <w:spacing w:before="0" w:after="0" w:line="276" w:lineRule="auto"/>
        <w:jc w:val="both"/>
        <w:rPr>
          <w:rFonts w:ascii="Constantia" w:hAnsi="Constantia"/>
          <w:sz w:val="24"/>
          <w:szCs w:val="24"/>
        </w:rPr>
      </w:pPr>
      <w:r w:rsidRPr="00CF3306">
        <w:rPr>
          <w:rFonts w:ascii="Constantia" w:hAnsi="Constantia"/>
          <w:sz w:val="24"/>
          <w:szCs w:val="24"/>
        </w:rPr>
        <w:t>*C: Cognitive, P: Psychomotor; A: Affective</w:t>
      </w:r>
    </w:p>
    <w:p w14:paraId="325DAACD" w14:textId="77777777" w:rsidR="00EE49E4" w:rsidRDefault="00EE49E4" w:rsidP="00CF3306">
      <w:pPr>
        <w:spacing w:before="0" w:after="0" w:line="276" w:lineRule="auto"/>
        <w:jc w:val="both"/>
        <w:rPr>
          <w:rFonts w:ascii="Constantia" w:hAnsi="Constantia"/>
          <w:sz w:val="24"/>
          <w:szCs w:val="24"/>
        </w:rPr>
      </w:pPr>
    </w:p>
    <w:p w14:paraId="4E6E5283" w14:textId="77777777" w:rsidR="008E27CA" w:rsidRDefault="004021D0" w:rsidP="003E1021">
      <w:pPr>
        <w:spacing w:before="0" w:after="200" w:line="276" w:lineRule="auto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VII</w:t>
      </w:r>
      <w:r w:rsidR="00444349">
        <w:rPr>
          <w:rFonts w:ascii="Constantia" w:hAnsi="Constantia"/>
          <w:b/>
          <w:sz w:val="24"/>
          <w:szCs w:val="24"/>
        </w:rPr>
        <w:t>I</w:t>
      </w:r>
      <w:r w:rsidR="008E27CA" w:rsidRPr="008E27CA">
        <w:rPr>
          <w:rFonts w:ascii="Constantia" w:hAnsi="Constantia"/>
          <w:b/>
          <w:sz w:val="24"/>
          <w:szCs w:val="24"/>
        </w:rPr>
        <w:t xml:space="preserve">. Course </w:t>
      </w:r>
      <w:r w:rsidR="00135364">
        <w:rPr>
          <w:rFonts w:ascii="Constantia" w:hAnsi="Constantia"/>
          <w:b/>
          <w:sz w:val="24"/>
          <w:szCs w:val="24"/>
        </w:rPr>
        <w:t xml:space="preserve">Plan with </w:t>
      </w:r>
      <w:r w:rsidR="008E27CA" w:rsidRPr="008E27CA">
        <w:rPr>
          <w:rFonts w:ascii="Constantia" w:hAnsi="Constantia"/>
          <w:b/>
          <w:sz w:val="24"/>
          <w:szCs w:val="24"/>
        </w:rPr>
        <w:t>Detail Description:</w:t>
      </w:r>
    </w:p>
    <w:tbl>
      <w:tblPr>
        <w:tblStyle w:val="TableGrid"/>
        <w:tblpPr w:leftFromText="180" w:rightFromText="180" w:vertAnchor="text" w:tblpX="-95" w:tblpY="1"/>
        <w:tblOverlap w:val="never"/>
        <w:tblW w:w="10255" w:type="dxa"/>
        <w:tblLook w:val="04A0" w:firstRow="1" w:lastRow="0" w:firstColumn="1" w:lastColumn="0" w:noHBand="0" w:noVBand="1"/>
      </w:tblPr>
      <w:tblGrid>
        <w:gridCol w:w="1317"/>
        <w:gridCol w:w="7948"/>
        <w:gridCol w:w="990"/>
      </w:tblGrid>
      <w:tr w:rsidR="002A37A7" w14:paraId="1F42031A" w14:textId="77777777" w:rsidTr="00897144">
        <w:trPr>
          <w:trHeight w:val="440"/>
        </w:trPr>
        <w:tc>
          <w:tcPr>
            <w:tcW w:w="1317" w:type="dxa"/>
            <w:vAlign w:val="center"/>
          </w:tcPr>
          <w:p w14:paraId="796055D6" w14:textId="77777777" w:rsidR="002A37A7" w:rsidRDefault="002A37A7" w:rsidP="009D1C5E">
            <w:pPr>
              <w:spacing w:before="0" w:after="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Session</w:t>
            </w:r>
          </w:p>
        </w:tc>
        <w:tc>
          <w:tcPr>
            <w:tcW w:w="7948" w:type="dxa"/>
            <w:vAlign w:val="center"/>
          </w:tcPr>
          <w:p w14:paraId="7FC9E24F" w14:textId="77777777" w:rsidR="002A37A7" w:rsidRDefault="002A37A7" w:rsidP="009D1C5E">
            <w:pPr>
              <w:spacing w:before="0"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Contents</w:t>
            </w:r>
          </w:p>
        </w:tc>
        <w:tc>
          <w:tcPr>
            <w:tcW w:w="990" w:type="dxa"/>
            <w:vAlign w:val="center"/>
          </w:tcPr>
          <w:p w14:paraId="7EFBDC5E" w14:textId="77777777" w:rsidR="002A37A7" w:rsidRDefault="002A37A7" w:rsidP="009D1C5E">
            <w:pPr>
              <w:spacing w:before="0" w:after="0" w:line="276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CO</w:t>
            </w:r>
            <w:r w:rsidR="00EE49E4">
              <w:rPr>
                <w:rFonts w:ascii="Constantia" w:hAnsi="Constantia"/>
                <w:b/>
                <w:sz w:val="24"/>
                <w:szCs w:val="24"/>
              </w:rPr>
              <w:t>s</w:t>
            </w:r>
          </w:p>
        </w:tc>
      </w:tr>
      <w:tr w:rsidR="00246A9D" w14:paraId="4D11F660" w14:textId="77777777" w:rsidTr="00897144">
        <w:trPr>
          <w:trHeight w:val="391"/>
        </w:trPr>
        <w:tc>
          <w:tcPr>
            <w:tcW w:w="1317" w:type="dxa"/>
            <w:vAlign w:val="center"/>
          </w:tcPr>
          <w:p w14:paraId="427DC726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948" w:type="dxa"/>
          </w:tcPr>
          <w:p w14:paraId="6E4DDA50" w14:textId="77777777" w:rsidR="00FE2762" w:rsidRPr="00FF1D16" w:rsidRDefault="00F95AB1" w:rsidP="00897144">
            <w:pPr>
              <w:tabs>
                <w:tab w:val="left" w:pos="6420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AB1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FE2762" w:rsidRPr="00FF1D16">
              <w:rPr>
                <w:rFonts w:ascii="Times New Roman" w:hAnsi="Times New Roman" w:cs="Times New Roman"/>
                <w:sz w:val="24"/>
                <w:szCs w:val="24"/>
              </w:rPr>
              <w:t>Introduction of the course</w:t>
            </w:r>
          </w:p>
          <w:p w14:paraId="3BBD2347" w14:textId="77777777" w:rsidR="00FE2762" w:rsidRPr="00FF1D16" w:rsidRDefault="00FE2762" w:rsidP="00897144">
            <w:pPr>
              <w:tabs>
                <w:tab w:val="left" w:pos="6420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D16">
              <w:rPr>
                <w:rFonts w:ascii="Times New Roman" w:hAnsi="Times New Roman" w:cs="Times New Roman"/>
                <w:sz w:val="24"/>
                <w:szCs w:val="24"/>
              </w:rPr>
              <w:t xml:space="preserve"> Marks distribution and other issues of the course</w:t>
            </w:r>
          </w:p>
          <w:p w14:paraId="61FF2A24" w14:textId="77777777" w:rsidR="00246A9D" w:rsidRPr="00897144" w:rsidRDefault="00FE2762" w:rsidP="00FE2762">
            <w:p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 w:rsidRPr="00FF1D16">
              <w:rPr>
                <w:rFonts w:ascii="Times New Roman" w:hAnsi="Times New Roman" w:cs="Times New Roman"/>
                <w:sz w:val="24"/>
                <w:szCs w:val="24"/>
              </w:rPr>
              <w:t>Discussion about the Faraday’s law</w:t>
            </w:r>
            <w:r w:rsidR="00B249CE" w:rsidRPr="00FF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D16">
              <w:rPr>
                <w:rFonts w:ascii="Times New Roman" w:hAnsi="Times New Roman" w:cs="Times New Roman"/>
                <w:sz w:val="24"/>
                <w:szCs w:val="24"/>
              </w:rPr>
              <w:t>and synchronous generator</w:t>
            </w:r>
          </w:p>
        </w:tc>
        <w:tc>
          <w:tcPr>
            <w:tcW w:w="990" w:type="dxa"/>
          </w:tcPr>
          <w:p w14:paraId="15008EA2" w14:textId="77777777" w:rsidR="00246A9D" w:rsidRPr="00F95AB1" w:rsidRDefault="00F95AB1" w:rsidP="00246A9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6C9160" w14:textId="77777777" w:rsidR="00246A9D" w:rsidRPr="00F95AB1" w:rsidRDefault="00246A9D" w:rsidP="00246A9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A9D" w14:paraId="5B8AEB76" w14:textId="77777777" w:rsidTr="00897144">
        <w:trPr>
          <w:trHeight w:val="602"/>
        </w:trPr>
        <w:tc>
          <w:tcPr>
            <w:tcW w:w="1317" w:type="dxa"/>
            <w:vAlign w:val="center"/>
          </w:tcPr>
          <w:p w14:paraId="4525AD4C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948" w:type="dxa"/>
            <w:vAlign w:val="center"/>
          </w:tcPr>
          <w:p w14:paraId="51761014" w14:textId="77777777" w:rsidR="00F95AB1" w:rsidRPr="00B249CE" w:rsidRDefault="009332E1" w:rsidP="009332E1">
            <w:pPr>
              <w:tabs>
                <w:tab w:val="left" w:pos="6420"/>
              </w:tabs>
              <w:spacing w:after="0"/>
              <w:jc w:val="left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Construction, Excitation systems, Determination of equivalent circuit of synchronous Generator</w:t>
            </w:r>
          </w:p>
        </w:tc>
        <w:tc>
          <w:tcPr>
            <w:tcW w:w="990" w:type="dxa"/>
          </w:tcPr>
          <w:p w14:paraId="3953B671" w14:textId="77777777" w:rsidR="00246A9D" w:rsidRPr="00F95AB1" w:rsidRDefault="007C7084" w:rsidP="008971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2E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46A9D" w14:paraId="02799C18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7B77E29C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948" w:type="dxa"/>
          </w:tcPr>
          <w:p w14:paraId="413D6538" w14:textId="77777777" w:rsidR="00246A9D" w:rsidRPr="00F95AB1" w:rsidRDefault="00FF1D16" w:rsidP="009332E1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V</w:t>
            </w:r>
            <w:r w:rsidR="009332E1">
              <w:rPr>
                <w:rFonts w:ascii="New serif" w:hAnsi="New serif"/>
                <w:color w:val="1D2228"/>
                <w:shd w:val="clear" w:color="auto" w:fill="FFFFFF"/>
              </w:rPr>
              <w:t>ector diagrams at different loads, Voltage regulation,</w:t>
            </w:r>
            <w:r w:rsidR="00C2465B">
              <w:rPr>
                <w:rFonts w:ascii="New serif" w:hAnsi="New serif"/>
                <w:color w:val="1D2228"/>
                <w:shd w:val="clear" w:color="auto" w:fill="FFFFFF"/>
              </w:rPr>
              <w:t xml:space="preserve"> </w:t>
            </w:r>
            <w:r w:rsidR="009332E1">
              <w:rPr>
                <w:rFonts w:ascii="New serif" w:hAnsi="New serif"/>
                <w:color w:val="1D2228"/>
                <w:shd w:val="clear" w:color="auto" w:fill="FFFFFF"/>
              </w:rPr>
              <w:t xml:space="preserve">factors affecting voltage regulation, Development of EMF equation, </w:t>
            </w:r>
          </w:p>
        </w:tc>
        <w:tc>
          <w:tcPr>
            <w:tcW w:w="990" w:type="dxa"/>
          </w:tcPr>
          <w:p w14:paraId="6B60FA92" w14:textId="77777777" w:rsidR="00246A9D" w:rsidRPr="00F95AB1" w:rsidRDefault="007C7084" w:rsidP="00246A9D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2E1">
              <w:rPr>
                <w:rFonts w:ascii="Times New Roman" w:hAnsi="Times New Roman" w:cs="Times New Roman"/>
                <w:sz w:val="24"/>
                <w:szCs w:val="24"/>
              </w:rPr>
              <w:t>,2, 3,4</w:t>
            </w:r>
          </w:p>
        </w:tc>
      </w:tr>
      <w:tr w:rsidR="00246A9D" w14:paraId="7D74B9FF" w14:textId="77777777" w:rsidTr="00897144">
        <w:trPr>
          <w:trHeight w:val="245"/>
        </w:trPr>
        <w:tc>
          <w:tcPr>
            <w:tcW w:w="1317" w:type="dxa"/>
            <w:vAlign w:val="center"/>
          </w:tcPr>
          <w:p w14:paraId="0E65EB4F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948" w:type="dxa"/>
          </w:tcPr>
          <w:p w14:paraId="7700FE14" w14:textId="77777777" w:rsidR="00246A9D" w:rsidRPr="00F95AB1" w:rsidRDefault="00FF1D16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S</w:t>
            </w:r>
            <w:r w:rsidR="009332E1">
              <w:rPr>
                <w:rFonts w:ascii="New serif" w:hAnsi="New serif"/>
                <w:color w:val="1D2228"/>
                <w:shd w:val="clear" w:color="auto" w:fill="FFFFFF"/>
              </w:rPr>
              <w:t xml:space="preserve">ynchronous </w:t>
            </w:r>
            <w:proofErr w:type="gramStart"/>
            <w:r w:rsidR="009332E1">
              <w:rPr>
                <w:rFonts w:ascii="New serif" w:hAnsi="New serif"/>
                <w:color w:val="1D2228"/>
                <w:shd w:val="clear" w:color="auto" w:fill="FFFFFF"/>
              </w:rPr>
              <w:t>impedance,  synchronous</w:t>
            </w:r>
            <w:proofErr w:type="gramEnd"/>
            <w:r w:rsidR="009332E1">
              <w:rPr>
                <w:rFonts w:ascii="New serif" w:hAnsi="New serif"/>
                <w:color w:val="1D2228"/>
                <w:shd w:val="clear" w:color="auto" w:fill="FFFFFF"/>
              </w:rPr>
              <w:t xml:space="preserve"> impedance method of predicting voltage regulation and its limitations.</w:t>
            </w:r>
          </w:p>
        </w:tc>
        <w:tc>
          <w:tcPr>
            <w:tcW w:w="990" w:type="dxa"/>
          </w:tcPr>
          <w:p w14:paraId="7C2047F0" w14:textId="77777777" w:rsidR="00246A9D" w:rsidRPr="00F95AB1" w:rsidRDefault="007C7084" w:rsidP="008971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2E1">
              <w:rPr>
                <w:rFonts w:ascii="Times New Roman" w:hAnsi="Times New Roman" w:cs="Times New Roman"/>
                <w:sz w:val="24"/>
                <w:szCs w:val="24"/>
              </w:rPr>
              <w:t>, 3, 4</w:t>
            </w:r>
          </w:p>
        </w:tc>
      </w:tr>
      <w:tr w:rsidR="00246A9D" w14:paraId="7091D61B" w14:textId="77777777" w:rsidTr="00897144">
        <w:trPr>
          <w:trHeight w:val="248"/>
        </w:trPr>
        <w:tc>
          <w:tcPr>
            <w:tcW w:w="1317" w:type="dxa"/>
            <w:vAlign w:val="center"/>
          </w:tcPr>
          <w:p w14:paraId="02105690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948" w:type="dxa"/>
          </w:tcPr>
          <w:p w14:paraId="47D58D95" w14:textId="77777777" w:rsidR="00246A9D" w:rsidRPr="00F95AB1" w:rsidRDefault="00FF1D16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Parallel operation of synchronous Generator: Necessary conditions, synchronizing, circulating current and vector diagram</w:t>
            </w:r>
          </w:p>
        </w:tc>
        <w:tc>
          <w:tcPr>
            <w:tcW w:w="990" w:type="dxa"/>
          </w:tcPr>
          <w:p w14:paraId="66A55A9B" w14:textId="77777777" w:rsidR="00246A9D" w:rsidRPr="00F95AB1" w:rsidRDefault="007C7084" w:rsidP="00897144">
            <w:pP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D1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46A9D" w14:paraId="07E9F936" w14:textId="77777777" w:rsidTr="00897144">
        <w:trPr>
          <w:trHeight w:val="497"/>
        </w:trPr>
        <w:tc>
          <w:tcPr>
            <w:tcW w:w="1317" w:type="dxa"/>
            <w:vAlign w:val="center"/>
          </w:tcPr>
          <w:p w14:paraId="25CFB5EF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7948" w:type="dxa"/>
          </w:tcPr>
          <w:p w14:paraId="2C83497F" w14:textId="77777777" w:rsidR="00246A9D" w:rsidRPr="00F95AB1" w:rsidRDefault="002B163D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Synchronous motor: Operation, effect of loading under different excitation condition,</w:t>
            </w:r>
          </w:p>
        </w:tc>
        <w:tc>
          <w:tcPr>
            <w:tcW w:w="990" w:type="dxa"/>
          </w:tcPr>
          <w:p w14:paraId="43A76567" w14:textId="77777777" w:rsidR="00246A9D" w:rsidRPr="00F95AB1" w:rsidRDefault="0089364B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C7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1A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246A9D" w14:paraId="767E6569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360A4976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7948" w:type="dxa"/>
          </w:tcPr>
          <w:p w14:paraId="43B0FA3A" w14:textId="77777777" w:rsidR="00246A9D" w:rsidRPr="00F95AB1" w:rsidRDefault="00846714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E</w:t>
            </w:r>
            <w:r w:rsidR="006221AB">
              <w:rPr>
                <w:rFonts w:ascii="New serif" w:hAnsi="New serif"/>
                <w:color w:val="1D2228"/>
                <w:shd w:val="clear" w:color="auto" w:fill="FFFFFF"/>
              </w:rPr>
              <w:t>ffect of changing excitation, V-curves and starting of  Synchronous motor</w:t>
            </w:r>
          </w:p>
        </w:tc>
        <w:tc>
          <w:tcPr>
            <w:tcW w:w="990" w:type="dxa"/>
          </w:tcPr>
          <w:p w14:paraId="777C4C0C" w14:textId="77777777" w:rsidR="00246A9D" w:rsidRPr="00F95AB1" w:rsidRDefault="006221AB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1,2,3, 4</w:t>
            </w:r>
          </w:p>
        </w:tc>
      </w:tr>
      <w:tr w:rsidR="00246A9D" w14:paraId="6EC900DA" w14:textId="77777777" w:rsidTr="00897144">
        <w:trPr>
          <w:trHeight w:val="257"/>
        </w:trPr>
        <w:tc>
          <w:tcPr>
            <w:tcW w:w="1317" w:type="dxa"/>
            <w:vAlign w:val="center"/>
          </w:tcPr>
          <w:p w14:paraId="6A05737D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7948" w:type="dxa"/>
          </w:tcPr>
          <w:p w14:paraId="6E2C7679" w14:textId="77777777" w:rsidR="00246A9D" w:rsidRPr="00F95AB1" w:rsidRDefault="00C2465B" w:rsidP="00532489">
            <w:pPr>
              <w:spacing w:before="0"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DC generator: working </w:t>
            </w:r>
            <w:proofErr w:type="spellStart"/>
            <w:r>
              <w:rPr>
                <w:rFonts w:ascii="New serif" w:hAnsi="New serif"/>
                <w:color w:val="1D2228"/>
                <w:shd w:val="clear" w:color="auto" w:fill="FFFFFF"/>
              </w:rPr>
              <w:t>principle,Types</w:t>
            </w:r>
            <w:proofErr w:type="spellEnd"/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, no-load voltage characteristics, build-up of a </w:t>
            </w:r>
            <w:proofErr w:type="spellStart"/>
            <w:r>
              <w:rPr>
                <w:rFonts w:ascii="New serif" w:hAnsi="New serif"/>
                <w:color w:val="1D2228"/>
                <w:shd w:val="clear" w:color="auto" w:fill="FFFFFF"/>
              </w:rPr>
              <w:t>self excited</w:t>
            </w:r>
            <w:proofErr w:type="spellEnd"/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 shunt generator,</w:t>
            </w:r>
          </w:p>
        </w:tc>
        <w:tc>
          <w:tcPr>
            <w:tcW w:w="990" w:type="dxa"/>
          </w:tcPr>
          <w:p w14:paraId="3AC9E7A9" w14:textId="77777777" w:rsidR="00246A9D" w:rsidRPr="00F95AB1" w:rsidRDefault="00C2465B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32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46A9D" w14:paraId="09479457" w14:textId="77777777" w:rsidTr="00897144">
        <w:trPr>
          <w:trHeight w:val="293"/>
        </w:trPr>
        <w:tc>
          <w:tcPr>
            <w:tcW w:w="1317" w:type="dxa"/>
            <w:vAlign w:val="center"/>
          </w:tcPr>
          <w:p w14:paraId="3032AFD2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7948" w:type="dxa"/>
          </w:tcPr>
          <w:p w14:paraId="238FD240" w14:textId="77777777" w:rsidR="00246A9D" w:rsidRPr="00F95AB1" w:rsidRDefault="00C2465B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 Critical field resistance, load-voltage characteristic, effect of speed on no-load and load characteristics and voltage regulation of DC generator</w:t>
            </w:r>
          </w:p>
        </w:tc>
        <w:tc>
          <w:tcPr>
            <w:tcW w:w="990" w:type="dxa"/>
          </w:tcPr>
          <w:p w14:paraId="5F819540" w14:textId="77777777" w:rsidR="00246A9D" w:rsidRPr="00F95AB1" w:rsidRDefault="00C2465B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C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246A9D" w14:paraId="3CC3118C" w14:textId="77777777" w:rsidTr="00897144">
        <w:trPr>
          <w:trHeight w:val="302"/>
        </w:trPr>
        <w:tc>
          <w:tcPr>
            <w:tcW w:w="1317" w:type="dxa"/>
            <w:vAlign w:val="center"/>
          </w:tcPr>
          <w:p w14:paraId="1A128A26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</w:p>
        </w:tc>
        <w:tc>
          <w:tcPr>
            <w:tcW w:w="7948" w:type="dxa"/>
          </w:tcPr>
          <w:p w14:paraId="544AA4A7" w14:textId="77777777" w:rsidR="00246A9D" w:rsidRPr="00F95AB1" w:rsidRDefault="00C2465B" w:rsidP="00C2465B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DC motor: Torque, counter emf, speed, torque-speed characteristics, </w:t>
            </w:r>
          </w:p>
        </w:tc>
        <w:tc>
          <w:tcPr>
            <w:tcW w:w="990" w:type="dxa"/>
          </w:tcPr>
          <w:p w14:paraId="4E9B7422" w14:textId="77777777" w:rsidR="00246A9D" w:rsidRPr="00F95AB1" w:rsidRDefault="00C2465B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7C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246A9D" w14:paraId="1532FAD4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2284EF7E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7948" w:type="dxa"/>
          </w:tcPr>
          <w:p w14:paraId="60E48120" w14:textId="77777777" w:rsidR="00246A9D" w:rsidRPr="00F95AB1" w:rsidRDefault="00C2465B" w:rsidP="00010414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starting and speed regulation, </w:t>
            </w:r>
            <w:r w:rsidR="00010414">
              <w:rPr>
                <w:rFonts w:ascii="New serif" w:hAnsi="New serif"/>
                <w:color w:val="1D2228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</w:tcPr>
          <w:p w14:paraId="393A85FD" w14:textId="77777777" w:rsidR="00246A9D" w:rsidRPr="00F95AB1" w:rsidRDefault="00010414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46A9D" w14:paraId="7EFE69C6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5FCD482B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7948" w:type="dxa"/>
          </w:tcPr>
          <w:p w14:paraId="61567974" w14:textId="77777777" w:rsidR="00246A9D" w:rsidRPr="00F95AB1" w:rsidRDefault="00010414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ew serif" w:hAnsi="New serif"/>
                <w:color w:val="1D2228"/>
                <w:shd w:val="clear" w:color="auto" w:fill="FFFFFF"/>
              </w:rPr>
              <w:t>Wind turbine: Construction, basic principle and characteristics</w:t>
            </w:r>
          </w:p>
        </w:tc>
        <w:tc>
          <w:tcPr>
            <w:tcW w:w="990" w:type="dxa"/>
          </w:tcPr>
          <w:p w14:paraId="4D7E3D31" w14:textId="77777777" w:rsidR="00246A9D" w:rsidRPr="00F95AB1" w:rsidRDefault="00010414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7C7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9D" w14:paraId="65DE46A0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012CBD21" w14:textId="77777777" w:rsidR="00246A9D" w:rsidRPr="00F95AB1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B1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7948" w:type="dxa"/>
          </w:tcPr>
          <w:p w14:paraId="2C60598E" w14:textId="77777777" w:rsidR="00246A9D" w:rsidRPr="00F95AB1" w:rsidRDefault="00010414" w:rsidP="00246A9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cell:</w:t>
            </w:r>
            <w:r>
              <w:rPr>
                <w:rFonts w:ascii="New serif" w:hAnsi="New serif"/>
                <w:color w:val="1D2228"/>
                <w:shd w:val="clear" w:color="auto" w:fill="FFFFFF"/>
              </w:rPr>
              <w:t xml:space="preserve"> Construction, basic principle  and basic characteristics</w:t>
            </w:r>
          </w:p>
        </w:tc>
        <w:tc>
          <w:tcPr>
            <w:tcW w:w="990" w:type="dxa"/>
          </w:tcPr>
          <w:p w14:paraId="075869C4" w14:textId="77777777" w:rsidR="00246A9D" w:rsidRPr="00F95AB1" w:rsidRDefault="00010414" w:rsidP="00246A9D">
            <w:p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</w:tr>
      <w:tr w:rsidR="00246A9D" w14:paraId="431B66EC" w14:textId="77777777" w:rsidTr="00897144">
        <w:trPr>
          <w:trHeight w:val="402"/>
        </w:trPr>
        <w:tc>
          <w:tcPr>
            <w:tcW w:w="1317" w:type="dxa"/>
            <w:vAlign w:val="center"/>
          </w:tcPr>
          <w:p w14:paraId="1B485616" w14:textId="77777777" w:rsidR="00246A9D" w:rsidRPr="001A2DFA" w:rsidRDefault="00246A9D" w:rsidP="00246A9D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7948" w:type="dxa"/>
            <w:vAlign w:val="center"/>
          </w:tcPr>
          <w:p w14:paraId="411B3FA4" w14:textId="77777777" w:rsidR="00246A9D" w:rsidRPr="00246A9D" w:rsidRDefault="00246A9D" w:rsidP="00897144">
            <w:pPr>
              <w:spacing w:before="0" w:after="200" w:line="276" w:lineRule="auto"/>
              <w:rPr>
                <w:rFonts w:ascii="Constantia" w:hAnsi="Constantia"/>
                <w:sz w:val="24"/>
                <w:szCs w:val="24"/>
              </w:rPr>
            </w:pPr>
            <w:r w:rsidRPr="00246A9D">
              <w:rPr>
                <w:rFonts w:ascii="Constantia" w:hAnsi="Constantia"/>
                <w:sz w:val="24"/>
                <w:szCs w:val="24"/>
              </w:rPr>
              <w:t>Final Term Examination</w:t>
            </w:r>
          </w:p>
        </w:tc>
        <w:tc>
          <w:tcPr>
            <w:tcW w:w="990" w:type="dxa"/>
            <w:vAlign w:val="center"/>
          </w:tcPr>
          <w:p w14:paraId="4D655284" w14:textId="77777777" w:rsidR="00246A9D" w:rsidRDefault="00246A9D" w:rsidP="00897144">
            <w:pPr>
              <w:spacing w:before="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844D4" w14:textId="77777777" w:rsidR="00CF3306" w:rsidRPr="00387121" w:rsidRDefault="00CF3306" w:rsidP="00387121">
      <w:pPr>
        <w:spacing w:before="0" w:after="0"/>
        <w:jc w:val="left"/>
        <w:rPr>
          <w:rFonts w:ascii="Constantia" w:hAnsi="Constantia"/>
          <w:sz w:val="24"/>
          <w:szCs w:val="24"/>
        </w:rPr>
      </w:pPr>
    </w:p>
    <w:p w14:paraId="28852B5F" w14:textId="77777777" w:rsidR="00B4269C" w:rsidRDefault="00B4269C">
      <w:pPr>
        <w:spacing w:before="0" w:after="200" w:line="276" w:lineRule="auto"/>
        <w:jc w:val="left"/>
        <w:rPr>
          <w:rFonts w:ascii="Constantia" w:hAnsi="Constantia"/>
          <w:b/>
          <w:sz w:val="24"/>
          <w:szCs w:val="24"/>
        </w:rPr>
      </w:pPr>
    </w:p>
    <w:p w14:paraId="17DD9163" w14:textId="77777777" w:rsidR="00094BE1" w:rsidRDefault="00444349">
      <w:pPr>
        <w:spacing w:before="0" w:after="200" w:line="276" w:lineRule="auto"/>
        <w:jc w:val="left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IX</w:t>
      </w:r>
      <w:r w:rsidR="004021D0">
        <w:rPr>
          <w:rFonts w:ascii="Constantia" w:hAnsi="Constantia"/>
          <w:b/>
          <w:sz w:val="24"/>
          <w:szCs w:val="24"/>
        </w:rPr>
        <w:t>. Evaluation Policy</w:t>
      </w:r>
      <w:r w:rsidR="00094BE1">
        <w:rPr>
          <w:rFonts w:ascii="Constantia" w:hAnsi="Constantia"/>
          <w:b/>
          <w:sz w:val="24"/>
          <w:szCs w:val="24"/>
        </w:rPr>
        <w:t>: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2723"/>
        <w:gridCol w:w="7537"/>
      </w:tblGrid>
      <w:tr w:rsidR="00EA34A7" w14:paraId="3AD8E1E6" w14:textId="77777777" w:rsidTr="00763743">
        <w:trPr>
          <w:trHeight w:val="2240"/>
        </w:trPr>
        <w:tc>
          <w:tcPr>
            <w:tcW w:w="2723" w:type="dxa"/>
          </w:tcPr>
          <w:p w14:paraId="2A1F4D72" w14:textId="77777777" w:rsidR="00EA34A7" w:rsidRDefault="00EA34A7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Marks  Distribution: </w:t>
            </w:r>
          </w:p>
        </w:tc>
        <w:tc>
          <w:tcPr>
            <w:tcW w:w="753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8"/>
              <w:gridCol w:w="1440"/>
            </w:tblGrid>
            <w:tr w:rsidR="00EA34A7" w14:paraId="7719BE37" w14:textId="77777777" w:rsidTr="002412EF">
              <w:trPr>
                <w:trHeight w:val="1790"/>
                <w:jc w:val="center"/>
              </w:trPr>
              <w:tc>
                <w:tcPr>
                  <w:tcW w:w="2718" w:type="dxa"/>
                </w:tcPr>
                <w:p w14:paraId="0DEAD706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Attendance</w:t>
                  </w:r>
                </w:p>
                <w:p w14:paraId="0547B509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Quiz</w:t>
                  </w:r>
                </w:p>
                <w:p w14:paraId="2AF8C20F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Assignment</w:t>
                  </w:r>
                </w:p>
                <w:p w14:paraId="24397E3C" w14:textId="77777777" w:rsidR="00EA34A7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Presentation</w:t>
                  </w:r>
                </w:p>
                <w:p w14:paraId="4CAC93E5" w14:textId="77777777" w:rsidR="001D4359" w:rsidRPr="00F065C8" w:rsidRDefault="001D4359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Mid-semester</w:t>
                  </w:r>
                </w:p>
                <w:p w14:paraId="13B298B4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Final Exam</w:t>
                  </w:r>
                </w:p>
              </w:tc>
              <w:tc>
                <w:tcPr>
                  <w:tcW w:w="1440" w:type="dxa"/>
                </w:tcPr>
                <w:p w14:paraId="4598E311" w14:textId="77777777" w:rsidR="00EA34A7" w:rsidRPr="00F065C8" w:rsidRDefault="00010414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A34A7"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14:paraId="154BED6D" w14:textId="77777777" w:rsidR="00EA34A7" w:rsidRPr="00F065C8" w:rsidRDefault="00010414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EA34A7"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14:paraId="1CE037CE" w14:textId="77777777" w:rsidR="00EA34A7" w:rsidRPr="00F065C8" w:rsidRDefault="00010414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A34A7"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14:paraId="60C99F11" w14:textId="77777777" w:rsidR="00EA34A7" w:rsidRPr="00F065C8" w:rsidRDefault="00010414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A34A7"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14:paraId="31E84916" w14:textId="77777777" w:rsidR="00EA34A7" w:rsidRDefault="00010414" w:rsidP="00E93FC0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14:paraId="374898C6" w14:textId="77777777" w:rsidR="001D4359" w:rsidRPr="00F065C8" w:rsidRDefault="00010414" w:rsidP="00E93FC0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1D4359" w:rsidRPr="00F06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EA34A7" w14:paraId="7F18B9A9" w14:textId="77777777" w:rsidTr="002412EF">
              <w:trPr>
                <w:jc w:val="center"/>
              </w:trPr>
              <w:tc>
                <w:tcPr>
                  <w:tcW w:w="2718" w:type="dxa"/>
                </w:tcPr>
                <w:p w14:paraId="31A33F77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40" w:type="dxa"/>
                </w:tcPr>
                <w:p w14:paraId="5EC678E4" w14:textId="77777777" w:rsidR="00EA34A7" w:rsidRPr="00F065C8" w:rsidRDefault="00EA34A7" w:rsidP="002412EF">
                  <w:pPr>
                    <w:spacing w:before="0" w:after="0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65C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</w:tbl>
          <w:p w14:paraId="72978BBE" w14:textId="77777777" w:rsidR="00EA34A7" w:rsidRDefault="00EA34A7">
            <w:pPr>
              <w:spacing w:before="0" w:after="20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EA34A7" w14:paraId="65967232" w14:textId="77777777" w:rsidTr="002A37A7">
        <w:tc>
          <w:tcPr>
            <w:tcW w:w="2723" w:type="dxa"/>
          </w:tcPr>
          <w:p w14:paraId="2D5F015C" w14:textId="77777777" w:rsidR="00EA34A7" w:rsidRDefault="00EA34A7" w:rsidP="00B4269C">
            <w:pPr>
              <w:spacing w:before="0" w:after="0" w:line="276" w:lineRule="auto"/>
              <w:jc w:val="lef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Grading </w:t>
            </w:r>
            <w:r w:rsidR="00B4269C">
              <w:rPr>
                <w:rFonts w:ascii="Constantia" w:hAnsi="Constantia"/>
                <w:b/>
                <w:sz w:val="24"/>
                <w:szCs w:val="24"/>
              </w:rPr>
              <w:t>System</w:t>
            </w:r>
            <w:r>
              <w:rPr>
                <w:rFonts w:ascii="Constantia" w:hAnsi="Constantia"/>
                <w:b/>
                <w:sz w:val="24"/>
                <w:szCs w:val="24"/>
              </w:rPr>
              <w:t>:</w:t>
            </w:r>
          </w:p>
        </w:tc>
        <w:tc>
          <w:tcPr>
            <w:tcW w:w="7537" w:type="dxa"/>
          </w:tcPr>
          <w:p w14:paraId="30C3E0DE" w14:textId="77777777" w:rsidR="00EA34A7" w:rsidRPr="00EE49E4" w:rsidRDefault="00EE49E4">
            <w:pPr>
              <w:spacing w:before="0" w:after="200" w:line="276" w:lineRule="auto"/>
              <w:jc w:val="left"/>
              <w:rPr>
                <w:rFonts w:ascii="Constantia" w:hAnsi="Constantia"/>
                <w:sz w:val="24"/>
                <w:szCs w:val="24"/>
              </w:rPr>
            </w:pPr>
            <w:r w:rsidRPr="00EE49E4">
              <w:rPr>
                <w:rFonts w:ascii="Constantia" w:hAnsi="Constantia"/>
                <w:sz w:val="24"/>
                <w:szCs w:val="24"/>
              </w:rPr>
              <w:t>As per DIU rule</w:t>
            </w:r>
          </w:p>
        </w:tc>
      </w:tr>
    </w:tbl>
    <w:p w14:paraId="57A7E84A" w14:textId="77777777" w:rsidR="00B4269C" w:rsidRDefault="00B4269C" w:rsidP="00246A9D">
      <w:pPr>
        <w:spacing w:before="0" w:after="0" w:line="276" w:lineRule="auto"/>
        <w:jc w:val="left"/>
        <w:rPr>
          <w:rFonts w:ascii="Constantia" w:hAnsi="Constantia"/>
          <w:b/>
          <w:sz w:val="24"/>
          <w:szCs w:val="24"/>
        </w:rPr>
      </w:pPr>
    </w:p>
    <w:p w14:paraId="5F874FF3" w14:textId="77777777" w:rsidR="00094BE1" w:rsidRPr="00F065C8" w:rsidRDefault="004021D0" w:rsidP="00246A9D">
      <w:pPr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065C8">
        <w:rPr>
          <w:rFonts w:ascii="Times New Roman" w:hAnsi="Times New Roman" w:cs="Times New Roman"/>
          <w:b/>
          <w:sz w:val="24"/>
          <w:szCs w:val="24"/>
        </w:rPr>
        <w:t>X</w:t>
      </w:r>
      <w:r w:rsidR="00B33AF7" w:rsidRPr="00F065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9E4" w:rsidRPr="00F065C8">
        <w:rPr>
          <w:rFonts w:ascii="Times New Roman" w:hAnsi="Times New Roman" w:cs="Times New Roman"/>
          <w:b/>
          <w:sz w:val="24"/>
          <w:szCs w:val="24"/>
        </w:rPr>
        <w:t>Resources</w:t>
      </w:r>
      <w:r w:rsidR="00B33AF7" w:rsidRPr="00F065C8">
        <w:rPr>
          <w:rFonts w:ascii="Times New Roman" w:hAnsi="Times New Roman" w:cs="Times New Roman"/>
          <w:b/>
          <w:sz w:val="24"/>
          <w:szCs w:val="24"/>
        </w:rPr>
        <w:t>:</w:t>
      </w:r>
    </w:p>
    <w:p w14:paraId="6512FAC9" w14:textId="77777777" w:rsidR="00B33AF7" w:rsidRPr="00F065C8" w:rsidRDefault="00893129" w:rsidP="00B33AF7">
      <w:pPr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33AF7" w:rsidRPr="00F065C8">
        <w:rPr>
          <w:rFonts w:ascii="Times New Roman" w:hAnsi="Times New Roman" w:cs="Times New Roman"/>
          <w:sz w:val="24"/>
          <w:szCs w:val="24"/>
        </w:rPr>
        <w:t>Text</w:t>
      </w:r>
      <w:r w:rsidR="00DC0B6A">
        <w:rPr>
          <w:rFonts w:ascii="Times New Roman" w:hAnsi="Times New Roman" w:cs="Times New Roman"/>
          <w:sz w:val="24"/>
          <w:szCs w:val="24"/>
        </w:rPr>
        <w:t xml:space="preserve"> B</w:t>
      </w:r>
      <w:r w:rsidR="00B33AF7" w:rsidRPr="00F065C8">
        <w:rPr>
          <w:rFonts w:ascii="Times New Roman" w:hAnsi="Times New Roman" w:cs="Times New Roman"/>
          <w:sz w:val="24"/>
          <w:szCs w:val="24"/>
        </w:rPr>
        <w:t>ook:</w:t>
      </w:r>
    </w:p>
    <w:p w14:paraId="242BE53C" w14:textId="77777777" w:rsidR="00246A9D" w:rsidRDefault="00893129" w:rsidP="00893129">
      <w:pPr>
        <w:spacing w:before="0" w:after="0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AF6F74">
        <w:rPr>
          <w:rFonts w:ascii="Times New Roman" w:hAnsi="Times New Roman" w:cs="Times New Roman"/>
        </w:rPr>
        <w:t xml:space="preserve">A Text Book of </w:t>
      </w:r>
      <w:r w:rsidR="003B095B">
        <w:rPr>
          <w:rFonts w:ascii="Times New Roman" w:hAnsi="Times New Roman" w:cs="Times New Roman"/>
        </w:rPr>
        <w:t>Electr</w:t>
      </w:r>
      <w:r w:rsidR="00763743">
        <w:rPr>
          <w:rFonts w:ascii="Times New Roman" w:hAnsi="Times New Roman" w:cs="Times New Roman"/>
        </w:rPr>
        <w:t xml:space="preserve">ical </w:t>
      </w:r>
      <w:r w:rsidR="00AF6F74">
        <w:rPr>
          <w:rFonts w:ascii="Times New Roman" w:hAnsi="Times New Roman" w:cs="Times New Roman"/>
        </w:rPr>
        <w:t>Technology (AC &amp; DC Machine)</w:t>
      </w:r>
      <w:r w:rsidR="00333477">
        <w:rPr>
          <w:rFonts w:ascii="Times New Roman" w:hAnsi="Times New Roman" w:cs="Times New Roman"/>
        </w:rPr>
        <w:t xml:space="preserve"> -</w:t>
      </w:r>
      <w:r w:rsidR="00AF6F74">
        <w:rPr>
          <w:rFonts w:ascii="Times New Roman" w:hAnsi="Times New Roman" w:cs="Times New Roman"/>
        </w:rPr>
        <w:t xml:space="preserve"> by B.L </w:t>
      </w:r>
      <w:proofErr w:type="spellStart"/>
      <w:r w:rsidR="00AF6F74">
        <w:rPr>
          <w:rFonts w:ascii="Times New Roman" w:hAnsi="Times New Roman" w:cs="Times New Roman"/>
        </w:rPr>
        <w:t>Theraja</w:t>
      </w:r>
      <w:proofErr w:type="spellEnd"/>
      <w:r w:rsidR="00AF6F74">
        <w:rPr>
          <w:rFonts w:ascii="Times New Roman" w:hAnsi="Times New Roman" w:cs="Times New Roman"/>
        </w:rPr>
        <w:t xml:space="preserve">&amp; A.K. </w:t>
      </w:r>
      <w:proofErr w:type="spellStart"/>
      <w:r w:rsidR="00AF6F74">
        <w:rPr>
          <w:rFonts w:ascii="Times New Roman" w:hAnsi="Times New Roman" w:cs="Times New Roman"/>
        </w:rPr>
        <w:t>Theraja</w:t>
      </w:r>
      <w:proofErr w:type="spellEnd"/>
      <w:r w:rsidR="00AF6F74">
        <w:rPr>
          <w:rFonts w:ascii="Times New Roman" w:hAnsi="Times New Roman" w:cs="Times New Roman"/>
        </w:rPr>
        <w:t>, Vol. II, Edition: 2005.</w:t>
      </w:r>
    </w:p>
    <w:p w14:paraId="4305FE12" w14:textId="77777777" w:rsidR="00893129" w:rsidRDefault="00893129" w:rsidP="00246A9D">
      <w:pPr>
        <w:spacing w:before="0" w:after="0"/>
        <w:ind w:left="720" w:firstLine="720"/>
        <w:jc w:val="both"/>
        <w:rPr>
          <w:rFonts w:ascii="Times New Roman" w:hAnsi="Times New Roman" w:cs="Times New Roman"/>
        </w:rPr>
      </w:pPr>
    </w:p>
    <w:p w14:paraId="57F0D91F" w14:textId="77777777" w:rsidR="00893129" w:rsidRDefault="00893129" w:rsidP="00893129">
      <w:pPr>
        <w:spacing w:before="0" w:after="0"/>
        <w:jc w:val="both"/>
        <w:rPr>
          <w:rFonts w:ascii="Times New Roman" w:hAnsi="Times New Roman" w:cs="Times New Roman"/>
        </w:rPr>
      </w:pPr>
      <w:r w:rsidRPr="00893129">
        <w:rPr>
          <w:rFonts w:ascii="Times New Roman" w:hAnsi="Times New Roman" w:cs="Times New Roman"/>
          <w:sz w:val="24"/>
          <w:szCs w:val="24"/>
        </w:rPr>
        <w:t>B. Reference Book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C65945" w14:textId="77777777" w:rsidR="00246A9D" w:rsidRPr="00893129" w:rsidRDefault="00893129" w:rsidP="00893129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* </w:t>
      </w:r>
      <w:r w:rsidR="00763743">
        <w:rPr>
          <w:rFonts w:ascii="Times New Roman" w:hAnsi="Times New Roman" w:cs="Times New Roman"/>
        </w:rPr>
        <w:t xml:space="preserve">Electrical </w:t>
      </w:r>
      <w:r w:rsidR="00010414">
        <w:rPr>
          <w:rFonts w:ascii="Times New Roman" w:hAnsi="Times New Roman" w:cs="Times New Roman"/>
        </w:rPr>
        <w:t>Machinery</w:t>
      </w:r>
      <w:r w:rsidR="00E94026">
        <w:rPr>
          <w:rFonts w:ascii="Times New Roman" w:hAnsi="Times New Roman" w:cs="Times New Roman"/>
        </w:rPr>
        <w:t xml:space="preserve"> Fundamental</w:t>
      </w:r>
      <w:r w:rsidR="00333477">
        <w:rPr>
          <w:rFonts w:ascii="Times New Roman" w:hAnsi="Times New Roman" w:cs="Times New Roman"/>
        </w:rPr>
        <w:t>s -</w:t>
      </w:r>
      <w:r w:rsidR="00E94026">
        <w:rPr>
          <w:rFonts w:ascii="Times New Roman" w:hAnsi="Times New Roman" w:cs="Times New Roman"/>
        </w:rPr>
        <w:t xml:space="preserve"> by Stephen J. </w:t>
      </w:r>
      <w:r w:rsidR="00763743">
        <w:rPr>
          <w:rFonts w:ascii="Times New Roman" w:hAnsi="Times New Roman" w:cs="Times New Roman"/>
        </w:rPr>
        <w:t>Chapman</w:t>
      </w:r>
      <w:r w:rsidR="00E94026">
        <w:rPr>
          <w:rFonts w:ascii="Times New Roman" w:hAnsi="Times New Roman" w:cs="Times New Roman"/>
        </w:rPr>
        <w:t>, 4</w:t>
      </w:r>
      <w:r w:rsidR="00E94026" w:rsidRPr="00E94026">
        <w:rPr>
          <w:rFonts w:ascii="Times New Roman" w:hAnsi="Times New Roman" w:cs="Times New Roman"/>
          <w:vertAlign w:val="superscript"/>
        </w:rPr>
        <w:t>th</w:t>
      </w:r>
      <w:r w:rsidR="00E94026">
        <w:rPr>
          <w:rFonts w:ascii="Times New Roman" w:hAnsi="Times New Roman" w:cs="Times New Roman"/>
        </w:rPr>
        <w:t xml:space="preserve"> Edition</w:t>
      </w:r>
      <w:r w:rsidR="00333477">
        <w:rPr>
          <w:rFonts w:ascii="Times New Roman" w:hAnsi="Times New Roman" w:cs="Times New Roman"/>
        </w:rPr>
        <w:t>.</w:t>
      </w:r>
    </w:p>
    <w:p w14:paraId="4D5B9231" w14:textId="77777777" w:rsidR="0009759C" w:rsidRDefault="0009759C" w:rsidP="00246A9D">
      <w:pPr>
        <w:spacing w:before="0" w:after="0" w:line="276" w:lineRule="auto"/>
        <w:jc w:val="left"/>
        <w:rPr>
          <w:rFonts w:ascii="Constantia" w:hAnsi="Constantia"/>
          <w:b/>
          <w:sz w:val="24"/>
          <w:szCs w:val="24"/>
        </w:rPr>
      </w:pPr>
    </w:p>
    <w:p w14:paraId="4D0451BE" w14:textId="77777777" w:rsidR="00C61677" w:rsidRPr="0009502B" w:rsidRDefault="00C61677" w:rsidP="00C61677">
      <w:pPr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502B">
        <w:rPr>
          <w:rFonts w:ascii="Times New Roman" w:hAnsi="Times New Roman" w:cs="Times New Roman"/>
          <w:b/>
          <w:sz w:val="24"/>
          <w:szCs w:val="24"/>
        </w:rPr>
        <w:t>XI. Course Instructor(s):</w:t>
      </w:r>
    </w:p>
    <w:p w14:paraId="39C0CE19" w14:textId="77777777" w:rsidR="00C61677" w:rsidRPr="0009502B" w:rsidRDefault="00C61677" w:rsidP="00C61677">
      <w:pPr>
        <w:pStyle w:val="ListParagraph"/>
        <w:numPr>
          <w:ilvl w:val="0"/>
          <w:numId w:val="4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09502B">
        <w:rPr>
          <w:rFonts w:ascii="Times New Roman" w:hAnsi="Times New Roman" w:cs="Times New Roman"/>
          <w:sz w:val="24"/>
          <w:szCs w:val="24"/>
        </w:rPr>
        <w:t xml:space="preserve">Name: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032">
        <w:rPr>
          <w:rFonts w:ascii="Times New Roman" w:hAnsi="Times New Roman" w:cs="Times New Roman"/>
          <w:sz w:val="24"/>
          <w:szCs w:val="24"/>
        </w:rPr>
        <w:t xml:space="preserve">Mohammad </w:t>
      </w:r>
      <w:proofErr w:type="spellStart"/>
      <w:r w:rsidR="00B81032">
        <w:rPr>
          <w:rFonts w:ascii="Times New Roman" w:hAnsi="Times New Roman" w:cs="Times New Roman"/>
          <w:sz w:val="24"/>
          <w:szCs w:val="24"/>
        </w:rPr>
        <w:t>Tawhidul</w:t>
      </w:r>
      <w:proofErr w:type="spellEnd"/>
      <w:r w:rsidR="00B81032">
        <w:rPr>
          <w:rFonts w:ascii="Times New Roman" w:hAnsi="Times New Roman" w:cs="Times New Roman"/>
          <w:sz w:val="24"/>
          <w:szCs w:val="24"/>
        </w:rPr>
        <w:t xml:space="preserve"> Alam</w:t>
      </w:r>
      <w:r>
        <w:rPr>
          <w:rFonts w:ascii="Times New Roman" w:hAnsi="Times New Roman" w:cs="Times New Roman"/>
          <w:sz w:val="24"/>
          <w:szCs w:val="24"/>
        </w:rPr>
        <w:t xml:space="preserve">               [Signature:       </w:t>
      </w:r>
      <w:r w:rsidR="00B810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] </w:t>
      </w:r>
    </w:p>
    <w:p w14:paraId="34AF7A63" w14:textId="77777777" w:rsidR="00C61677" w:rsidRPr="0009502B" w:rsidRDefault="00C61677" w:rsidP="00C61677">
      <w:pPr>
        <w:pStyle w:val="ListParagraph"/>
        <w:spacing w:before="0" w:after="0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09502B">
        <w:rPr>
          <w:rFonts w:ascii="Times New Roman" w:hAnsi="Times New Roman" w:cs="Times New Roman"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>Assoc. Professor</w:t>
      </w:r>
    </w:p>
    <w:p w14:paraId="4AF6F19E" w14:textId="77777777" w:rsidR="00C61677" w:rsidRPr="0009502B" w:rsidRDefault="00C61677" w:rsidP="00C61677">
      <w:pPr>
        <w:pStyle w:val="ListParagraph"/>
        <w:spacing w:before="0" w:after="0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09502B">
        <w:rPr>
          <w:rFonts w:ascii="Times New Roman" w:hAnsi="Times New Roman" w:cs="Times New Roman"/>
          <w:sz w:val="24"/>
          <w:szCs w:val="24"/>
        </w:rPr>
        <w:t xml:space="preserve">Email: </w:t>
      </w:r>
      <w:r w:rsidR="00B81032">
        <w:rPr>
          <w:rFonts w:ascii="Times New Roman" w:hAnsi="Times New Roman" w:cs="Times New Roman"/>
          <w:sz w:val="24"/>
          <w:szCs w:val="24"/>
        </w:rPr>
        <w:t>drtawhidul</w:t>
      </w:r>
      <w:r>
        <w:rPr>
          <w:rFonts w:ascii="Times New Roman" w:hAnsi="Times New Roman" w:cs="Times New Roman"/>
          <w:sz w:val="24"/>
          <w:szCs w:val="24"/>
        </w:rPr>
        <w:t>.eee</w:t>
      </w:r>
      <w:r w:rsidRPr="0009502B">
        <w:rPr>
          <w:rFonts w:ascii="Times New Roman" w:hAnsi="Times New Roman" w:cs="Times New Roman"/>
          <w:sz w:val="24"/>
          <w:szCs w:val="24"/>
        </w:rPr>
        <w:t>@diu.edu.bd</w:t>
      </w:r>
    </w:p>
    <w:p w14:paraId="7EA02970" w14:textId="77777777" w:rsidR="00C61677" w:rsidRPr="0009502B" w:rsidRDefault="00C61677" w:rsidP="00C61677">
      <w:pPr>
        <w:pStyle w:val="ListParagraph"/>
        <w:spacing w:before="0" w:after="0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09502B">
        <w:rPr>
          <w:rFonts w:ascii="Times New Roman" w:hAnsi="Times New Roman" w:cs="Times New Roman"/>
          <w:sz w:val="24"/>
          <w:szCs w:val="24"/>
        </w:rPr>
        <w:t>Cell: 017</w:t>
      </w:r>
      <w:r w:rsidR="00B81032">
        <w:rPr>
          <w:rFonts w:ascii="Times New Roman" w:hAnsi="Times New Roman" w:cs="Times New Roman"/>
          <w:sz w:val="24"/>
          <w:szCs w:val="24"/>
        </w:rPr>
        <w:t>18104905</w:t>
      </w:r>
    </w:p>
    <w:p w14:paraId="6162B53B" w14:textId="77777777" w:rsidR="00C61677" w:rsidRDefault="00C61677" w:rsidP="00C61677">
      <w:pPr>
        <w:pStyle w:val="ListParagraph"/>
        <w:spacing w:before="0" w:after="0"/>
        <w:ind w:left="1440"/>
        <w:jc w:val="left"/>
        <w:rPr>
          <w:rFonts w:ascii="Constantia" w:hAnsi="Constantia"/>
          <w:sz w:val="24"/>
          <w:szCs w:val="24"/>
        </w:rPr>
      </w:pPr>
    </w:p>
    <w:p w14:paraId="22CF88E7" w14:textId="77777777" w:rsidR="00C61677" w:rsidRDefault="00C61677" w:rsidP="00C61677">
      <w:pPr>
        <w:pStyle w:val="ListParagraph"/>
        <w:spacing w:before="0" w:after="0"/>
        <w:ind w:left="1440"/>
        <w:jc w:val="left"/>
        <w:rPr>
          <w:rFonts w:ascii="Constantia" w:hAnsi="Constantia"/>
          <w:sz w:val="24"/>
          <w:szCs w:val="24"/>
        </w:rPr>
      </w:pPr>
    </w:p>
    <w:p w14:paraId="0EC3D20C" w14:textId="77777777" w:rsidR="00C61677" w:rsidRPr="00246A9D" w:rsidRDefault="00C61677" w:rsidP="00C61677">
      <w:pPr>
        <w:pStyle w:val="ListParagraph"/>
        <w:spacing w:before="0" w:after="0"/>
        <w:ind w:left="1440"/>
        <w:jc w:val="left"/>
        <w:rPr>
          <w:rFonts w:ascii="Constantia" w:hAnsi="Constantia"/>
          <w:sz w:val="24"/>
          <w:szCs w:val="24"/>
        </w:rPr>
      </w:pPr>
    </w:p>
    <w:p w14:paraId="095DDED2" w14:textId="77777777" w:rsidR="00210E0D" w:rsidRPr="00246A9D" w:rsidRDefault="00210E0D" w:rsidP="00950EF5">
      <w:pPr>
        <w:pStyle w:val="ListParagraph"/>
        <w:spacing w:before="0" w:after="0"/>
        <w:ind w:left="1440"/>
        <w:jc w:val="left"/>
        <w:rPr>
          <w:rFonts w:ascii="Constantia" w:hAnsi="Constantia"/>
          <w:sz w:val="24"/>
          <w:szCs w:val="24"/>
        </w:rPr>
      </w:pPr>
    </w:p>
    <w:sectPr w:rsidR="00210E0D" w:rsidRPr="00246A9D" w:rsidSect="0038712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6A12" w14:textId="77777777" w:rsidR="007716CD" w:rsidRDefault="007716CD" w:rsidP="00DA3C6B">
      <w:pPr>
        <w:spacing w:before="0" w:after="0"/>
      </w:pPr>
      <w:r>
        <w:separator/>
      </w:r>
    </w:p>
  </w:endnote>
  <w:endnote w:type="continuationSeparator" w:id="0">
    <w:p w14:paraId="75FEC6C8" w14:textId="77777777" w:rsidR="007716CD" w:rsidRDefault="007716CD" w:rsidP="00DA3C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nstantia">
    <w:charset w:val="00"/>
    <w:family w:val="roman"/>
    <w:pitch w:val="variable"/>
    <w:sig w:usb0="A00002EF" w:usb1="4000204B" w:usb2="0000000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635A" w14:textId="77777777" w:rsidR="00DA7816" w:rsidRPr="00DA7816" w:rsidRDefault="00DA7816">
    <w:pPr>
      <w:pStyle w:val="Footer"/>
      <w:rPr>
        <w:rFonts w:ascii="Constantia" w:hAnsi="Constantia"/>
        <w:sz w:val="20"/>
        <w:szCs w:val="20"/>
      </w:rPr>
    </w:pPr>
    <w:r w:rsidRPr="00DA7816">
      <w:rPr>
        <w:rFonts w:ascii="Constantia" w:hAnsi="Constantia" w:cstheme="minorHAnsi"/>
        <w:sz w:val="20"/>
        <w:szCs w:val="20"/>
      </w:rPr>
      <w:t>©</w:t>
    </w:r>
    <w:r w:rsidRPr="00DA7816">
      <w:rPr>
        <w:rFonts w:ascii="Constantia" w:hAnsi="Constantia"/>
        <w:sz w:val="20"/>
        <w:szCs w:val="20"/>
      </w:rPr>
      <w:t>Daffodil International University</w:t>
    </w:r>
  </w:p>
  <w:p w14:paraId="0E0953FB" w14:textId="77777777" w:rsidR="00DA7816" w:rsidRDefault="00DA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4238" w14:textId="77777777" w:rsidR="007716CD" w:rsidRDefault="007716CD" w:rsidP="00DA3C6B">
      <w:pPr>
        <w:spacing w:before="0" w:after="0"/>
      </w:pPr>
      <w:r>
        <w:separator/>
      </w:r>
    </w:p>
  </w:footnote>
  <w:footnote w:type="continuationSeparator" w:id="0">
    <w:p w14:paraId="39C271F5" w14:textId="77777777" w:rsidR="007716CD" w:rsidRDefault="007716CD" w:rsidP="00DA3C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139F" w14:textId="77777777" w:rsidR="00DA3C6B" w:rsidRDefault="007716CD">
    <w:pPr>
      <w:pStyle w:val="Header"/>
    </w:pPr>
    <w:r>
      <w:rPr>
        <w:noProof/>
      </w:rPr>
      <w:pict w14:anchorId="7F61D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2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0"/>
      <w:gridCol w:w="4640"/>
    </w:tblGrid>
    <w:tr w:rsidR="00B91C36" w14:paraId="77C41622" w14:textId="77777777" w:rsidTr="00225F32">
      <w:tc>
        <w:tcPr>
          <w:tcW w:w="4788" w:type="dxa"/>
        </w:tcPr>
        <w:p w14:paraId="72DC3EE1" w14:textId="77777777" w:rsidR="00B91C36" w:rsidRDefault="00B91C36" w:rsidP="00B91C36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6E077E8" wp14:editId="4C64E81B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895475" cy="523875"/>
                <wp:effectExtent l="0" t="0" r="9525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dex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</w:tcPr>
        <w:p w14:paraId="066540B8" w14:textId="77777777" w:rsidR="00B91C36" w:rsidRPr="00225F32" w:rsidRDefault="00B91C36" w:rsidP="00B91C36">
          <w:pPr>
            <w:pStyle w:val="Header"/>
            <w:jc w:val="right"/>
            <w:rPr>
              <w:rFonts w:ascii="Bodoni MT" w:hAnsi="Bodoni MT" w:cs="Times New Roman"/>
            </w:rPr>
          </w:pPr>
          <w:r w:rsidRPr="00225F32">
            <w:rPr>
              <w:rFonts w:ascii="Bodoni MT" w:hAnsi="Bodoni MT" w:cs="Times New Roman"/>
            </w:rPr>
            <w:t>Department of EEE</w:t>
          </w:r>
        </w:p>
        <w:p w14:paraId="75707EF9" w14:textId="77777777" w:rsidR="00B91C36" w:rsidRDefault="00B91C36" w:rsidP="00B91C36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225F32">
            <w:rPr>
              <w:rFonts w:ascii="Bodoni MT" w:hAnsi="Bodoni MT" w:cs="Times New Roman"/>
            </w:rPr>
            <w:t>Faculty of Engineering</w:t>
          </w:r>
        </w:p>
      </w:tc>
    </w:tr>
  </w:tbl>
  <w:p w14:paraId="389203F9" w14:textId="77777777" w:rsidR="00B4130E" w:rsidRPr="00B4130E" w:rsidRDefault="00B4130E" w:rsidP="00B4130E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2509" w14:textId="77777777" w:rsidR="00DA3C6B" w:rsidRDefault="007716CD">
    <w:pPr>
      <w:pStyle w:val="Header"/>
    </w:pPr>
    <w:r>
      <w:rPr>
        <w:noProof/>
      </w:rPr>
      <w:pict w14:anchorId="56293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52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inde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51A"/>
    <w:multiLevelType w:val="hybridMultilevel"/>
    <w:tmpl w:val="D95C4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44E"/>
    <w:multiLevelType w:val="hybridMultilevel"/>
    <w:tmpl w:val="2BF4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E7D82"/>
    <w:multiLevelType w:val="hybridMultilevel"/>
    <w:tmpl w:val="888E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46B6"/>
    <w:multiLevelType w:val="hybridMultilevel"/>
    <w:tmpl w:val="D95C4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B4903"/>
    <w:multiLevelType w:val="hybridMultilevel"/>
    <w:tmpl w:val="90741C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B850FA"/>
    <w:multiLevelType w:val="hybridMultilevel"/>
    <w:tmpl w:val="D95C4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5551"/>
    <w:multiLevelType w:val="hybridMultilevel"/>
    <w:tmpl w:val="3B241E42"/>
    <w:lvl w:ilvl="0" w:tplc="6558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53F03"/>
    <w:multiLevelType w:val="hybridMultilevel"/>
    <w:tmpl w:val="7D1ABC7E"/>
    <w:lvl w:ilvl="0" w:tplc="E38C04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E328E"/>
    <w:multiLevelType w:val="singleLevel"/>
    <w:tmpl w:val="04090009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</w:abstractNum>
  <w:abstractNum w:abstractNumId="9" w15:restartNumberingAfterBreak="0">
    <w:nsid w:val="6FA97CC8"/>
    <w:multiLevelType w:val="hybridMultilevel"/>
    <w:tmpl w:val="1B3078CE"/>
    <w:lvl w:ilvl="0" w:tplc="FCE45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216D"/>
    <w:multiLevelType w:val="hybridMultilevel"/>
    <w:tmpl w:val="766A2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62B9"/>
    <w:multiLevelType w:val="hybridMultilevel"/>
    <w:tmpl w:val="927AB9AE"/>
    <w:lvl w:ilvl="0" w:tplc="3E3049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D0"/>
    <w:rsid w:val="00001E24"/>
    <w:rsid w:val="00010414"/>
    <w:rsid w:val="00013DF7"/>
    <w:rsid w:val="00056FF7"/>
    <w:rsid w:val="00074F48"/>
    <w:rsid w:val="00080D4C"/>
    <w:rsid w:val="00094BE1"/>
    <w:rsid w:val="0009502B"/>
    <w:rsid w:val="0009759C"/>
    <w:rsid w:val="000A71B3"/>
    <w:rsid w:val="000B2F30"/>
    <w:rsid w:val="000C2C7C"/>
    <w:rsid w:val="000D2BF2"/>
    <w:rsid w:val="000D2E31"/>
    <w:rsid w:val="001208BE"/>
    <w:rsid w:val="00135364"/>
    <w:rsid w:val="00145405"/>
    <w:rsid w:val="00153873"/>
    <w:rsid w:val="00162119"/>
    <w:rsid w:val="001655A8"/>
    <w:rsid w:val="00171593"/>
    <w:rsid w:val="001A2DFA"/>
    <w:rsid w:val="001D4359"/>
    <w:rsid w:val="001E36D9"/>
    <w:rsid w:val="001F05EE"/>
    <w:rsid w:val="00201BB3"/>
    <w:rsid w:val="0021000A"/>
    <w:rsid w:val="00210E0D"/>
    <w:rsid w:val="00214864"/>
    <w:rsid w:val="00225F32"/>
    <w:rsid w:val="00236165"/>
    <w:rsid w:val="00240B82"/>
    <w:rsid w:val="00240B8C"/>
    <w:rsid w:val="00246A9D"/>
    <w:rsid w:val="00254666"/>
    <w:rsid w:val="00277FE7"/>
    <w:rsid w:val="002833F2"/>
    <w:rsid w:val="0029747E"/>
    <w:rsid w:val="002A37A7"/>
    <w:rsid w:val="002B070D"/>
    <w:rsid w:val="002B163D"/>
    <w:rsid w:val="002C111C"/>
    <w:rsid w:val="002D28A0"/>
    <w:rsid w:val="00333477"/>
    <w:rsid w:val="00357870"/>
    <w:rsid w:val="00371283"/>
    <w:rsid w:val="00387121"/>
    <w:rsid w:val="003921DF"/>
    <w:rsid w:val="003B095B"/>
    <w:rsid w:val="003B752A"/>
    <w:rsid w:val="003E1021"/>
    <w:rsid w:val="003E46F3"/>
    <w:rsid w:val="004021D0"/>
    <w:rsid w:val="00406F4A"/>
    <w:rsid w:val="00407841"/>
    <w:rsid w:val="00410CAB"/>
    <w:rsid w:val="00411377"/>
    <w:rsid w:val="00412AF3"/>
    <w:rsid w:val="004167D0"/>
    <w:rsid w:val="0042058C"/>
    <w:rsid w:val="004329EE"/>
    <w:rsid w:val="00444349"/>
    <w:rsid w:val="00450104"/>
    <w:rsid w:val="00472DF3"/>
    <w:rsid w:val="00480D78"/>
    <w:rsid w:val="004B31B6"/>
    <w:rsid w:val="004D599A"/>
    <w:rsid w:val="004E47B5"/>
    <w:rsid w:val="005225CE"/>
    <w:rsid w:val="00532489"/>
    <w:rsid w:val="005335A3"/>
    <w:rsid w:val="00545AA2"/>
    <w:rsid w:val="00552CD1"/>
    <w:rsid w:val="00583F50"/>
    <w:rsid w:val="00596D14"/>
    <w:rsid w:val="005A37BD"/>
    <w:rsid w:val="005D6C7D"/>
    <w:rsid w:val="005F162D"/>
    <w:rsid w:val="006221AB"/>
    <w:rsid w:val="006279DD"/>
    <w:rsid w:val="00650C19"/>
    <w:rsid w:val="00654BD0"/>
    <w:rsid w:val="00672318"/>
    <w:rsid w:val="0067429B"/>
    <w:rsid w:val="00687525"/>
    <w:rsid w:val="00690124"/>
    <w:rsid w:val="00690425"/>
    <w:rsid w:val="006934FB"/>
    <w:rsid w:val="006A3F9C"/>
    <w:rsid w:val="006A4FE8"/>
    <w:rsid w:val="006C3A99"/>
    <w:rsid w:val="006E3186"/>
    <w:rsid w:val="006F6429"/>
    <w:rsid w:val="00702D64"/>
    <w:rsid w:val="00710ECC"/>
    <w:rsid w:val="00763137"/>
    <w:rsid w:val="00763743"/>
    <w:rsid w:val="007716CD"/>
    <w:rsid w:val="007A2A8C"/>
    <w:rsid w:val="007B3105"/>
    <w:rsid w:val="007C406E"/>
    <w:rsid w:val="007C7084"/>
    <w:rsid w:val="007C7471"/>
    <w:rsid w:val="007D69EC"/>
    <w:rsid w:val="0082404D"/>
    <w:rsid w:val="008252C1"/>
    <w:rsid w:val="00826307"/>
    <w:rsid w:val="00833A80"/>
    <w:rsid w:val="00835CDC"/>
    <w:rsid w:val="008412B5"/>
    <w:rsid w:val="00846714"/>
    <w:rsid w:val="00893129"/>
    <w:rsid w:val="0089364B"/>
    <w:rsid w:val="00897144"/>
    <w:rsid w:val="008C238D"/>
    <w:rsid w:val="008D034B"/>
    <w:rsid w:val="008E27CA"/>
    <w:rsid w:val="008F225E"/>
    <w:rsid w:val="008F2390"/>
    <w:rsid w:val="009332E1"/>
    <w:rsid w:val="00950EF5"/>
    <w:rsid w:val="00955413"/>
    <w:rsid w:val="009600C8"/>
    <w:rsid w:val="00974721"/>
    <w:rsid w:val="00977612"/>
    <w:rsid w:val="009B148F"/>
    <w:rsid w:val="009C6DA0"/>
    <w:rsid w:val="009D1C5E"/>
    <w:rsid w:val="009D6D9C"/>
    <w:rsid w:val="009D7232"/>
    <w:rsid w:val="009F6770"/>
    <w:rsid w:val="00A1121F"/>
    <w:rsid w:val="00A81B7B"/>
    <w:rsid w:val="00AB78C2"/>
    <w:rsid w:val="00AD3D87"/>
    <w:rsid w:val="00AD4759"/>
    <w:rsid w:val="00AE3EEE"/>
    <w:rsid w:val="00AF6F74"/>
    <w:rsid w:val="00B13216"/>
    <w:rsid w:val="00B249CE"/>
    <w:rsid w:val="00B33AF7"/>
    <w:rsid w:val="00B36561"/>
    <w:rsid w:val="00B36B7C"/>
    <w:rsid w:val="00B4130E"/>
    <w:rsid w:val="00B4269C"/>
    <w:rsid w:val="00B52B55"/>
    <w:rsid w:val="00B53815"/>
    <w:rsid w:val="00B56415"/>
    <w:rsid w:val="00B81032"/>
    <w:rsid w:val="00B878C9"/>
    <w:rsid w:val="00B91C36"/>
    <w:rsid w:val="00B94518"/>
    <w:rsid w:val="00BC73D8"/>
    <w:rsid w:val="00BD7B7A"/>
    <w:rsid w:val="00BD7D07"/>
    <w:rsid w:val="00BF792D"/>
    <w:rsid w:val="00C05D5C"/>
    <w:rsid w:val="00C158BB"/>
    <w:rsid w:val="00C2465B"/>
    <w:rsid w:val="00C32C18"/>
    <w:rsid w:val="00C509CB"/>
    <w:rsid w:val="00C61677"/>
    <w:rsid w:val="00C76058"/>
    <w:rsid w:val="00C802AF"/>
    <w:rsid w:val="00C821B5"/>
    <w:rsid w:val="00C977A4"/>
    <w:rsid w:val="00CA4700"/>
    <w:rsid w:val="00CA4903"/>
    <w:rsid w:val="00CB419A"/>
    <w:rsid w:val="00CC00AF"/>
    <w:rsid w:val="00CC18DF"/>
    <w:rsid w:val="00CD6873"/>
    <w:rsid w:val="00CF3306"/>
    <w:rsid w:val="00CF43BE"/>
    <w:rsid w:val="00D224BB"/>
    <w:rsid w:val="00D22F7C"/>
    <w:rsid w:val="00D566E9"/>
    <w:rsid w:val="00D8450D"/>
    <w:rsid w:val="00DA3967"/>
    <w:rsid w:val="00DA3C6B"/>
    <w:rsid w:val="00DA7816"/>
    <w:rsid w:val="00DC0B6A"/>
    <w:rsid w:val="00DE2D1A"/>
    <w:rsid w:val="00DE73A7"/>
    <w:rsid w:val="00E057AB"/>
    <w:rsid w:val="00E1604B"/>
    <w:rsid w:val="00E66C49"/>
    <w:rsid w:val="00E93FC0"/>
    <w:rsid w:val="00E94026"/>
    <w:rsid w:val="00EA0AA9"/>
    <w:rsid w:val="00EA34A7"/>
    <w:rsid w:val="00EE49E4"/>
    <w:rsid w:val="00F054AA"/>
    <w:rsid w:val="00F065C8"/>
    <w:rsid w:val="00F220D1"/>
    <w:rsid w:val="00F24CB0"/>
    <w:rsid w:val="00F4227C"/>
    <w:rsid w:val="00F559DA"/>
    <w:rsid w:val="00F66FE3"/>
    <w:rsid w:val="00F95AB1"/>
    <w:rsid w:val="00FB14F1"/>
    <w:rsid w:val="00FC1E57"/>
    <w:rsid w:val="00FD3DA5"/>
    <w:rsid w:val="00FE2762"/>
    <w:rsid w:val="00F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604007C"/>
  <w15:docId w15:val="{06591555-87E7-45FF-94A1-8C49531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5405"/>
    <w:pPr>
      <w:spacing w:before="120" w:after="120" w:line="240" w:lineRule="auto"/>
      <w:jc w:val="center"/>
    </w:pPr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6B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3C6B"/>
  </w:style>
  <w:style w:type="paragraph" w:styleId="Footer">
    <w:name w:val="footer"/>
    <w:basedOn w:val="Normal"/>
    <w:link w:val="FooterChar"/>
    <w:uiPriority w:val="99"/>
    <w:unhideWhenUsed/>
    <w:rsid w:val="00DA3C6B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3C6B"/>
  </w:style>
  <w:style w:type="paragraph" w:styleId="BalloonText">
    <w:name w:val="Balloon Text"/>
    <w:basedOn w:val="Normal"/>
    <w:link w:val="BalloonTextChar"/>
    <w:uiPriority w:val="99"/>
    <w:semiHidden/>
    <w:unhideWhenUsed/>
    <w:rsid w:val="00C32C18"/>
    <w:pPr>
      <w:spacing w:before="0" w:after="0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5A3"/>
    <w:pPr>
      <w:ind w:left="720"/>
      <w:contextualSpacing/>
    </w:pPr>
  </w:style>
  <w:style w:type="paragraph" w:styleId="BodyText">
    <w:name w:val="Body Text"/>
    <w:basedOn w:val="Normal"/>
    <w:link w:val="BodyTextChar"/>
    <w:rsid w:val="009D1C5E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1C5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D1C5E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D1C5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545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DIU</cp:lastModifiedBy>
  <cp:revision>3</cp:revision>
  <cp:lastPrinted>2019-07-25T11:31:00Z</cp:lastPrinted>
  <dcterms:created xsi:type="dcterms:W3CDTF">2020-05-14T09:56:00Z</dcterms:created>
  <dcterms:modified xsi:type="dcterms:W3CDTF">2020-05-14T09:57:00Z</dcterms:modified>
</cp:coreProperties>
</file>