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C9" w:rsidRPr="00AD5F6E" w:rsidRDefault="00B52653">
      <w:pPr>
        <w:spacing w:after="729"/>
        <w:ind w:left="0" w:firstLine="0"/>
        <w:jc w:val="left"/>
        <w:rPr>
          <w:sz w:val="26"/>
          <w:szCs w:val="26"/>
        </w:rPr>
      </w:pPr>
      <w:r>
        <w:t xml:space="preserve"> </w:t>
      </w:r>
    </w:p>
    <w:p w:rsidR="00867A0B" w:rsidRDefault="00867A0B" w:rsidP="00B52653">
      <w:pPr>
        <w:spacing w:after="1"/>
        <w:ind w:left="0" w:firstLine="0"/>
        <w:jc w:val="center"/>
        <w:rPr>
          <w:rFonts w:eastAsia="Castellar"/>
          <w:b/>
          <w:sz w:val="26"/>
          <w:szCs w:val="26"/>
        </w:rPr>
      </w:pPr>
      <w:r>
        <w:rPr>
          <w:rFonts w:eastAsia="Castellar"/>
          <w:b/>
          <w:sz w:val="26"/>
          <w:szCs w:val="26"/>
        </w:rPr>
        <w:t xml:space="preserve">Financial Management </w:t>
      </w:r>
    </w:p>
    <w:p w:rsidR="00867A0B" w:rsidRDefault="00867A0B" w:rsidP="00B52653">
      <w:pPr>
        <w:spacing w:after="1"/>
        <w:ind w:left="0" w:firstLine="0"/>
        <w:jc w:val="center"/>
        <w:rPr>
          <w:rFonts w:eastAsia="Castellar"/>
          <w:b/>
          <w:sz w:val="26"/>
          <w:szCs w:val="26"/>
        </w:rPr>
      </w:pPr>
      <w:r>
        <w:rPr>
          <w:rFonts w:eastAsia="Castellar"/>
          <w:b/>
          <w:sz w:val="26"/>
          <w:szCs w:val="26"/>
        </w:rPr>
        <w:t>Fin 202</w:t>
      </w:r>
    </w:p>
    <w:p w:rsidR="00867A0B" w:rsidRDefault="00867A0B" w:rsidP="00B52653">
      <w:pPr>
        <w:spacing w:after="1"/>
        <w:ind w:left="0" w:firstLine="0"/>
        <w:jc w:val="center"/>
        <w:rPr>
          <w:rFonts w:eastAsia="Castellar"/>
          <w:b/>
          <w:sz w:val="26"/>
          <w:szCs w:val="26"/>
        </w:rPr>
      </w:pPr>
      <w:r>
        <w:rPr>
          <w:rFonts w:eastAsia="Castellar"/>
          <w:b/>
          <w:sz w:val="26"/>
          <w:szCs w:val="26"/>
        </w:rPr>
        <w:t xml:space="preserve">Financial Statement Analysis </w:t>
      </w:r>
    </w:p>
    <w:p w:rsidR="00B52653" w:rsidRDefault="00867A0B" w:rsidP="00B52653">
      <w:pPr>
        <w:spacing w:after="1"/>
        <w:ind w:left="0" w:firstLine="0"/>
        <w:jc w:val="center"/>
        <w:rPr>
          <w:rFonts w:eastAsia="Castellar"/>
          <w:b/>
          <w:sz w:val="26"/>
          <w:szCs w:val="26"/>
        </w:rPr>
      </w:pPr>
      <w:r>
        <w:rPr>
          <w:rFonts w:eastAsia="Castellar"/>
          <w:b/>
          <w:sz w:val="26"/>
          <w:szCs w:val="26"/>
        </w:rPr>
        <w:t xml:space="preserve">Math Practice </w:t>
      </w:r>
    </w:p>
    <w:p w:rsidR="00867A0B" w:rsidRDefault="00867A0B" w:rsidP="00867A0B">
      <w:pPr>
        <w:spacing w:after="1"/>
        <w:ind w:left="0" w:firstLine="0"/>
        <w:rPr>
          <w:rFonts w:eastAsia="Castellar"/>
          <w:b/>
          <w:sz w:val="26"/>
          <w:szCs w:val="26"/>
        </w:rPr>
      </w:pPr>
    </w:p>
    <w:p w:rsidR="00867A0B" w:rsidRPr="00867A0B" w:rsidRDefault="00867A0B" w:rsidP="00B52653">
      <w:pPr>
        <w:spacing w:after="1"/>
        <w:ind w:left="0" w:firstLine="0"/>
        <w:jc w:val="center"/>
        <w:rPr>
          <w:rFonts w:eastAsia="Castellar"/>
          <w:b/>
          <w:sz w:val="26"/>
          <w:szCs w:val="26"/>
        </w:rPr>
      </w:pPr>
      <w:r>
        <w:rPr>
          <w:rFonts w:eastAsia="Castellar"/>
          <w:b/>
          <w:sz w:val="26"/>
          <w:szCs w:val="26"/>
        </w:rPr>
        <w:t xml:space="preserve">Formula </w:t>
      </w:r>
    </w:p>
    <w:p w:rsidR="0049009F" w:rsidRPr="00AD5F6E" w:rsidRDefault="0049009F" w:rsidP="00B52653">
      <w:pPr>
        <w:spacing w:after="1"/>
        <w:ind w:left="0" w:firstLine="0"/>
        <w:jc w:val="center"/>
        <w:rPr>
          <w:rFonts w:eastAsia="Castellar"/>
          <w:sz w:val="26"/>
          <w:szCs w:val="26"/>
        </w:rPr>
      </w:pPr>
    </w:p>
    <w:p w:rsidR="00B52653" w:rsidRPr="00867A0B" w:rsidRDefault="00B52653" w:rsidP="00867A0B">
      <w:pPr>
        <w:pStyle w:val="ListParagraph"/>
        <w:numPr>
          <w:ilvl w:val="0"/>
          <w:numId w:val="20"/>
        </w:numPr>
        <w:spacing w:after="1"/>
        <w:rPr>
          <w:rFonts w:eastAsia="Castellar"/>
          <w:b/>
          <w:sz w:val="26"/>
          <w:szCs w:val="26"/>
        </w:rPr>
      </w:pPr>
      <w:r w:rsidRPr="00867A0B">
        <w:rPr>
          <w:rFonts w:eastAsia="Castellar"/>
          <w:b/>
          <w:sz w:val="26"/>
          <w:szCs w:val="26"/>
        </w:rPr>
        <w:t xml:space="preserve">Liquidity </w:t>
      </w:r>
      <w:r w:rsidR="00C54126" w:rsidRPr="00867A0B">
        <w:rPr>
          <w:rFonts w:eastAsia="Castellar"/>
          <w:b/>
          <w:sz w:val="26"/>
          <w:szCs w:val="26"/>
        </w:rPr>
        <w:t xml:space="preserve">Ratio : </w:t>
      </w:r>
    </w:p>
    <w:p w:rsidR="000739C9" w:rsidRPr="00AD5F6E" w:rsidRDefault="000739C9">
      <w:pPr>
        <w:spacing w:after="10"/>
        <w:ind w:left="0" w:firstLine="0"/>
        <w:jc w:val="left"/>
        <w:rPr>
          <w:sz w:val="26"/>
          <w:szCs w:val="26"/>
        </w:rPr>
      </w:pPr>
    </w:p>
    <w:p w:rsidR="000739C9" w:rsidRPr="00AD5F6E" w:rsidRDefault="00B52653" w:rsidP="00B52653">
      <w:pPr>
        <w:spacing w:after="98"/>
        <w:ind w:left="0" w:right="688" w:firstLine="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Current ratio=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Current Asset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Current Liabilities 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</m:t>
          </m:r>
        </m:oMath>
      </m:oMathPara>
    </w:p>
    <w:p w:rsidR="000739C9" w:rsidRPr="00AD5F6E" w:rsidRDefault="00B52653">
      <w:pPr>
        <w:spacing w:after="6"/>
        <w:ind w:left="0" w:firstLine="0"/>
        <w:jc w:val="center"/>
        <w:rPr>
          <w:sz w:val="26"/>
          <w:szCs w:val="26"/>
        </w:rPr>
      </w:pPr>
      <w:r w:rsidRPr="00AD5F6E">
        <w:rPr>
          <w:sz w:val="26"/>
          <w:szCs w:val="26"/>
        </w:rPr>
        <w:t xml:space="preserve"> </w:t>
      </w:r>
    </w:p>
    <w:p w:rsidR="00B52653" w:rsidRPr="00AD5F6E" w:rsidRDefault="00B52653" w:rsidP="00B52653">
      <w:pPr>
        <w:spacing w:after="0"/>
        <w:ind w:left="10" w:right="-15"/>
        <w:jc w:val="left"/>
        <w:rPr>
          <w:sz w:val="26"/>
          <w:szCs w:val="26"/>
        </w:rPr>
      </w:pPr>
    </w:p>
    <w:p w:rsidR="000739C9" w:rsidRPr="00AD5F6E" w:rsidRDefault="000739C9">
      <w:pPr>
        <w:spacing w:after="10"/>
        <w:ind w:left="0" w:firstLine="0"/>
        <w:jc w:val="left"/>
        <w:rPr>
          <w:sz w:val="26"/>
          <w:szCs w:val="26"/>
          <w:u w:val="single" w:color="000000"/>
        </w:rPr>
      </w:pPr>
    </w:p>
    <w:p w:rsidR="00B52653" w:rsidRPr="00AD5F6E" w:rsidRDefault="00B52653">
      <w:pPr>
        <w:spacing w:after="10"/>
        <w:ind w:left="0" w:firstLine="0"/>
        <w:jc w:val="left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Quick ratio=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Current asset-Inventories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current liabilities </m:t>
              </m:r>
            </m:den>
          </m:f>
        </m:oMath>
      </m:oMathPara>
    </w:p>
    <w:p w:rsidR="000739C9" w:rsidRPr="00AD5F6E" w:rsidRDefault="00B52653">
      <w:pPr>
        <w:ind w:right="706"/>
        <w:rPr>
          <w:sz w:val="26"/>
          <w:szCs w:val="26"/>
        </w:rPr>
      </w:pPr>
      <w:r w:rsidRPr="00AD5F6E">
        <w:rPr>
          <w:sz w:val="26"/>
          <w:szCs w:val="26"/>
        </w:rPr>
        <w:t xml:space="preserve">. </w:t>
      </w:r>
    </w:p>
    <w:p w:rsidR="000739C9" w:rsidRPr="00AD5F6E" w:rsidRDefault="00B52653">
      <w:pPr>
        <w:spacing w:after="6"/>
        <w:ind w:left="0" w:firstLine="0"/>
        <w:jc w:val="left"/>
        <w:rPr>
          <w:sz w:val="26"/>
          <w:szCs w:val="26"/>
        </w:rPr>
      </w:pPr>
      <w:r w:rsidRPr="00AD5F6E">
        <w:rPr>
          <w:sz w:val="26"/>
          <w:szCs w:val="26"/>
        </w:rPr>
        <w:t xml:space="preserve"> </w:t>
      </w:r>
    </w:p>
    <w:p w:rsidR="00B52653" w:rsidRPr="00AD5F6E" w:rsidRDefault="00B52653">
      <w:pPr>
        <w:ind w:right="707"/>
        <w:rPr>
          <w:sz w:val="26"/>
          <w:szCs w:val="26"/>
        </w:rPr>
      </w:pPr>
    </w:p>
    <w:p w:rsidR="00B52653" w:rsidRPr="00AD5F6E" w:rsidRDefault="00B52653">
      <w:pPr>
        <w:ind w:right="707"/>
        <w:rPr>
          <w:sz w:val="26"/>
          <w:szCs w:val="26"/>
        </w:rPr>
      </w:pPr>
    </w:p>
    <w:p w:rsidR="00B52653" w:rsidRPr="00AD5F6E" w:rsidRDefault="007D4514" w:rsidP="00B52653">
      <w:pPr>
        <w:ind w:right="707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Cash ratio=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Cash and cash equivelent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current liabilities </m:t>
              </m:r>
            </m:den>
          </m:f>
        </m:oMath>
      </m:oMathPara>
    </w:p>
    <w:p w:rsidR="00C54126" w:rsidRPr="00AD5F6E" w:rsidRDefault="00C54126" w:rsidP="009F6447">
      <w:pPr>
        <w:ind w:left="0" w:right="707" w:firstLine="0"/>
        <w:rPr>
          <w:b/>
          <w:sz w:val="26"/>
          <w:szCs w:val="26"/>
        </w:rPr>
      </w:pPr>
    </w:p>
    <w:p w:rsidR="00C54126" w:rsidRPr="00AD5F6E" w:rsidRDefault="00C54126">
      <w:pPr>
        <w:ind w:right="707"/>
        <w:rPr>
          <w:b/>
          <w:sz w:val="26"/>
          <w:szCs w:val="26"/>
        </w:rPr>
      </w:pPr>
    </w:p>
    <w:p w:rsidR="007D4514" w:rsidRPr="00867A0B" w:rsidRDefault="007D4514" w:rsidP="00867A0B">
      <w:pPr>
        <w:pStyle w:val="ListParagraph"/>
        <w:numPr>
          <w:ilvl w:val="0"/>
          <w:numId w:val="20"/>
        </w:numPr>
        <w:ind w:right="707"/>
        <w:rPr>
          <w:b/>
          <w:sz w:val="26"/>
          <w:szCs w:val="26"/>
        </w:rPr>
      </w:pPr>
      <w:r w:rsidRPr="00867A0B">
        <w:rPr>
          <w:b/>
          <w:sz w:val="26"/>
          <w:szCs w:val="26"/>
        </w:rPr>
        <w:t>Profitability Ratio</w:t>
      </w:r>
    </w:p>
    <w:p w:rsidR="007D4514" w:rsidRPr="00AD5F6E" w:rsidRDefault="007D4514">
      <w:pPr>
        <w:ind w:right="707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Gross profit margin=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Gross profit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Net sale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X100</m:t>
          </m:r>
        </m:oMath>
      </m:oMathPara>
    </w:p>
    <w:p w:rsidR="007D4514" w:rsidRPr="00AD5F6E" w:rsidRDefault="007D4514">
      <w:pPr>
        <w:ind w:right="707"/>
        <w:rPr>
          <w:sz w:val="26"/>
          <w:szCs w:val="26"/>
        </w:rPr>
      </w:pPr>
    </w:p>
    <w:p w:rsidR="00B52653" w:rsidRPr="00AD5F6E" w:rsidRDefault="00B52653">
      <w:pPr>
        <w:ind w:right="707"/>
        <w:rPr>
          <w:sz w:val="26"/>
          <w:szCs w:val="26"/>
        </w:rPr>
      </w:pPr>
    </w:p>
    <w:p w:rsidR="007D4514" w:rsidRPr="00AD5F6E" w:rsidRDefault="007D4514">
      <w:pPr>
        <w:ind w:right="707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Net profit margin=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net profit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net sale 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X100</m:t>
          </m:r>
        </m:oMath>
      </m:oMathPara>
    </w:p>
    <w:p w:rsidR="000739C9" w:rsidRDefault="000739C9">
      <w:pPr>
        <w:spacing w:after="6"/>
        <w:ind w:left="0" w:firstLine="0"/>
        <w:jc w:val="left"/>
        <w:rPr>
          <w:sz w:val="26"/>
          <w:szCs w:val="26"/>
        </w:rPr>
      </w:pPr>
    </w:p>
    <w:p w:rsidR="00867A0B" w:rsidRPr="00AD5F6E" w:rsidRDefault="00867A0B">
      <w:pPr>
        <w:spacing w:after="6"/>
        <w:ind w:left="0" w:firstLine="0"/>
        <w:jc w:val="left"/>
        <w:rPr>
          <w:sz w:val="26"/>
          <w:szCs w:val="26"/>
        </w:rPr>
      </w:pPr>
    </w:p>
    <w:p w:rsidR="007D4514" w:rsidRDefault="007D4514" w:rsidP="009F6447">
      <w:pPr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Operating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profit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margin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Operating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profit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net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sale</m:t>
            </m:r>
          </m:den>
        </m:f>
      </m:oMath>
      <w:r w:rsidR="00B72D54" w:rsidRPr="00AD5F6E">
        <w:rPr>
          <w:sz w:val="26"/>
          <w:szCs w:val="26"/>
        </w:rPr>
        <w:t>X 100</w:t>
      </w:r>
    </w:p>
    <w:p w:rsidR="009F6447" w:rsidRPr="00AD5F6E" w:rsidRDefault="009F6447" w:rsidP="009F6447">
      <w:pPr>
        <w:jc w:val="center"/>
        <w:rPr>
          <w:sz w:val="26"/>
          <w:szCs w:val="26"/>
        </w:rPr>
      </w:pPr>
    </w:p>
    <w:p w:rsidR="007D4514" w:rsidRPr="00867A0B" w:rsidRDefault="009F6447" w:rsidP="00867A0B">
      <w:pPr>
        <w:pStyle w:val="ListParagraph"/>
        <w:numPr>
          <w:ilvl w:val="0"/>
          <w:numId w:val="20"/>
        </w:numPr>
        <w:spacing w:after="0"/>
        <w:ind w:right="-15"/>
        <w:rPr>
          <w:b/>
          <w:sz w:val="26"/>
          <w:szCs w:val="26"/>
          <w:u w:val="single" w:color="000000"/>
        </w:rPr>
      </w:pPr>
      <w:r w:rsidRPr="00867A0B">
        <w:rPr>
          <w:b/>
          <w:sz w:val="26"/>
          <w:szCs w:val="26"/>
        </w:rPr>
        <w:t xml:space="preserve">Debt Management </w:t>
      </w:r>
    </w:p>
    <w:p w:rsidR="00867A0B" w:rsidRPr="00867A0B" w:rsidRDefault="00867A0B" w:rsidP="00867A0B">
      <w:pPr>
        <w:pStyle w:val="ListParagraph"/>
        <w:spacing w:after="0"/>
        <w:ind w:right="-15" w:firstLine="0"/>
        <w:rPr>
          <w:b/>
          <w:sz w:val="26"/>
          <w:szCs w:val="26"/>
          <w:u w:val="single" w:color="000000"/>
        </w:rPr>
      </w:pPr>
    </w:p>
    <w:p w:rsidR="007D4514" w:rsidRPr="00AD5F6E" w:rsidRDefault="007D4514">
      <w:pPr>
        <w:spacing w:after="0"/>
        <w:ind w:left="10" w:right="-15"/>
        <w:jc w:val="center"/>
        <w:rPr>
          <w:sz w:val="26"/>
          <w:szCs w:val="26"/>
          <w:u w:val="single" w:color="000000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Debt to equity ratio=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debt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equity </m:t>
              </m:r>
            </m:den>
          </m:f>
        </m:oMath>
      </m:oMathPara>
    </w:p>
    <w:p w:rsidR="007D4514" w:rsidRPr="00AD5F6E" w:rsidRDefault="007D4514">
      <w:pPr>
        <w:spacing w:after="0"/>
        <w:ind w:left="10" w:right="-15"/>
        <w:jc w:val="center"/>
        <w:rPr>
          <w:sz w:val="26"/>
          <w:szCs w:val="26"/>
          <w:u w:val="single" w:color="000000"/>
        </w:rPr>
      </w:pPr>
    </w:p>
    <w:p w:rsidR="00F61D99" w:rsidRPr="00AD5F6E" w:rsidRDefault="00F61D99" w:rsidP="00F61D99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F61D99" w:rsidRPr="009F6447" w:rsidRDefault="009E59A4" w:rsidP="00F61D99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  <w:r>
        <w:rPr>
          <w:rFonts w:eastAsiaTheme="minorEastAsia"/>
          <w:b/>
          <w:color w:val="auto"/>
          <w:sz w:val="26"/>
          <w:szCs w:val="26"/>
        </w:rPr>
        <w:t xml:space="preserve">Illustration </w:t>
      </w:r>
      <w:r w:rsidR="0049009F" w:rsidRPr="009F6447">
        <w:rPr>
          <w:rFonts w:eastAsiaTheme="minorEastAsia"/>
          <w:b/>
          <w:color w:val="auto"/>
          <w:sz w:val="26"/>
          <w:szCs w:val="26"/>
        </w:rPr>
        <w:t xml:space="preserve">1 </w:t>
      </w:r>
    </w:p>
    <w:p w:rsidR="00F61D99" w:rsidRPr="00AD5F6E" w:rsidRDefault="00F61D99" w:rsidP="00F61D99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AD5F6E">
        <w:rPr>
          <w:rFonts w:eastAsiaTheme="minorEastAsia"/>
          <w:color w:val="auto"/>
          <w:sz w:val="26"/>
          <w:szCs w:val="26"/>
        </w:rPr>
        <w:t>Calculate the Current Ratio from the following Information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05"/>
        <w:gridCol w:w="1192"/>
        <w:gridCol w:w="3218"/>
        <w:gridCol w:w="1480"/>
      </w:tblGrid>
      <w:tr w:rsidR="00F61D99" w:rsidRPr="003A5582" w:rsidTr="003A5582">
        <w:tc>
          <w:tcPr>
            <w:tcW w:w="3505" w:type="dxa"/>
          </w:tcPr>
          <w:p w:rsidR="00F61D99" w:rsidRPr="003A5582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Liabilities </w:t>
            </w:r>
          </w:p>
        </w:tc>
        <w:tc>
          <w:tcPr>
            <w:tcW w:w="1192" w:type="dxa"/>
          </w:tcPr>
          <w:p w:rsidR="00F61D99" w:rsidRPr="003A5582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Taka </w:t>
            </w:r>
          </w:p>
        </w:tc>
        <w:tc>
          <w:tcPr>
            <w:tcW w:w="3218" w:type="dxa"/>
          </w:tcPr>
          <w:p w:rsidR="00F61D99" w:rsidRPr="003A5582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Asset </w:t>
            </w:r>
          </w:p>
        </w:tc>
        <w:tc>
          <w:tcPr>
            <w:tcW w:w="1480" w:type="dxa"/>
          </w:tcPr>
          <w:p w:rsidR="00F61D99" w:rsidRPr="003A5582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Taka 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Sundry creditors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40000</w:t>
            </w:r>
          </w:p>
        </w:tc>
        <w:tc>
          <w:tcPr>
            <w:tcW w:w="3218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Inventories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120000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Bills payable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30,000</w:t>
            </w:r>
          </w:p>
        </w:tc>
        <w:tc>
          <w:tcPr>
            <w:tcW w:w="3218" w:type="dxa"/>
          </w:tcPr>
          <w:p w:rsidR="00F61D99" w:rsidRPr="00AD5F6E" w:rsidRDefault="003A5582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Sundry</w:t>
            </w:r>
            <w:r w:rsidR="00F61D99"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 debtors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140000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Dividend Payable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36000</w:t>
            </w:r>
          </w:p>
        </w:tc>
        <w:tc>
          <w:tcPr>
            <w:tcW w:w="3218" w:type="dxa"/>
          </w:tcPr>
          <w:p w:rsidR="00F61D99" w:rsidRPr="00AD5F6E" w:rsidRDefault="00F61D99" w:rsidP="003A55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C</w:t>
            </w:r>
            <w:r w:rsidR="003A5582">
              <w:rPr>
                <w:rFonts w:eastAsiaTheme="minorEastAsia"/>
                <w:color w:val="auto"/>
                <w:sz w:val="26"/>
                <w:szCs w:val="26"/>
              </w:rPr>
              <w:t>ash</w:t>
            </w: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 bank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40000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Accrued Expenses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14000</w:t>
            </w:r>
          </w:p>
        </w:tc>
        <w:tc>
          <w:tcPr>
            <w:tcW w:w="3218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Bills expanses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60000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3A558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Short </w:t>
            </w:r>
            <w:r w:rsidR="003A5582">
              <w:rPr>
                <w:rFonts w:eastAsiaTheme="minorEastAsia"/>
                <w:color w:val="auto"/>
                <w:sz w:val="26"/>
                <w:szCs w:val="26"/>
              </w:rPr>
              <w:t>term advance</w:t>
            </w: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50000</w:t>
            </w:r>
          </w:p>
        </w:tc>
        <w:tc>
          <w:tcPr>
            <w:tcW w:w="3218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Machinery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20000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Share capital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150000</w:t>
            </w:r>
          </w:p>
        </w:tc>
        <w:tc>
          <w:tcPr>
            <w:tcW w:w="3218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Patents </w:t>
            </w: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200000</w:t>
            </w:r>
          </w:p>
        </w:tc>
      </w:tr>
      <w:tr w:rsidR="00F61D99" w:rsidRPr="00AD5F6E" w:rsidTr="003A5582">
        <w:tc>
          <w:tcPr>
            <w:tcW w:w="3505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 xml:space="preserve">Deventure </w:t>
            </w:r>
          </w:p>
        </w:tc>
        <w:tc>
          <w:tcPr>
            <w:tcW w:w="1192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2,00,000</w:t>
            </w:r>
          </w:p>
        </w:tc>
        <w:tc>
          <w:tcPr>
            <w:tcW w:w="3218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  <w:tc>
          <w:tcPr>
            <w:tcW w:w="1480" w:type="dxa"/>
          </w:tcPr>
          <w:p w:rsidR="00F61D99" w:rsidRPr="00AD5F6E" w:rsidRDefault="00F61D99" w:rsidP="00F61D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50000</w:t>
            </w:r>
          </w:p>
        </w:tc>
      </w:tr>
    </w:tbl>
    <w:p w:rsidR="00F61D99" w:rsidRPr="00AD5F6E" w:rsidRDefault="00F61D99" w:rsidP="00F61D99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B35AD5" w:rsidRPr="00AD5F6E" w:rsidRDefault="00F61D99" w:rsidP="00F61D99">
      <w:pPr>
        <w:pStyle w:val="ListParagraph"/>
        <w:numPr>
          <w:ilvl w:val="0"/>
          <w:numId w:val="13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Current Ratio </w:t>
      </w:r>
    </w:p>
    <w:p w:rsidR="00F61D99" w:rsidRPr="00AD5F6E" w:rsidRDefault="00F61D99" w:rsidP="00F61D99">
      <w:pPr>
        <w:pStyle w:val="ListParagraph"/>
        <w:numPr>
          <w:ilvl w:val="0"/>
          <w:numId w:val="13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Quick Ratio</w:t>
      </w:r>
    </w:p>
    <w:p w:rsidR="00A8107E" w:rsidRDefault="00F61D99" w:rsidP="00A8107E">
      <w:pPr>
        <w:pStyle w:val="ListParagraph"/>
        <w:numPr>
          <w:ilvl w:val="0"/>
          <w:numId w:val="13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Debt to Equity Ratio</w:t>
      </w:r>
    </w:p>
    <w:p w:rsidR="00A8107E" w:rsidRPr="00A8107E" w:rsidRDefault="00A8107E" w:rsidP="00A8107E">
      <w:pPr>
        <w:pStyle w:val="ListParagraph"/>
        <w:spacing w:after="0"/>
        <w:ind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9F6447" w:rsidRDefault="00A8107E" w:rsidP="00A8107E">
      <w:pPr>
        <w:spacing w:after="0"/>
        <w:ind w:left="0" w:right="-15" w:firstLine="0"/>
        <w:rPr>
          <w:rFonts w:eastAsiaTheme="minorEastAsia"/>
          <w:b/>
          <w:iCs/>
          <w:color w:val="auto"/>
          <w:sz w:val="26"/>
          <w:szCs w:val="26"/>
        </w:rPr>
      </w:pPr>
      <w:r>
        <w:rPr>
          <w:rFonts w:eastAsiaTheme="minorEastAsia"/>
          <w:b/>
          <w:iCs/>
          <w:color w:val="auto"/>
          <w:sz w:val="26"/>
          <w:szCs w:val="26"/>
        </w:rPr>
        <w:t xml:space="preserve">Illustration </w:t>
      </w:r>
      <w:r w:rsidRPr="009F6447">
        <w:rPr>
          <w:rFonts w:eastAsiaTheme="minorEastAsia"/>
          <w:b/>
          <w:iCs/>
          <w:color w:val="auto"/>
          <w:sz w:val="26"/>
          <w:szCs w:val="26"/>
        </w:rPr>
        <w:t xml:space="preserve"> 2 </w:t>
      </w:r>
    </w:p>
    <w:p w:rsidR="00A8107E" w:rsidRPr="00AD5F6E" w:rsidRDefault="00A8107E" w:rsidP="00A8107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From the following profit and loss Account and balance sheet relating to Ramesh Company</w:t>
      </w:r>
    </w:p>
    <w:p w:rsidR="00A8107E" w:rsidRPr="00AD5F6E" w:rsidRDefault="00A8107E" w:rsidP="00A8107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pres</w:t>
      </w:r>
      <w:r>
        <w:rPr>
          <w:rFonts w:eastAsiaTheme="minorEastAsia"/>
          <w:iCs/>
          <w:color w:val="auto"/>
          <w:sz w:val="26"/>
          <w:szCs w:val="26"/>
        </w:rPr>
        <w:t>ented as on 31 st March, 2003 :</w:t>
      </w:r>
    </w:p>
    <w:p w:rsidR="00A8107E" w:rsidRPr="00AD5F6E" w:rsidRDefault="00A8107E" w:rsidP="00A8107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spacing w:after="0"/>
        <w:ind w:left="0" w:right="-15" w:firstLine="0"/>
        <w:jc w:val="center"/>
        <w:rPr>
          <w:rFonts w:eastAsiaTheme="minorEastAsia"/>
          <w:b/>
          <w:bCs/>
          <w:iCs/>
          <w:color w:val="auto"/>
          <w:sz w:val="26"/>
          <w:szCs w:val="26"/>
        </w:rPr>
      </w:pPr>
      <w:r w:rsidRPr="00AD5F6E">
        <w:rPr>
          <w:rFonts w:eastAsiaTheme="minorEastAsia"/>
          <w:b/>
          <w:bCs/>
          <w:iCs/>
          <w:color w:val="auto"/>
          <w:sz w:val="26"/>
          <w:szCs w:val="26"/>
        </w:rPr>
        <w:t>Pro</w:t>
      </w:r>
      <w:r>
        <w:rPr>
          <w:rFonts w:eastAsiaTheme="minorEastAsia"/>
          <w:b/>
          <w:bCs/>
          <w:iCs/>
          <w:color w:val="auto"/>
          <w:sz w:val="26"/>
          <w:szCs w:val="26"/>
        </w:rPr>
        <w:t>fit and Loss Acc</w:t>
      </w:r>
      <w:r w:rsidRPr="00AD5F6E">
        <w:rPr>
          <w:rFonts w:eastAsiaTheme="minorEastAsia"/>
          <w:b/>
          <w:bCs/>
          <w:iCs/>
          <w:color w:val="auto"/>
          <w:sz w:val="26"/>
          <w:szCs w:val="26"/>
        </w:rPr>
        <w:t>ount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25"/>
        <w:gridCol w:w="1372"/>
        <w:gridCol w:w="3308"/>
        <w:gridCol w:w="1390"/>
      </w:tblGrid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Details 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T</w:t>
            </w: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aka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D</w:t>
            </w: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etails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Taka 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To Opening Stock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color w:val="auto"/>
                <w:sz w:val="26"/>
                <w:szCs w:val="26"/>
              </w:rPr>
              <w:t>3,000</w:t>
            </w:r>
          </w:p>
        </w:tc>
        <w:tc>
          <w:tcPr>
            <w:tcW w:w="3308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Sales 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195000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iCs/>
                <w:color w:val="auto"/>
                <w:sz w:val="26"/>
                <w:szCs w:val="26"/>
              </w:rPr>
              <w:t>To Purchase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120000</w:t>
            </w:r>
          </w:p>
        </w:tc>
        <w:tc>
          <w:tcPr>
            <w:tcW w:w="3308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Closing stock 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5000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Wages 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7000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Gross profit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70000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Total </w:t>
            </w:r>
          </w:p>
        </w:tc>
        <w:tc>
          <w:tcPr>
            <w:tcW w:w="1372" w:type="dxa"/>
            <w:tcBorders>
              <w:bottom w:val="nil"/>
            </w:tcBorders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200000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total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200000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Administrative cost </w:t>
            </w:r>
          </w:p>
        </w:tc>
        <w:tc>
          <w:tcPr>
            <w:tcW w:w="1372" w:type="dxa"/>
            <w:tcBorders>
              <w:top w:val="nil"/>
            </w:tcBorders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15000</w:t>
            </w:r>
          </w:p>
        </w:tc>
        <w:tc>
          <w:tcPr>
            <w:tcW w:w="3308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Gross profit 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70000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Selling  expanse 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20000</w:t>
            </w:r>
          </w:p>
        </w:tc>
        <w:tc>
          <w:tcPr>
            <w:tcW w:w="3308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Dividend </w:t>
            </w: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10000</w:t>
            </w:r>
          </w:p>
        </w:tc>
      </w:tr>
      <w:tr w:rsidR="00A8107E" w:rsidRPr="00AD5F6E" w:rsidTr="006204D2">
        <w:tc>
          <w:tcPr>
            <w:tcW w:w="3325" w:type="dxa"/>
          </w:tcPr>
          <w:p w:rsidR="00A8107E" w:rsidRPr="003A5582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3A5582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Loss of sale asset 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5000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Net Profit </w:t>
            </w: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40000</w:t>
            </w: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  <w:tr w:rsidR="00A8107E" w:rsidRPr="00AD5F6E" w:rsidTr="006204D2">
        <w:tc>
          <w:tcPr>
            <w:tcW w:w="3325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72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330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390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</w:p>
        </w:tc>
      </w:tr>
    </w:tbl>
    <w:p w:rsidR="00A8107E" w:rsidRPr="00AD5F6E" w:rsidRDefault="00A8107E" w:rsidP="00A8107E">
      <w:pPr>
        <w:spacing w:after="0"/>
        <w:ind w:left="0" w:right="-15" w:firstLine="0"/>
        <w:rPr>
          <w:rFonts w:eastAsiaTheme="minorEastAsia"/>
          <w:b/>
          <w:bCs/>
          <w:iCs/>
          <w:color w:val="auto"/>
          <w:sz w:val="26"/>
          <w:szCs w:val="26"/>
        </w:rPr>
      </w:pPr>
    </w:p>
    <w:p w:rsidR="00A8107E" w:rsidRDefault="00A8107E" w:rsidP="00A8107E">
      <w:pPr>
        <w:spacing w:after="0"/>
        <w:ind w:left="0" w:right="-15" w:firstLine="0"/>
        <w:jc w:val="center"/>
        <w:rPr>
          <w:rFonts w:eastAsiaTheme="minorEastAsia"/>
          <w:b/>
          <w:bCs/>
          <w:iCs/>
          <w:color w:val="auto"/>
          <w:sz w:val="26"/>
          <w:szCs w:val="26"/>
        </w:rPr>
      </w:pPr>
      <w:r w:rsidRPr="00AD5F6E">
        <w:rPr>
          <w:rFonts w:eastAsiaTheme="minorEastAsia"/>
          <w:b/>
          <w:bCs/>
          <w:iCs/>
          <w:color w:val="auto"/>
          <w:sz w:val="26"/>
          <w:szCs w:val="26"/>
        </w:rPr>
        <w:t xml:space="preserve">Balance Sheet </w:t>
      </w:r>
    </w:p>
    <w:p w:rsidR="00A8107E" w:rsidRPr="00AD5F6E" w:rsidRDefault="00A8107E" w:rsidP="00A8107E">
      <w:pPr>
        <w:spacing w:after="0"/>
        <w:ind w:left="0" w:right="-15" w:firstLine="0"/>
        <w:jc w:val="center"/>
        <w:rPr>
          <w:rFonts w:eastAsiaTheme="minorEastAsia"/>
          <w:b/>
          <w:bCs/>
          <w:iCs/>
          <w:color w:val="auto"/>
          <w:sz w:val="26"/>
          <w:szCs w:val="26"/>
        </w:rPr>
      </w:pPr>
      <w:r>
        <w:rPr>
          <w:rFonts w:eastAsiaTheme="minorEastAsia"/>
          <w:b/>
          <w:bCs/>
          <w:iCs/>
          <w:color w:val="auto"/>
          <w:sz w:val="26"/>
          <w:szCs w:val="26"/>
        </w:rPr>
        <w:t xml:space="preserve">For the year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Liabilities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Taka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Asset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Taka 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Equity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500000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Land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150000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Reserve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50000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Building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200000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Profit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70000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Plant and machineries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200000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Sundary creditors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80000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stock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80000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debtors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50000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 xml:space="preserve">Bank balance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Cs/>
                <w:iCs/>
                <w:color w:val="auto"/>
                <w:sz w:val="26"/>
                <w:szCs w:val="26"/>
              </w:rPr>
              <w:t>20000</w:t>
            </w:r>
          </w:p>
        </w:tc>
      </w:tr>
      <w:tr w:rsidR="00A8107E" w:rsidRPr="00AD5F6E" w:rsidTr="006204D2">
        <w:tc>
          <w:tcPr>
            <w:tcW w:w="2348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 xml:space="preserve">Total 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700000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total</w:t>
            </w:r>
          </w:p>
        </w:tc>
        <w:tc>
          <w:tcPr>
            <w:tcW w:w="2349" w:type="dxa"/>
          </w:tcPr>
          <w:p w:rsidR="00A8107E" w:rsidRPr="00AD5F6E" w:rsidRDefault="00A8107E" w:rsidP="006204D2">
            <w:pPr>
              <w:spacing w:after="0"/>
              <w:ind w:left="0" w:right="-15" w:firstLine="0"/>
              <w:jc w:val="center"/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</w:pPr>
            <w:r w:rsidRPr="00AD5F6E">
              <w:rPr>
                <w:rFonts w:eastAsiaTheme="minorEastAsia"/>
                <w:b/>
                <w:bCs/>
                <w:iCs/>
                <w:color w:val="auto"/>
                <w:sz w:val="26"/>
                <w:szCs w:val="26"/>
              </w:rPr>
              <w:t>700000</w:t>
            </w:r>
          </w:p>
        </w:tc>
      </w:tr>
    </w:tbl>
    <w:p w:rsidR="00A8107E" w:rsidRPr="00AD5F6E" w:rsidRDefault="00A8107E" w:rsidP="00A8107E">
      <w:pPr>
        <w:spacing w:after="0"/>
        <w:ind w:left="0" w:right="-15" w:firstLine="0"/>
        <w:rPr>
          <w:rFonts w:eastAsiaTheme="minorEastAsia"/>
          <w:b/>
          <w:bCs/>
          <w:iCs/>
          <w:color w:val="auto"/>
          <w:sz w:val="26"/>
          <w:szCs w:val="26"/>
        </w:rPr>
      </w:pPr>
      <w:r>
        <w:rPr>
          <w:rFonts w:eastAsiaTheme="minorEastAsia"/>
          <w:b/>
          <w:bCs/>
          <w:iCs/>
          <w:color w:val="auto"/>
          <w:sz w:val="26"/>
          <w:szCs w:val="26"/>
        </w:rPr>
        <w:lastRenderedPageBreak/>
        <w:t xml:space="preserve">Calculate following: </w:t>
      </w:r>
    </w:p>
    <w:p w:rsidR="00A8107E" w:rsidRPr="00AD5F6E" w:rsidRDefault="00A8107E" w:rsidP="00A8107E">
      <w:pPr>
        <w:pStyle w:val="ListParagraph"/>
        <w:numPr>
          <w:ilvl w:val="0"/>
          <w:numId w:val="15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Gross profit </w:t>
      </w:r>
    </w:p>
    <w:p w:rsidR="00A8107E" w:rsidRPr="00AD5F6E" w:rsidRDefault="00A8107E" w:rsidP="00A8107E">
      <w:pPr>
        <w:pStyle w:val="ListParagraph"/>
        <w:numPr>
          <w:ilvl w:val="0"/>
          <w:numId w:val="15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Net profit </w:t>
      </w:r>
    </w:p>
    <w:p w:rsidR="00A8107E" w:rsidRPr="00AD5F6E" w:rsidRDefault="00A8107E" w:rsidP="00A8107E">
      <w:pPr>
        <w:pStyle w:val="ListParagraph"/>
        <w:numPr>
          <w:ilvl w:val="0"/>
          <w:numId w:val="15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Operating margin </w:t>
      </w:r>
    </w:p>
    <w:p w:rsidR="00A8107E" w:rsidRPr="00AD5F6E" w:rsidRDefault="00A8107E" w:rsidP="00A8107E">
      <w:pPr>
        <w:pStyle w:val="ListParagraph"/>
        <w:numPr>
          <w:ilvl w:val="0"/>
          <w:numId w:val="15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Current ratio</w:t>
      </w:r>
    </w:p>
    <w:p w:rsidR="00A8107E" w:rsidRPr="00AD5F6E" w:rsidRDefault="00A8107E" w:rsidP="00A8107E">
      <w:pPr>
        <w:pStyle w:val="ListParagraph"/>
        <w:numPr>
          <w:ilvl w:val="0"/>
          <w:numId w:val="15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Quick ratio </w:t>
      </w:r>
    </w:p>
    <w:p w:rsidR="00A8107E" w:rsidRDefault="00A8107E" w:rsidP="00A8107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spacing w:after="0"/>
        <w:ind w:right="-15"/>
        <w:rPr>
          <w:rFonts w:eastAsiaTheme="minorEastAsia"/>
          <w:b/>
          <w:iCs/>
          <w:color w:val="auto"/>
          <w:sz w:val="26"/>
          <w:szCs w:val="26"/>
        </w:rPr>
      </w:pPr>
      <w:r>
        <w:rPr>
          <w:rFonts w:eastAsiaTheme="minorEastAsia"/>
          <w:b/>
          <w:iCs/>
          <w:color w:val="auto"/>
          <w:sz w:val="26"/>
          <w:szCs w:val="26"/>
        </w:rPr>
        <w:t xml:space="preserve">Illustration </w:t>
      </w:r>
      <w:r w:rsidRPr="00AD5F6E">
        <w:rPr>
          <w:rFonts w:eastAsiaTheme="minorEastAsia"/>
          <w:b/>
          <w:iCs/>
          <w:color w:val="auto"/>
          <w:sz w:val="26"/>
          <w:szCs w:val="26"/>
        </w:rPr>
        <w:t xml:space="preserve">3 : </w:t>
      </w:r>
    </w:p>
    <w:p w:rsidR="00A8107E" w:rsidRPr="00AD5F6E" w:rsidRDefault="00A8107E" w:rsidP="00A8107E">
      <w:pPr>
        <w:ind w:left="349" w:hanging="361"/>
        <w:rPr>
          <w:sz w:val="26"/>
          <w:szCs w:val="26"/>
        </w:rPr>
      </w:pPr>
      <w:r w:rsidRPr="00AD5F6E">
        <w:rPr>
          <w:sz w:val="26"/>
          <w:szCs w:val="26"/>
        </w:rPr>
        <w:t>The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following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Trading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and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Profit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and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Loss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Account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of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Fantasy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Ltd.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for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the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year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31</w:t>
      </w:r>
      <w:r w:rsidRPr="00AD5F6E">
        <w:rPr>
          <w:rFonts w:eastAsia="Calibri"/>
          <w:sz w:val="26"/>
          <w:szCs w:val="26"/>
        </w:rPr>
        <w:t>‐</w:t>
      </w:r>
      <w:r w:rsidRPr="00AD5F6E">
        <w:rPr>
          <w:sz w:val="26"/>
          <w:szCs w:val="26"/>
        </w:rPr>
        <w:t>3</w:t>
      </w:r>
      <w:r w:rsidRPr="00AD5F6E">
        <w:rPr>
          <w:rFonts w:eastAsia="Calibri"/>
          <w:sz w:val="26"/>
          <w:szCs w:val="26"/>
        </w:rPr>
        <w:t>‐</w:t>
      </w:r>
      <w:r w:rsidRPr="00AD5F6E">
        <w:rPr>
          <w:sz w:val="26"/>
          <w:szCs w:val="26"/>
        </w:rPr>
        <w:t>2000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is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given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below:</w:t>
      </w:r>
      <w:r w:rsidRPr="00AD5F6E">
        <w:rPr>
          <w:rFonts w:eastAsia="Calibri"/>
          <w:sz w:val="26"/>
          <w:szCs w:val="26"/>
        </w:rPr>
        <w:t xml:space="preserve"> </w:t>
      </w:r>
    </w:p>
    <w:tbl>
      <w:tblPr>
        <w:tblStyle w:val="TableGrid"/>
        <w:tblW w:w="9648" w:type="dxa"/>
        <w:tblInd w:w="36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340"/>
        <w:gridCol w:w="1394"/>
        <w:gridCol w:w="3464"/>
        <w:gridCol w:w="1450"/>
      </w:tblGrid>
      <w:tr w:rsidR="00A8107E" w:rsidRPr="00AD5F6E" w:rsidTr="006204D2">
        <w:trPr>
          <w:trHeight w:val="27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AD5F6E">
              <w:rPr>
                <w:rFonts w:eastAsia="Calibri"/>
                <w:b/>
                <w:sz w:val="26"/>
                <w:szCs w:val="26"/>
              </w:rPr>
              <w:t xml:space="preserve">Particular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AD5F6E">
              <w:rPr>
                <w:rFonts w:eastAsia="Calibri"/>
                <w:b/>
                <w:sz w:val="26"/>
                <w:szCs w:val="26"/>
              </w:rPr>
              <w:t xml:space="preserve">Rs.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AD5F6E">
              <w:rPr>
                <w:rFonts w:eastAsia="Calibri"/>
                <w:b/>
                <w:sz w:val="26"/>
                <w:szCs w:val="26"/>
              </w:rPr>
              <w:t xml:space="preserve">Particular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AD5F6E">
              <w:rPr>
                <w:rFonts w:eastAsia="Calibri"/>
                <w:b/>
                <w:sz w:val="26"/>
                <w:szCs w:val="26"/>
              </w:rPr>
              <w:t xml:space="preserve">Rs. </w:t>
            </w:r>
          </w:p>
        </w:tc>
      </w:tr>
      <w:tr w:rsidR="00A8107E" w:rsidRPr="00AD5F6E" w:rsidTr="006204D2">
        <w:trPr>
          <w:trHeight w:val="1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To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Opening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Stock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Purchases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Carriage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and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Freight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2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Wages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Gross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Profit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b/d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To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Administration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expenses</w:t>
            </w:r>
            <w:r w:rsidRPr="00AD5F6E">
              <w:rPr>
                <w:rFonts w:eastAsia="Calibri"/>
                <w:sz w:val="26"/>
                <w:szCs w:val="26"/>
              </w:rPr>
              <w:t xml:space="preserve">      </w:t>
            </w:r>
          </w:p>
          <w:p w:rsidR="00A8107E" w:rsidRPr="00AD5F6E" w:rsidRDefault="00A8107E" w:rsidP="006204D2">
            <w:pPr>
              <w:spacing w:after="32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Selling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and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Dist.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expenses</w:t>
            </w:r>
            <w:r w:rsidRPr="00AD5F6E">
              <w:rPr>
                <w:rFonts w:eastAsia="Calibri"/>
                <w:sz w:val="26"/>
                <w:szCs w:val="26"/>
              </w:rPr>
              <w:t xml:space="preserve">   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Non</w:t>
            </w:r>
            <w:r w:rsidRPr="00AD5F6E">
              <w:rPr>
                <w:rFonts w:eastAsia="Calibri"/>
                <w:sz w:val="26"/>
                <w:szCs w:val="26"/>
              </w:rPr>
              <w:t>‐</w:t>
            </w:r>
            <w:r w:rsidRPr="00AD5F6E">
              <w:rPr>
                <w:sz w:val="26"/>
                <w:szCs w:val="26"/>
              </w:rPr>
              <w:t>operating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expenses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</w:p>
          <w:p w:rsidR="00A8107E" w:rsidRPr="00AD5F6E" w:rsidRDefault="00A8107E" w:rsidP="006204D2">
            <w:pPr>
              <w:spacing w:after="0" w:line="276" w:lineRule="auto"/>
              <w:ind w:left="1" w:right="859" w:firstLine="0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Financial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Expenses</w:t>
            </w:r>
            <w:r w:rsidRPr="00AD5F6E">
              <w:rPr>
                <w:rFonts w:eastAsia="Calibri"/>
                <w:sz w:val="26"/>
                <w:szCs w:val="26"/>
              </w:rPr>
              <w:t xml:space="preserve">       </w:t>
            </w:r>
            <w:r w:rsidRPr="00AD5F6E">
              <w:rPr>
                <w:sz w:val="26"/>
                <w:szCs w:val="26"/>
              </w:rPr>
              <w:t>Net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Profit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c/d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tabs>
                <w:tab w:val="right" w:pos="1145"/>
              </w:tabs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rFonts w:eastAsia="Calibri"/>
                <w:sz w:val="26"/>
                <w:szCs w:val="26"/>
              </w:rPr>
              <w:tab/>
            </w:r>
            <w:r w:rsidRPr="00AD5F6E">
              <w:rPr>
                <w:sz w:val="26"/>
                <w:szCs w:val="26"/>
              </w:rPr>
              <w:t>76,250</w:t>
            </w:r>
          </w:p>
          <w:p w:rsidR="00A8107E" w:rsidRPr="00AD5F6E" w:rsidRDefault="00A8107E" w:rsidP="006204D2">
            <w:pPr>
              <w:spacing w:after="33"/>
              <w:ind w:left="318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3,15,250</w:t>
            </w:r>
          </w:p>
          <w:p w:rsidR="00A8107E" w:rsidRPr="00AD5F6E" w:rsidRDefault="00A8107E" w:rsidP="006204D2">
            <w:pPr>
              <w:tabs>
                <w:tab w:val="center" w:pos="236"/>
                <w:tab w:val="right" w:pos="1145"/>
              </w:tabs>
              <w:spacing w:after="33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ab/>
              <w:t xml:space="preserve"> </w:t>
            </w:r>
            <w:r w:rsidRPr="00AD5F6E">
              <w:rPr>
                <w:rFonts w:eastAsia="Calibri"/>
                <w:sz w:val="26"/>
                <w:szCs w:val="26"/>
              </w:rPr>
              <w:tab/>
            </w:r>
            <w:r w:rsidRPr="00AD5F6E">
              <w:rPr>
                <w:sz w:val="26"/>
                <w:szCs w:val="26"/>
              </w:rPr>
              <w:t>2,000</w:t>
            </w:r>
          </w:p>
          <w:p w:rsidR="00A8107E" w:rsidRPr="00AD5F6E" w:rsidRDefault="00A8107E" w:rsidP="006204D2">
            <w:pPr>
              <w:tabs>
                <w:tab w:val="center" w:pos="236"/>
                <w:tab w:val="right" w:pos="1145"/>
              </w:tabs>
              <w:spacing w:after="32"/>
              <w:ind w:left="0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ab/>
              <w:t xml:space="preserve"> </w:t>
            </w:r>
            <w:r w:rsidRPr="00AD5F6E">
              <w:rPr>
                <w:rFonts w:eastAsia="Calibri"/>
                <w:sz w:val="26"/>
                <w:szCs w:val="26"/>
              </w:rPr>
              <w:tab/>
            </w:r>
            <w:r w:rsidRPr="00AD5F6E">
              <w:rPr>
                <w:sz w:val="26"/>
                <w:szCs w:val="26"/>
              </w:rPr>
              <w:t>5,000</w:t>
            </w:r>
          </w:p>
          <w:p w:rsidR="00A8107E" w:rsidRPr="00AD5F6E" w:rsidRDefault="00A8107E" w:rsidP="006204D2">
            <w:pPr>
              <w:spacing w:after="0" w:line="276" w:lineRule="auto"/>
              <w:ind w:left="318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2,00,000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By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Sales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Closing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stock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2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By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Gross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Profit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b/d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2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Non</w:t>
            </w:r>
            <w:r w:rsidRPr="00AD5F6E">
              <w:rPr>
                <w:rFonts w:eastAsia="Calibri"/>
                <w:sz w:val="26"/>
                <w:szCs w:val="26"/>
              </w:rPr>
              <w:t>‐</w:t>
            </w:r>
            <w:r w:rsidRPr="00AD5F6E">
              <w:rPr>
                <w:sz w:val="26"/>
                <w:szCs w:val="26"/>
              </w:rPr>
              <w:t>operating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incomes: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Interest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on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Securities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Dividend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on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shares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33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 </w:t>
            </w:r>
            <w:r w:rsidRPr="00AD5F6E">
              <w:rPr>
                <w:sz w:val="26"/>
                <w:szCs w:val="26"/>
              </w:rPr>
              <w:t>“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Profit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on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sale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of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  <w:r w:rsidRPr="00AD5F6E">
              <w:rPr>
                <w:sz w:val="26"/>
                <w:szCs w:val="26"/>
              </w:rPr>
              <w:t>shares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0" w:line="276" w:lineRule="auto"/>
              <w:ind w:left="1" w:firstLine="0"/>
              <w:jc w:val="left"/>
              <w:rPr>
                <w:sz w:val="26"/>
                <w:szCs w:val="26"/>
              </w:rPr>
            </w:pP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right="48" w:firstLine="0"/>
              <w:jc w:val="righ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5,00,000 98,500</w:t>
            </w:r>
          </w:p>
        </w:tc>
      </w:tr>
      <w:tr w:rsidR="00A8107E" w:rsidRPr="00AD5F6E" w:rsidTr="006204D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318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5,98,500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374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5,98,500</w:t>
            </w:r>
          </w:p>
        </w:tc>
      </w:tr>
      <w:tr w:rsidR="00A8107E" w:rsidRPr="00AD5F6E" w:rsidTr="006204D2">
        <w:trPr>
          <w:trHeight w:val="1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8107E" w:rsidRPr="00AD5F6E" w:rsidRDefault="00A8107E" w:rsidP="006204D2">
            <w:pPr>
              <w:spacing w:after="33"/>
              <w:ind w:left="318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1,01,000</w:t>
            </w:r>
          </w:p>
          <w:p w:rsidR="00A8107E" w:rsidRPr="00AD5F6E" w:rsidRDefault="00A8107E" w:rsidP="006204D2">
            <w:pPr>
              <w:spacing w:after="33" w:line="248" w:lineRule="auto"/>
              <w:ind w:left="597" w:hanging="112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12,000 2,000</w:t>
            </w:r>
          </w:p>
          <w:p w:rsidR="00A8107E" w:rsidRPr="00AD5F6E" w:rsidRDefault="00A8107E" w:rsidP="006204D2">
            <w:pPr>
              <w:spacing w:after="0" w:line="276" w:lineRule="auto"/>
              <w:ind w:left="485" w:firstLine="112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7,000 84,000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A8107E" w:rsidRPr="00AD5F6E" w:rsidRDefault="00A8107E" w:rsidP="006204D2">
            <w:pPr>
              <w:spacing w:after="301"/>
              <w:ind w:left="374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2,00,000</w:t>
            </w:r>
          </w:p>
          <w:p w:rsidR="00A8107E" w:rsidRPr="00AD5F6E" w:rsidRDefault="00A8107E" w:rsidP="006204D2">
            <w:pPr>
              <w:spacing w:after="33"/>
              <w:ind w:left="0" w:right="48" w:firstLine="0"/>
              <w:jc w:val="righ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1,500</w:t>
            </w:r>
          </w:p>
          <w:p w:rsidR="00A8107E" w:rsidRPr="00AD5F6E" w:rsidRDefault="00A8107E" w:rsidP="006204D2">
            <w:pPr>
              <w:spacing w:after="33"/>
              <w:ind w:left="0" w:firstLine="0"/>
              <w:jc w:val="righ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3,750</w:t>
            </w:r>
            <w:r w:rsidRPr="00AD5F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107E" w:rsidRPr="00AD5F6E" w:rsidRDefault="00A8107E" w:rsidP="006204D2">
            <w:pPr>
              <w:spacing w:after="0" w:line="276" w:lineRule="auto"/>
              <w:ind w:left="0" w:right="50" w:firstLine="0"/>
              <w:jc w:val="righ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750</w:t>
            </w:r>
          </w:p>
        </w:tc>
      </w:tr>
      <w:tr w:rsidR="00A8107E" w:rsidRPr="00AD5F6E" w:rsidTr="006204D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318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2,06,000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7E" w:rsidRPr="00AD5F6E" w:rsidRDefault="00A8107E" w:rsidP="006204D2">
            <w:pPr>
              <w:spacing w:after="0" w:line="276" w:lineRule="auto"/>
              <w:ind w:left="374" w:firstLine="0"/>
              <w:jc w:val="left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>2,06,000</w:t>
            </w:r>
          </w:p>
        </w:tc>
      </w:tr>
    </w:tbl>
    <w:p w:rsidR="00A8107E" w:rsidRPr="00A8107E" w:rsidRDefault="00A8107E" w:rsidP="00A8107E">
      <w:pPr>
        <w:tabs>
          <w:tab w:val="center" w:pos="801"/>
        </w:tabs>
        <w:ind w:left="0" w:firstLine="0"/>
        <w:jc w:val="left"/>
        <w:rPr>
          <w:b/>
          <w:sz w:val="26"/>
          <w:szCs w:val="26"/>
        </w:rPr>
      </w:pP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rFonts w:eastAsia="Calibri"/>
          <w:sz w:val="26"/>
          <w:szCs w:val="26"/>
        </w:rPr>
        <w:tab/>
      </w:r>
      <w:r w:rsidRPr="00A8107E">
        <w:rPr>
          <w:b/>
          <w:sz w:val="26"/>
          <w:szCs w:val="26"/>
        </w:rPr>
        <w:t>Calculate</w:t>
      </w:r>
      <w:r w:rsidRPr="00A8107E">
        <w:rPr>
          <w:b/>
          <w:sz w:val="26"/>
          <w:szCs w:val="26"/>
        </w:rPr>
        <w:t xml:space="preserve"> following:</w:t>
      </w:r>
      <w:r w:rsidRPr="00A8107E">
        <w:rPr>
          <w:rFonts w:eastAsia="Calibri"/>
          <w:b/>
          <w:sz w:val="26"/>
          <w:szCs w:val="26"/>
        </w:rPr>
        <w:t xml:space="preserve"> </w:t>
      </w:r>
    </w:p>
    <w:p w:rsidR="00A8107E" w:rsidRPr="00AD5F6E" w:rsidRDefault="00A8107E" w:rsidP="00A8107E">
      <w:pPr>
        <w:pStyle w:val="ListParagraph"/>
        <w:numPr>
          <w:ilvl w:val="0"/>
          <w:numId w:val="17"/>
        </w:numPr>
        <w:rPr>
          <w:rFonts w:eastAsia="Calibri"/>
          <w:sz w:val="26"/>
          <w:szCs w:val="26"/>
        </w:rPr>
      </w:pPr>
      <w:r w:rsidRPr="00AD5F6E">
        <w:rPr>
          <w:sz w:val="26"/>
          <w:szCs w:val="26"/>
        </w:rPr>
        <w:t>Gross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Profit</w:t>
      </w:r>
      <w:r w:rsidRPr="00AD5F6E">
        <w:rPr>
          <w:rFonts w:eastAsia="Calibri"/>
          <w:sz w:val="26"/>
          <w:szCs w:val="26"/>
        </w:rPr>
        <w:t xml:space="preserve"> </w:t>
      </w:r>
      <w:r w:rsidRPr="00AD5F6E">
        <w:rPr>
          <w:sz w:val="26"/>
          <w:szCs w:val="26"/>
        </w:rPr>
        <w:t>Ratio</w:t>
      </w:r>
      <w:r w:rsidRPr="00AD5F6E">
        <w:rPr>
          <w:rFonts w:eastAsia="Calibri"/>
          <w:sz w:val="26"/>
          <w:szCs w:val="26"/>
        </w:rPr>
        <w:t xml:space="preserve"> </w:t>
      </w:r>
    </w:p>
    <w:p w:rsidR="00A8107E" w:rsidRDefault="00A8107E" w:rsidP="00A8107E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 xml:space="preserve">Operating profit ratio </w:t>
      </w:r>
    </w:p>
    <w:p w:rsidR="00A8107E" w:rsidRDefault="00A8107E" w:rsidP="00A8107E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Net profit Ratio</w:t>
      </w:r>
    </w:p>
    <w:p w:rsidR="00F61D99" w:rsidRPr="00A8107E" w:rsidRDefault="00A8107E" w:rsidP="00A8107E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 xml:space="preserve">Stock Turnover </w:t>
      </w:r>
    </w:p>
    <w:p w:rsidR="003A5582" w:rsidRDefault="003A5582" w:rsidP="00AD5F6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9E59A4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  <w:r w:rsidRPr="009E59A4">
        <w:rPr>
          <w:rFonts w:eastAsiaTheme="minorEastAsia"/>
          <w:b/>
          <w:color w:val="auto"/>
          <w:sz w:val="26"/>
          <w:szCs w:val="26"/>
        </w:rPr>
        <w:t xml:space="preserve">Illustration 4 : </w:t>
      </w:r>
    </w:p>
    <w:p w:rsidR="00A8107E" w:rsidRPr="007D2F9C" w:rsidRDefault="00A8107E" w:rsidP="00A8107E">
      <w:pPr>
        <w:ind w:left="0" w:firstLine="0"/>
        <w:rPr>
          <w:sz w:val="26"/>
          <w:szCs w:val="26"/>
        </w:rPr>
      </w:pPr>
      <w:r w:rsidRPr="007D2F9C">
        <w:rPr>
          <w:i/>
          <w:sz w:val="26"/>
          <w:szCs w:val="26"/>
        </w:rPr>
        <w:t>Financial ratios</w:t>
      </w:r>
      <w:r w:rsidRPr="007D2F9C">
        <w:rPr>
          <w:sz w:val="26"/>
          <w:szCs w:val="26"/>
        </w:rPr>
        <w:t xml:space="preserve">: Calculate the financial ratios in the following table by using the data of Neisse Corporation given below. </w:t>
      </w:r>
    </w:p>
    <w:p w:rsidR="00A8107E" w:rsidRPr="007D2F9C" w:rsidRDefault="00A8107E" w:rsidP="00A8107E">
      <w:pPr>
        <w:spacing w:after="13" w:line="276" w:lineRule="auto"/>
        <w:ind w:left="0" w:firstLine="0"/>
        <w:jc w:val="left"/>
        <w:rPr>
          <w:sz w:val="26"/>
          <w:szCs w:val="26"/>
        </w:rPr>
      </w:pPr>
      <w:r w:rsidRPr="007D2F9C">
        <w:rPr>
          <w:sz w:val="26"/>
          <w:szCs w:val="26"/>
        </w:rPr>
        <w:t xml:space="preserve"> </w:t>
      </w:r>
    </w:p>
    <w:tbl>
      <w:tblPr>
        <w:tblStyle w:val="TableGrid"/>
        <w:tblW w:w="4592" w:type="dxa"/>
        <w:tblInd w:w="199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396"/>
        <w:gridCol w:w="1098"/>
        <w:gridCol w:w="1098"/>
      </w:tblGrid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Neisse Corporation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7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12/31/98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7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12/31/97 </w:t>
            </w:r>
          </w:p>
        </w:tc>
      </w:tr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Assets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$ 000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$ 000 </w:t>
            </w:r>
          </w:p>
        </w:tc>
      </w:tr>
      <w:tr w:rsidR="00A8107E" w:rsidRPr="007D2F9C" w:rsidTr="006204D2">
        <w:trPr>
          <w:trHeight w:val="245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Current Assets</w:t>
            </w: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A8107E" w:rsidRPr="007D2F9C" w:rsidTr="006204D2">
        <w:trPr>
          <w:trHeight w:val="946"/>
        </w:trPr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Cash and Equivalents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Accounts receivable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Inventories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Other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$    140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294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269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58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$    107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270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280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50 </w:t>
            </w:r>
          </w:p>
        </w:tc>
      </w:tr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lastRenderedPageBreak/>
              <w:t xml:space="preserve">Total current assets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$761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$707 </w:t>
            </w:r>
          </w:p>
        </w:tc>
      </w:tr>
    </w:tbl>
    <w:p w:rsidR="00A8107E" w:rsidRPr="007D2F9C" w:rsidRDefault="00A8107E" w:rsidP="00A8107E">
      <w:pPr>
        <w:spacing w:after="13" w:line="276" w:lineRule="auto"/>
        <w:ind w:left="0" w:firstLine="0"/>
        <w:jc w:val="left"/>
        <w:rPr>
          <w:sz w:val="26"/>
          <w:szCs w:val="26"/>
        </w:rPr>
      </w:pPr>
      <w:r w:rsidRPr="007D2F9C">
        <w:rPr>
          <w:sz w:val="26"/>
          <w:szCs w:val="26"/>
        </w:rPr>
        <w:t xml:space="preserve"> </w:t>
      </w:r>
    </w:p>
    <w:tbl>
      <w:tblPr>
        <w:tblStyle w:val="TableGrid"/>
        <w:tblW w:w="4592" w:type="dxa"/>
        <w:tblInd w:w="199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700"/>
        <w:gridCol w:w="946"/>
        <w:gridCol w:w="946"/>
      </w:tblGrid>
      <w:tr w:rsidR="00A8107E" w:rsidRPr="007D2F9C" w:rsidTr="006204D2">
        <w:trPr>
          <w:trHeight w:val="245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Fixed Assets</w:t>
            </w: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A8107E" w:rsidRPr="007D2F9C" w:rsidTr="006204D2">
        <w:trPr>
          <w:trHeight w:val="475"/>
        </w:trPr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Property, plant and equipment </w:t>
            </w:r>
          </w:p>
          <w:p w:rsidR="00A8107E" w:rsidRPr="007D2F9C" w:rsidRDefault="00A8107E" w:rsidP="006204D2">
            <w:pPr>
              <w:spacing w:after="0" w:line="276" w:lineRule="auto"/>
              <w:ind w:left="29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Less accumulated depreciation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$ 1,423 -550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$ 1,274 -460 </w:t>
            </w:r>
          </w:p>
        </w:tc>
      </w:tr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Net fixed assets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873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814 </w:t>
            </w:r>
          </w:p>
        </w:tc>
      </w:tr>
      <w:tr w:rsidR="00A8107E" w:rsidRPr="007D2F9C" w:rsidTr="006204D2">
        <w:trPr>
          <w:trHeight w:val="25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Intangibles and others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245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221 </w:t>
            </w:r>
          </w:p>
        </w:tc>
      </w:tr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fixed assets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1,118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1,035 </w:t>
            </w:r>
          </w:p>
        </w:tc>
      </w:tr>
      <w:tr w:rsidR="00A8107E" w:rsidRPr="007D2F9C" w:rsidTr="006204D2">
        <w:trPr>
          <w:trHeight w:val="2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assets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1,879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1,742 </w:t>
            </w:r>
          </w:p>
        </w:tc>
      </w:tr>
    </w:tbl>
    <w:p w:rsidR="00A8107E" w:rsidRPr="007D2F9C" w:rsidRDefault="00A8107E" w:rsidP="00A8107E">
      <w:pPr>
        <w:spacing w:after="13" w:line="276" w:lineRule="auto"/>
        <w:ind w:left="0" w:firstLine="0"/>
        <w:jc w:val="left"/>
        <w:rPr>
          <w:sz w:val="26"/>
          <w:szCs w:val="26"/>
        </w:rPr>
      </w:pPr>
      <w:r w:rsidRPr="007D2F9C">
        <w:rPr>
          <w:sz w:val="26"/>
          <w:szCs w:val="26"/>
        </w:rPr>
        <w:t xml:space="preserve"> </w:t>
      </w:r>
    </w:p>
    <w:tbl>
      <w:tblPr>
        <w:tblStyle w:val="TableGrid"/>
        <w:tblW w:w="5595" w:type="dxa"/>
        <w:tblInd w:w="1505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381"/>
        <w:gridCol w:w="1118"/>
        <w:gridCol w:w="1096"/>
      </w:tblGrid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Neisse Corporation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29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12/31/98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7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12/31/97 </w:t>
            </w:r>
          </w:p>
        </w:tc>
      </w:tr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Liabilities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$ 000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$ 000 </w:t>
            </w:r>
          </w:p>
        </w:tc>
      </w:tr>
      <w:tr w:rsidR="00A8107E" w:rsidRPr="007D2F9C" w:rsidTr="006204D2">
        <w:trPr>
          <w:trHeight w:val="245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Current liabilities</w:t>
            </w: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A8107E" w:rsidRPr="007D2F9C" w:rsidTr="006204D2">
        <w:trPr>
          <w:trHeight w:val="710"/>
        </w:trPr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Accounts payable </w:t>
            </w:r>
          </w:p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Notes payable </w:t>
            </w:r>
          </w:p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Accrued expenses payable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213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50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223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197 </w:t>
            </w:r>
          </w:p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53 </w:t>
            </w:r>
          </w:p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205 </w:t>
            </w:r>
          </w:p>
        </w:tc>
      </w:tr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current liabilities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486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455 </w:t>
            </w:r>
          </w:p>
        </w:tc>
      </w:tr>
      <w:tr w:rsidR="00A8107E" w:rsidRPr="007D2F9C" w:rsidTr="006204D2">
        <w:trPr>
          <w:trHeight w:val="245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Long-term liabilities</w:t>
            </w: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A8107E" w:rsidRPr="007D2F9C" w:rsidTr="006204D2">
        <w:trPr>
          <w:trHeight w:val="475"/>
        </w:trPr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2276" w:hanging="72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Long-term debt Deferred taxes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471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117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458 </w:t>
            </w:r>
          </w:p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104 </w:t>
            </w:r>
          </w:p>
        </w:tc>
      </w:tr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log-term liabilities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588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562 </w:t>
            </w:r>
          </w:p>
        </w:tc>
      </w:tr>
      <w:tr w:rsidR="00A8107E" w:rsidRPr="007D2F9C" w:rsidTr="006204D2">
        <w:trPr>
          <w:trHeight w:val="245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Stockholders' equity</w:t>
            </w: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A8107E" w:rsidRPr="007D2F9C" w:rsidTr="006204D2">
        <w:trPr>
          <w:trHeight w:val="1181"/>
        </w:trPr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Common stock, $1 par value </w:t>
            </w:r>
          </w:p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Capital surplus </w:t>
            </w:r>
          </w:p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Accumulated retained earnings </w:t>
            </w:r>
          </w:p>
          <w:p w:rsidR="00A8107E" w:rsidRPr="007D2F9C" w:rsidRDefault="00A8107E" w:rsidP="006204D2">
            <w:pPr>
              <w:spacing w:after="3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Preferred stock </w:t>
            </w:r>
          </w:p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Less treasury stock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55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347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390 </w:t>
            </w:r>
          </w:p>
          <w:p w:rsidR="00A8107E" w:rsidRPr="007D2F9C" w:rsidRDefault="00A8107E" w:rsidP="006204D2">
            <w:pPr>
              <w:spacing w:after="3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39 </w:t>
            </w:r>
          </w:p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-26 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32 </w:t>
            </w:r>
          </w:p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327 </w:t>
            </w:r>
          </w:p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347 </w:t>
            </w:r>
          </w:p>
          <w:p w:rsidR="00A8107E" w:rsidRPr="007D2F9C" w:rsidRDefault="00A8107E" w:rsidP="006204D2">
            <w:pPr>
              <w:spacing w:after="3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39 </w:t>
            </w:r>
          </w:p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-20 </w:t>
            </w:r>
          </w:p>
        </w:tc>
      </w:tr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stockholders equity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805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725 </w:t>
            </w:r>
          </w:p>
        </w:tc>
      </w:tr>
      <w:tr w:rsidR="00A8107E" w:rsidRPr="007D2F9C" w:rsidTr="006204D2">
        <w:trPr>
          <w:trHeight w:val="247"/>
        </w:trPr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3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Total liabilities and stockholders equity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$1,879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right="2" w:firstLine="0"/>
              <w:jc w:val="righ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$1,742 </w:t>
            </w:r>
          </w:p>
        </w:tc>
      </w:tr>
    </w:tbl>
    <w:p w:rsidR="00A8107E" w:rsidRPr="007D2F9C" w:rsidRDefault="00A8107E" w:rsidP="00A8107E">
      <w:pPr>
        <w:spacing w:after="5"/>
        <w:ind w:left="0" w:firstLine="0"/>
        <w:jc w:val="left"/>
        <w:rPr>
          <w:sz w:val="26"/>
          <w:szCs w:val="26"/>
        </w:rPr>
      </w:pPr>
      <w:r w:rsidRPr="007D2F9C">
        <w:rPr>
          <w:sz w:val="26"/>
          <w:szCs w:val="26"/>
        </w:rPr>
        <w:t xml:space="preserve"> </w:t>
      </w:r>
    </w:p>
    <w:p w:rsidR="00A8107E" w:rsidRPr="007D2F9C" w:rsidRDefault="00A8107E" w:rsidP="00A8107E">
      <w:pPr>
        <w:spacing w:after="0"/>
        <w:ind w:left="0" w:right="2393" w:firstLine="0"/>
        <w:jc w:val="right"/>
        <w:rPr>
          <w:sz w:val="26"/>
          <w:szCs w:val="26"/>
        </w:rPr>
      </w:pPr>
      <w:r w:rsidRPr="007D2F9C">
        <w:rPr>
          <w:b/>
          <w:sz w:val="26"/>
          <w:szCs w:val="26"/>
        </w:rPr>
        <w:t xml:space="preserve">Neisse Corporation Income statement, 1998, </w:t>
      </w:r>
    </w:p>
    <w:p w:rsidR="00A8107E" w:rsidRPr="007D2F9C" w:rsidRDefault="00A8107E" w:rsidP="00A8107E">
      <w:pPr>
        <w:spacing w:after="0"/>
        <w:ind w:left="3279" w:right="-15"/>
        <w:jc w:val="left"/>
        <w:rPr>
          <w:sz w:val="26"/>
          <w:szCs w:val="26"/>
        </w:rPr>
      </w:pPr>
      <w:r w:rsidRPr="007D2F9C">
        <w:rPr>
          <w:b/>
          <w:sz w:val="26"/>
          <w:szCs w:val="26"/>
        </w:rPr>
        <w:t xml:space="preserve"> Amounts in $ thousands </w:t>
      </w:r>
    </w:p>
    <w:p w:rsidR="00A8107E" w:rsidRPr="007D2F9C" w:rsidRDefault="00A8107E" w:rsidP="00A8107E">
      <w:pPr>
        <w:spacing w:line="276" w:lineRule="auto"/>
        <w:ind w:left="0" w:firstLine="0"/>
        <w:jc w:val="left"/>
        <w:rPr>
          <w:sz w:val="26"/>
          <w:szCs w:val="26"/>
        </w:rPr>
      </w:pPr>
      <w:r w:rsidRPr="007D2F9C">
        <w:rPr>
          <w:sz w:val="26"/>
          <w:szCs w:val="26"/>
        </w:rPr>
        <w:t xml:space="preserve"> </w:t>
      </w:r>
    </w:p>
    <w:tbl>
      <w:tblPr>
        <w:tblStyle w:val="TableGrid"/>
        <w:tblW w:w="5744" w:type="dxa"/>
        <w:tblInd w:w="143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21"/>
        <w:gridCol w:w="923"/>
      </w:tblGrid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lastRenderedPageBreak/>
              <w:t xml:space="preserve">Total operating revenue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41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$2,262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Cost of goods sold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-1,665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Selling, general, and administrative expenses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-327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Depreciation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-90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Operating income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190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Other income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29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Earnings before interest and taxes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219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Interest expense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-49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Pretax income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170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Taxes (current $71, deferred $31)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-84 </w:t>
            </w:r>
          </w:p>
        </w:tc>
      </w:tr>
      <w:tr w:rsidR="00A8107E" w:rsidRPr="007D2F9C" w:rsidTr="006204D2">
        <w:trPr>
          <w:trHeight w:val="250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Net income (Dividends $43, Retained earnings $43)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07E" w:rsidRPr="007D2F9C" w:rsidRDefault="00A8107E" w:rsidP="006204D2">
            <w:pPr>
              <w:spacing w:after="0" w:line="276" w:lineRule="auto"/>
              <w:ind w:left="0" w:firstLine="0"/>
              <w:jc w:val="righ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86 </w:t>
            </w:r>
          </w:p>
        </w:tc>
      </w:tr>
    </w:tbl>
    <w:p w:rsidR="003A5582" w:rsidRPr="00A8107E" w:rsidRDefault="00A8107E" w:rsidP="00AD5F6E">
      <w:pPr>
        <w:spacing w:after="0"/>
        <w:ind w:left="0" w:right="-15" w:firstLine="0"/>
        <w:rPr>
          <w:rFonts w:eastAsiaTheme="minorEastAsia"/>
          <w:b/>
          <w:iCs/>
          <w:color w:val="auto"/>
          <w:sz w:val="26"/>
          <w:szCs w:val="26"/>
        </w:rPr>
      </w:pPr>
      <w:r w:rsidRPr="00A8107E">
        <w:rPr>
          <w:rFonts w:eastAsiaTheme="minorEastAsia"/>
          <w:b/>
          <w:iCs/>
          <w:color w:val="auto"/>
          <w:sz w:val="26"/>
          <w:szCs w:val="26"/>
        </w:rPr>
        <w:t>Calculate</w:t>
      </w:r>
      <w:r>
        <w:rPr>
          <w:rFonts w:eastAsiaTheme="minorEastAsia"/>
          <w:b/>
          <w:iCs/>
          <w:color w:val="auto"/>
          <w:sz w:val="26"/>
          <w:szCs w:val="26"/>
        </w:rPr>
        <w:t xml:space="preserve"> the following</w:t>
      </w:r>
      <w:r w:rsidRPr="00A8107E">
        <w:rPr>
          <w:rFonts w:eastAsiaTheme="minorEastAsia"/>
          <w:b/>
          <w:iCs/>
          <w:color w:val="auto"/>
          <w:sz w:val="26"/>
          <w:szCs w:val="26"/>
        </w:rPr>
        <w:t xml:space="preserve"> : </w:t>
      </w:r>
    </w:p>
    <w:p w:rsidR="00A8107E" w:rsidRDefault="00A8107E" w:rsidP="00A8107E">
      <w:pPr>
        <w:pStyle w:val="ListParagraph"/>
        <w:numPr>
          <w:ilvl w:val="0"/>
          <w:numId w:val="22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>
        <w:rPr>
          <w:rFonts w:eastAsiaTheme="minorEastAsia"/>
          <w:iCs/>
          <w:color w:val="auto"/>
          <w:sz w:val="26"/>
          <w:szCs w:val="26"/>
        </w:rPr>
        <w:t xml:space="preserve">Current ratio </w:t>
      </w:r>
    </w:p>
    <w:p w:rsidR="00A8107E" w:rsidRDefault="00A8107E" w:rsidP="00A8107E">
      <w:pPr>
        <w:pStyle w:val="ListParagraph"/>
        <w:numPr>
          <w:ilvl w:val="0"/>
          <w:numId w:val="22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>
        <w:rPr>
          <w:rFonts w:eastAsiaTheme="minorEastAsia"/>
          <w:iCs/>
          <w:color w:val="auto"/>
          <w:sz w:val="26"/>
          <w:szCs w:val="26"/>
        </w:rPr>
        <w:t xml:space="preserve">Quick ratio </w:t>
      </w:r>
    </w:p>
    <w:p w:rsidR="00A8107E" w:rsidRPr="00A8107E" w:rsidRDefault="00A8107E" w:rsidP="00A8107E">
      <w:pPr>
        <w:pStyle w:val="ListParagraph"/>
        <w:numPr>
          <w:ilvl w:val="0"/>
          <w:numId w:val="22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>
        <w:rPr>
          <w:rFonts w:eastAsiaTheme="minorEastAsia"/>
          <w:iCs/>
          <w:color w:val="auto"/>
          <w:sz w:val="26"/>
          <w:szCs w:val="26"/>
        </w:rPr>
        <w:t xml:space="preserve">Debt ratio </w:t>
      </w:r>
    </w:p>
    <w:p w:rsidR="00A8107E" w:rsidRDefault="00A8107E" w:rsidP="00A8107E">
      <w:pPr>
        <w:pStyle w:val="ListParagraph"/>
        <w:numPr>
          <w:ilvl w:val="0"/>
          <w:numId w:val="22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>
        <w:rPr>
          <w:rFonts w:eastAsiaTheme="minorEastAsia"/>
          <w:iCs/>
          <w:color w:val="auto"/>
          <w:sz w:val="26"/>
          <w:szCs w:val="26"/>
        </w:rPr>
        <w:t xml:space="preserve">Gross profit margin </w:t>
      </w:r>
    </w:p>
    <w:p w:rsidR="00A8107E" w:rsidRDefault="00A8107E" w:rsidP="00A8107E">
      <w:pPr>
        <w:pStyle w:val="ListParagraph"/>
        <w:numPr>
          <w:ilvl w:val="0"/>
          <w:numId w:val="22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>
        <w:rPr>
          <w:rFonts w:eastAsiaTheme="minorEastAsia"/>
          <w:iCs/>
          <w:color w:val="auto"/>
          <w:sz w:val="26"/>
          <w:szCs w:val="26"/>
        </w:rPr>
        <w:t xml:space="preserve">Net profit margin </w:t>
      </w:r>
    </w:p>
    <w:p w:rsidR="00A8107E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</w:p>
    <w:p w:rsidR="00A8107E" w:rsidRPr="00867A0B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  <w:r>
        <w:rPr>
          <w:rFonts w:eastAsiaTheme="minorEastAsia"/>
          <w:b/>
          <w:color w:val="auto"/>
          <w:sz w:val="26"/>
          <w:szCs w:val="26"/>
        </w:rPr>
        <w:t xml:space="preserve">Illustration </w:t>
      </w:r>
      <w:r w:rsidRPr="00867A0B">
        <w:rPr>
          <w:rFonts w:eastAsiaTheme="minorEastAsia"/>
          <w:b/>
          <w:color w:val="auto"/>
          <w:sz w:val="26"/>
          <w:szCs w:val="26"/>
        </w:rPr>
        <w:t xml:space="preserve"> 5 :</w:t>
      </w:r>
    </w:p>
    <w:p w:rsidR="00A8107E" w:rsidRPr="00867A0B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867A0B">
        <w:rPr>
          <w:rFonts w:eastAsiaTheme="minorEastAsia"/>
          <w:color w:val="auto"/>
          <w:sz w:val="26"/>
          <w:szCs w:val="26"/>
        </w:rPr>
        <w:t>From the following information calculate stock turnover ,ratio:</w:t>
      </w:r>
    </w:p>
    <w:p w:rsidR="00A8107E" w:rsidRPr="009F6447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bCs/>
          <w:color w:val="auto"/>
          <w:sz w:val="26"/>
          <w:szCs w:val="26"/>
        </w:rPr>
      </w:pPr>
      <w:r w:rsidRPr="009F6447">
        <w:rPr>
          <w:rFonts w:eastAsiaTheme="minorEastAsia"/>
          <w:b/>
          <w:bCs/>
          <w:color w:val="auto"/>
          <w:sz w:val="26"/>
          <w:szCs w:val="26"/>
        </w:rPr>
        <w:t>Solution: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25"/>
        <w:gridCol w:w="2250"/>
      </w:tblGrid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Gross Sales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5,00,000</w:t>
            </w:r>
          </w:p>
        </w:tc>
      </w:tr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Sales Return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25,000</w:t>
            </w:r>
          </w:p>
        </w:tc>
      </w:tr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Opening Stock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70,000</w:t>
            </w:r>
          </w:p>
        </w:tc>
      </w:tr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Closing Stock at Cost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85,000</w:t>
            </w:r>
          </w:p>
        </w:tc>
      </w:tr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Purchase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3,00,000</w:t>
            </w:r>
          </w:p>
        </w:tc>
      </w:tr>
      <w:tr w:rsidR="00A8107E" w:rsidRPr="009F6447" w:rsidTr="006204D2">
        <w:tc>
          <w:tcPr>
            <w:tcW w:w="4225" w:type="dxa"/>
          </w:tcPr>
          <w:p w:rsidR="00A8107E" w:rsidRPr="009F6447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Direct Expenses</w:t>
            </w:r>
          </w:p>
        </w:tc>
        <w:tc>
          <w:tcPr>
            <w:tcW w:w="2250" w:type="dxa"/>
          </w:tcPr>
          <w:p w:rsidR="00A8107E" w:rsidRPr="009F6447" w:rsidRDefault="00A8107E" w:rsidP="006204D2">
            <w:pPr>
              <w:rPr>
                <w:sz w:val="26"/>
                <w:szCs w:val="26"/>
              </w:rPr>
            </w:pPr>
            <w:r w:rsidRPr="009F6447">
              <w:rPr>
                <w:rFonts w:eastAsiaTheme="minorEastAsia"/>
                <w:color w:val="auto"/>
                <w:sz w:val="26"/>
                <w:szCs w:val="26"/>
              </w:rPr>
              <w:t>Rs. 1,00.000</w:t>
            </w:r>
          </w:p>
        </w:tc>
      </w:tr>
    </w:tbl>
    <w:p w:rsidR="00A8107E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</w:p>
    <w:p w:rsidR="00A8107E" w:rsidRPr="009E59A4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  <w:r w:rsidRPr="009E59A4">
        <w:rPr>
          <w:rFonts w:eastAsiaTheme="minorEastAsia"/>
          <w:b/>
          <w:color w:val="auto"/>
          <w:sz w:val="26"/>
          <w:szCs w:val="26"/>
        </w:rPr>
        <w:t xml:space="preserve">Example: </w:t>
      </w:r>
      <w:r>
        <w:rPr>
          <w:rFonts w:eastAsiaTheme="minorEastAsia"/>
          <w:b/>
          <w:color w:val="auto"/>
          <w:sz w:val="26"/>
          <w:szCs w:val="26"/>
        </w:rPr>
        <w:t>6</w:t>
      </w:r>
    </w:p>
    <w:p w:rsidR="00A8107E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tbl>
      <w:tblPr>
        <w:tblStyle w:val="TableGrid0"/>
        <w:tblW w:w="9688" w:type="dxa"/>
        <w:tblLook w:val="04A0" w:firstRow="1" w:lastRow="0" w:firstColumn="1" w:lastColumn="0" w:noHBand="0" w:noVBand="1"/>
      </w:tblPr>
      <w:tblGrid>
        <w:gridCol w:w="3235"/>
        <w:gridCol w:w="1609"/>
        <w:gridCol w:w="3071"/>
        <w:gridCol w:w="1773"/>
      </w:tblGrid>
      <w:tr w:rsidR="00A8107E" w:rsidRPr="00A156AD" w:rsidTr="006204D2">
        <w:trPr>
          <w:trHeight w:val="201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Details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Taka 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Details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b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b/>
                <w:color w:val="auto"/>
                <w:sz w:val="26"/>
                <w:szCs w:val="26"/>
              </w:rPr>
              <w:t xml:space="preserve">Taka </w:t>
            </w:r>
          </w:p>
        </w:tc>
      </w:tr>
      <w:tr w:rsidR="00A8107E" w:rsidRPr="00A156AD" w:rsidTr="006204D2">
        <w:trPr>
          <w:trHeight w:val="627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Annual Sales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7440000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Paid-up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 Capital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1500000</w:t>
            </w:r>
          </w:p>
        </w:tc>
      </w:tr>
      <w:tr w:rsidR="00A8107E" w:rsidRPr="00A156AD" w:rsidTr="006204D2">
        <w:trPr>
          <w:trHeight w:val="643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Gross Profit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744000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 xml:space="preserve">Reserve &amp;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Surplus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600000</w:t>
            </w:r>
          </w:p>
        </w:tc>
      </w:tr>
      <w:tr w:rsidR="00A8107E" w:rsidRPr="00A156AD" w:rsidTr="006204D2">
        <w:trPr>
          <w:trHeight w:val="627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Fixed Assets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1550000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7% Debentures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500000</w:t>
            </w:r>
          </w:p>
        </w:tc>
      </w:tr>
      <w:tr w:rsidR="00A8107E" w:rsidRPr="00A156AD" w:rsidTr="006204D2">
        <w:trPr>
          <w:trHeight w:val="643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Inventories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910000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Bank Overdraft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200000</w:t>
            </w:r>
          </w:p>
        </w:tc>
      </w:tr>
      <w:tr w:rsidR="00A8107E" w:rsidRPr="00A156AD" w:rsidTr="006204D2">
        <w:trPr>
          <w:trHeight w:val="627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lastRenderedPageBreak/>
              <w:t xml:space="preserve">Sundry Debtors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124000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Sundry Creditors </w:t>
            </w: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1200000</w:t>
            </w:r>
          </w:p>
        </w:tc>
      </w:tr>
      <w:tr w:rsidR="00A8107E" w:rsidRPr="00A156AD" w:rsidTr="006204D2">
        <w:trPr>
          <w:trHeight w:val="643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Short-Term Investments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160000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</w:tr>
      <w:tr w:rsidR="00A8107E" w:rsidRPr="00A156AD" w:rsidTr="006204D2">
        <w:trPr>
          <w:trHeight w:val="627"/>
        </w:trPr>
        <w:tc>
          <w:tcPr>
            <w:tcW w:w="3235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Cash Balances </w:t>
            </w:r>
          </w:p>
        </w:tc>
        <w:tc>
          <w:tcPr>
            <w:tcW w:w="1609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  <w:r w:rsidRPr="00A156AD">
              <w:rPr>
                <w:rFonts w:eastAsiaTheme="minorEastAsia"/>
                <w:color w:val="auto"/>
                <w:sz w:val="26"/>
                <w:szCs w:val="26"/>
              </w:rPr>
              <w:t>40 000</w:t>
            </w:r>
          </w:p>
        </w:tc>
        <w:tc>
          <w:tcPr>
            <w:tcW w:w="3071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  <w:tc>
          <w:tcPr>
            <w:tcW w:w="1773" w:type="dxa"/>
          </w:tcPr>
          <w:p w:rsidR="00A8107E" w:rsidRPr="00A156AD" w:rsidRDefault="00A8107E" w:rsidP="006204D2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</w:tr>
    </w:tbl>
    <w:p w:rsidR="00A8107E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Calculate the following ratio </w:t>
      </w:r>
    </w:p>
    <w:p w:rsidR="00A8107E" w:rsidRDefault="00A8107E" w:rsidP="00A81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Gross profit margin </w:t>
      </w:r>
    </w:p>
    <w:p w:rsidR="00A8107E" w:rsidRDefault="00A8107E" w:rsidP="00A81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Current ratio </w:t>
      </w:r>
    </w:p>
    <w:p w:rsidR="00A8107E" w:rsidRDefault="00A8107E" w:rsidP="00A81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Quick Ratio </w:t>
      </w:r>
    </w:p>
    <w:p w:rsidR="00A8107E" w:rsidRDefault="00A8107E" w:rsidP="00A81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Debt to equity ratio </w:t>
      </w:r>
    </w:p>
    <w:p w:rsidR="00A8107E" w:rsidRDefault="00A8107E" w:rsidP="00A81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Stock turnover ratio </w:t>
      </w:r>
    </w:p>
    <w:p w:rsidR="00A8107E" w:rsidRPr="00A156AD" w:rsidRDefault="00A8107E" w:rsidP="00A8107E">
      <w:pPr>
        <w:pStyle w:val="ListParagraph"/>
        <w:autoSpaceDE w:val="0"/>
        <w:autoSpaceDN w:val="0"/>
        <w:adjustRightInd w:val="0"/>
        <w:spacing w:after="0"/>
        <w:ind w:firstLine="0"/>
        <w:jc w:val="left"/>
        <w:rPr>
          <w:rFonts w:eastAsiaTheme="minorEastAsia"/>
          <w:color w:val="auto"/>
          <w:sz w:val="26"/>
          <w:szCs w:val="26"/>
        </w:rPr>
      </w:pPr>
    </w:p>
    <w:p w:rsidR="00A8107E" w:rsidRPr="00A8107E" w:rsidRDefault="00A8107E" w:rsidP="00A8107E">
      <w:pPr>
        <w:spacing w:after="0"/>
        <w:ind w:left="0" w:right="-15" w:firstLine="0"/>
        <w:rPr>
          <w:rFonts w:eastAsiaTheme="minorEastAsia"/>
          <w:b/>
          <w:iCs/>
          <w:color w:val="auto"/>
          <w:sz w:val="26"/>
          <w:szCs w:val="26"/>
        </w:rPr>
      </w:pPr>
      <w:r>
        <w:rPr>
          <w:rFonts w:eastAsiaTheme="minorEastAsia"/>
          <w:b/>
          <w:iCs/>
          <w:color w:val="auto"/>
          <w:sz w:val="26"/>
          <w:szCs w:val="26"/>
        </w:rPr>
        <w:t>Solution: Illustration 1</w:t>
      </w:r>
    </w:p>
    <w:p w:rsidR="00A8107E" w:rsidRPr="00AD5F6E" w:rsidRDefault="00A8107E" w:rsidP="00A8107E">
      <w:pPr>
        <w:pStyle w:val="ListParagraph"/>
        <w:spacing w:after="0"/>
        <w:ind w:right="-15" w:firstLine="0"/>
        <w:rPr>
          <w:rFonts w:eastAsiaTheme="minorEastAsia"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Current assets = </w:t>
      </w:r>
      <w:r w:rsidRPr="00AD5F6E">
        <w:rPr>
          <w:rFonts w:eastAsiaTheme="minorEastAsia"/>
          <w:color w:val="auto"/>
          <w:sz w:val="26"/>
          <w:szCs w:val="26"/>
        </w:rPr>
        <w:t>Rs. 1,20,000 + 1,40,000 + 40,000 + 60,000 + 20,000</w:t>
      </w:r>
    </w:p>
    <w:p w:rsidR="00A8107E" w:rsidRDefault="00A8107E" w:rsidP="00A8107E">
      <w:pPr>
        <w:pStyle w:val="ListParagraph"/>
        <w:spacing w:after="0"/>
        <w:ind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  <w:t>=380000</w:t>
      </w:r>
    </w:p>
    <w:p w:rsidR="00A8107E" w:rsidRPr="00AD5F6E" w:rsidRDefault="00A8107E" w:rsidP="00A8107E">
      <w:pPr>
        <w:pStyle w:val="ListParagraph"/>
        <w:spacing w:after="0"/>
        <w:ind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spacing w:after="0"/>
        <w:ind w:right="-15" w:firstLine="0"/>
        <w:rPr>
          <w:rFonts w:eastAsiaTheme="minorEastAsia"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Current Liabilities =</w:t>
      </w:r>
      <w:r w:rsidRPr="00AD5F6E">
        <w:rPr>
          <w:rFonts w:eastAsiaTheme="minorEastAsia"/>
          <w:color w:val="auto"/>
          <w:sz w:val="26"/>
          <w:szCs w:val="26"/>
        </w:rPr>
        <w:t xml:space="preserve"> 40,000 + 30,000 + 36,000 + 14,000 + 50,000</w:t>
      </w:r>
    </w:p>
    <w:p w:rsidR="00A8107E" w:rsidRPr="00AD5F6E" w:rsidRDefault="00A8107E" w:rsidP="00A8107E">
      <w:pPr>
        <w:pStyle w:val="ListParagraph"/>
        <w:spacing w:after="0"/>
        <w:ind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  <w:t>=170000</w:t>
      </w:r>
    </w:p>
    <w:p w:rsidR="00A8107E" w:rsidRPr="00AD5F6E" w:rsidRDefault="00A8107E" w:rsidP="00A8107E">
      <w:pPr>
        <w:pStyle w:val="ListParagraph"/>
        <w:spacing w:after="0"/>
        <w:ind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numPr>
          <w:ilvl w:val="0"/>
          <w:numId w:val="14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Current Ratio= </w:t>
      </w:r>
      <m:oMath>
        <m:f>
          <m:fPr>
            <m:ctrlPr>
              <w:rPr>
                <w:rFonts w:ascii="Cambria Math" w:eastAsiaTheme="minorEastAsia" w:hAnsi="Cambria Math"/>
                <w:iCs/>
                <w:color w:val="auto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Current Asset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Current Liabilities </m:t>
            </m:r>
          </m:den>
        </m:f>
      </m:oMath>
    </w:p>
    <w:p w:rsidR="00A8107E" w:rsidRPr="00AD5F6E" w:rsidRDefault="00A8107E" w:rsidP="00A8107E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spacing w:after="0"/>
        <w:ind w:left="2160" w:right="-15" w:firstLine="72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</w:t>
      </w:r>
      <m:oMath>
        <m:f>
          <m:fPr>
            <m:ctrlPr>
              <w:rPr>
                <w:rFonts w:ascii="Cambria Math" w:eastAsiaTheme="minorEastAsia" w:hAnsi="Cambria Math"/>
                <w:iCs/>
                <w:color w:val="auto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380000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170000</m:t>
            </m:r>
          </m:den>
        </m:f>
      </m:oMath>
    </w:p>
    <w:p w:rsidR="00A8107E" w:rsidRPr="00AD5F6E" w:rsidRDefault="00A8107E" w:rsidP="00A8107E">
      <w:pPr>
        <w:pStyle w:val="ListParagraph"/>
        <w:spacing w:after="0"/>
        <w:ind w:left="2160" w:right="-15" w:firstLine="72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spacing w:after="0"/>
        <w:ind w:left="2160" w:right="-15" w:firstLine="72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=2.24: 1</w:t>
      </w:r>
    </w:p>
    <w:p w:rsidR="00A8107E" w:rsidRPr="00AD5F6E" w:rsidRDefault="00A8107E" w:rsidP="00A8107E">
      <w:pPr>
        <w:pStyle w:val="ListParagraph"/>
        <w:spacing w:after="0"/>
        <w:ind w:left="2160" w:right="-15" w:firstLine="72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numPr>
          <w:ilvl w:val="0"/>
          <w:numId w:val="14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Quick Ratio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quick Asset </m:t>
            </m:r>
          </m:num>
          <m:den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Current Liabilities </m:t>
            </m:r>
          </m:den>
        </m:f>
      </m:oMath>
    </w:p>
    <w:p w:rsidR="00A8107E" w:rsidRPr="00AD5F6E" w:rsidRDefault="00A8107E" w:rsidP="00A8107E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spacing w:after="0"/>
        <w:ind w:left="216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380000-120000</m:t>
            </m:r>
          </m:num>
          <m:den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170000</m:t>
            </m:r>
          </m:den>
        </m:f>
      </m:oMath>
    </w:p>
    <w:p w:rsidR="00A8107E" w:rsidRPr="00AD5F6E" w:rsidRDefault="00A8107E" w:rsidP="00A8107E">
      <w:pPr>
        <w:pStyle w:val="ListParagraph"/>
        <w:spacing w:after="0"/>
        <w:ind w:left="216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spacing w:after="0"/>
        <w:ind w:left="216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 1.529 : 1</w:t>
      </w:r>
    </w:p>
    <w:p w:rsidR="00A8107E" w:rsidRPr="00AD5F6E" w:rsidRDefault="00A8107E" w:rsidP="00A8107E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pStyle w:val="ListParagraph"/>
        <w:numPr>
          <w:ilvl w:val="0"/>
          <w:numId w:val="14"/>
        </w:num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Debt to equity ratio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debt </m:t>
            </m:r>
          </m:num>
          <m:den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 xml:space="preserve">equity capital </m:t>
            </m:r>
          </m:den>
        </m:f>
      </m:oMath>
    </w:p>
    <w:p w:rsidR="00A8107E" w:rsidRPr="00AD5F6E" w:rsidRDefault="00A8107E" w:rsidP="00A8107E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spacing w:after="0"/>
        <w:ind w:left="288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200000</m:t>
            </m:r>
          </m:num>
          <m:den>
            <m:r>
              <w:rPr>
                <w:rFonts w:ascii="Cambria Math" w:eastAsiaTheme="minorEastAsia" w:hAnsi="Cambria Math"/>
                <w:color w:val="auto"/>
                <w:sz w:val="26"/>
                <w:szCs w:val="26"/>
              </w:rPr>
              <m:t>150000</m:t>
            </m:r>
          </m:den>
        </m:f>
      </m:oMath>
    </w:p>
    <w:p w:rsidR="00A8107E" w:rsidRPr="00AD5F6E" w:rsidRDefault="00A8107E" w:rsidP="00A8107E">
      <w:pPr>
        <w:spacing w:after="0"/>
        <w:ind w:left="28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Pr="00AD5F6E" w:rsidRDefault="00A8107E" w:rsidP="00A8107E">
      <w:pPr>
        <w:spacing w:after="0"/>
        <w:ind w:left="288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>=1.333</w:t>
      </w:r>
    </w:p>
    <w:p w:rsidR="00A8107E" w:rsidRPr="00A156AD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8107E" w:rsidRPr="007D2F9C" w:rsidRDefault="00A8107E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3A5582" w:rsidRDefault="003A5582" w:rsidP="00AD5F6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3A5582" w:rsidRPr="00AD5F6E" w:rsidRDefault="003A5582" w:rsidP="00AD5F6E">
      <w:pPr>
        <w:spacing w:after="0"/>
        <w:ind w:left="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B72D54" w:rsidRPr="00AD5F6E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A8107E" w:rsidRDefault="00A8107E" w:rsidP="00B72D54">
      <w:pPr>
        <w:pStyle w:val="ListParagraph"/>
        <w:spacing w:after="0"/>
        <w:ind w:left="1080" w:right="-15" w:firstLine="0"/>
        <w:rPr>
          <w:rFonts w:eastAsiaTheme="minorEastAsia"/>
          <w:b/>
          <w:iCs/>
          <w:color w:val="auto"/>
          <w:sz w:val="26"/>
          <w:szCs w:val="26"/>
        </w:rPr>
      </w:pPr>
    </w:p>
    <w:p w:rsidR="00B72D54" w:rsidRPr="00A8107E" w:rsidRDefault="00A8107E" w:rsidP="00B72D54">
      <w:pPr>
        <w:pStyle w:val="ListParagraph"/>
        <w:spacing w:after="0"/>
        <w:ind w:left="1080" w:right="-15" w:firstLine="0"/>
        <w:rPr>
          <w:rFonts w:eastAsiaTheme="minorEastAsia"/>
          <w:b/>
          <w:iCs/>
          <w:color w:val="auto"/>
          <w:sz w:val="26"/>
          <w:szCs w:val="26"/>
        </w:rPr>
      </w:pPr>
      <w:r>
        <w:rPr>
          <w:rFonts w:eastAsiaTheme="minorEastAsia"/>
          <w:b/>
          <w:iCs/>
          <w:color w:val="auto"/>
          <w:sz w:val="26"/>
          <w:szCs w:val="26"/>
        </w:rPr>
        <w:t xml:space="preserve">Solution : Illustration </w:t>
      </w:r>
      <w:r w:rsidRPr="00A8107E">
        <w:rPr>
          <w:rFonts w:eastAsiaTheme="minorEastAsia"/>
          <w:b/>
          <w:iCs/>
          <w:color w:val="auto"/>
          <w:sz w:val="26"/>
          <w:szCs w:val="26"/>
        </w:rPr>
        <w:t xml:space="preserve">2 </w:t>
      </w:r>
    </w:p>
    <w:p w:rsidR="00B72D54" w:rsidRPr="003A5582" w:rsidRDefault="0049009F" w:rsidP="00B72D54">
      <w:pPr>
        <w:ind w:right="707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1) </m:t>
          </m:r>
          <m:r>
            <w:rPr>
              <w:rFonts w:ascii="Cambria Math" w:hAnsi="Cambria Math"/>
              <w:sz w:val="26"/>
              <w:szCs w:val="26"/>
            </w:rPr>
            <m:t>Gross profit margin=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Gross profit 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Net sale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X100</m:t>
          </m:r>
        </m:oMath>
      </m:oMathPara>
    </w:p>
    <w:p w:rsidR="00B72D54" w:rsidRPr="00867A0B" w:rsidRDefault="00B72D54" w:rsidP="00B72D54">
      <w:pPr>
        <w:ind w:right="707"/>
        <w:rPr>
          <w:sz w:val="30"/>
          <w:szCs w:val="30"/>
        </w:rPr>
      </w:pPr>
    </w:p>
    <w:p w:rsidR="00B72D54" w:rsidRPr="00867A0B" w:rsidRDefault="00B72D54" w:rsidP="00B72D54">
      <w:pPr>
        <w:ind w:right="707"/>
        <w:rPr>
          <w:sz w:val="30"/>
          <w:szCs w:val="30"/>
        </w:rPr>
      </w:pPr>
    </w:p>
    <w:p w:rsidR="00B72D54" w:rsidRPr="00867A0B" w:rsidRDefault="00B72D54" w:rsidP="00B72D54">
      <w:pPr>
        <w:ind w:right="707"/>
        <w:rPr>
          <w:sz w:val="30"/>
          <w:szCs w:val="30"/>
        </w:rPr>
      </w:pP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</w:r>
      <w:r w:rsidRPr="00867A0B">
        <w:rPr>
          <w:sz w:val="30"/>
          <w:szCs w:val="30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70000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1950000</m:t>
            </m:r>
          </m:den>
        </m:f>
        <m:r>
          <w:rPr>
            <w:rFonts w:ascii="Cambria Math" w:hAnsi="Cambria Math"/>
            <w:sz w:val="30"/>
            <w:szCs w:val="30"/>
          </w:rPr>
          <m:t>X 100</m:t>
        </m:r>
      </m:oMath>
    </w:p>
    <w:p w:rsidR="00B72D54" w:rsidRPr="00867A0B" w:rsidRDefault="00B72D54" w:rsidP="00B72D54">
      <w:pPr>
        <w:ind w:right="707"/>
        <w:rPr>
          <w:sz w:val="30"/>
          <w:szCs w:val="30"/>
        </w:rPr>
      </w:pPr>
    </w:p>
    <w:p w:rsidR="00B72D54" w:rsidRPr="00867A0B" w:rsidRDefault="00B72D54" w:rsidP="00B72D54">
      <w:pPr>
        <w:ind w:right="707"/>
        <w:rPr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  <w:t>=35.89%</w:t>
      </w: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49009F" w:rsidP="00B72D54">
      <w:pPr>
        <w:ind w:right="707"/>
        <w:rPr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 xml:space="preserve">2) </m:t>
          </m:r>
          <m:r>
            <w:rPr>
              <w:rFonts w:ascii="Cambria Math" w:hAnsi="Cambria Math"/>
              <w:sz w:val="30"/>
              <w:szCs w:val="30"/>
            </w:rPr>
            <m:t>Net profit margin=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 xml:space="preserve">net profit 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 xml:space="preserve">net sale </m:t>
              </m:r>
            </m:den>
          </m:f>
        </m:oMath>
      </m:oMathPara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40000</m:t>
            </m:r>
          </m:num>
          <m:den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195000</m:t>
            </m:r>
          </m:den>
        </m:f>
      </m:oMath>
      <w:r w:rsidRPr="00867A0B">
        <w:rPr>
          <w:rFonts w:eastAsiaTheme="minorEastAsia"/>
          <w:iCs/>
          <w:color w:val="auto"/>
          <w:sz w:val="30"/>
          <w:szCs w:val="30"/>
        </w:rPr>
        <w:t>X 100</w:t>
      </w: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  <w:t xml:space="preserve">=20.51 % </w:t>
      </w:r>
    </w:p>
    <w:p w:rsidR="00B72D54" w:rsidRPr="00AD5F6E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B72D54" w:rsidRPr="00AD5F6E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B72D54" w:rsidRPr="00867A0B" w:rsidRDefault="0049009F" w:rsidP="00B72D54">
      <w:pPr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3) </m:t>
        </m:r>
        <m:r>
          <w:rPr>
            <w:rFonts w:ascii="Cambria Math" w:hAnsi="Cambria Math"/>
            <w:sz w:val="30"/>
            <w:szCs w:val="30"/>
          </w:rPr>
          <m:t>Operating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profit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margin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Operating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</w:rPr>
              <m:t>profit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net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</w:rPr>
              <m:t>sale</m:t>
            </m:r>
          </m:den>
        </m:f>
      </m:oMath>
      <w:r w:rsidR="00B72D54" w:rsidRPr="00867A0B">
        <w:rPr>
          <w:sz w:val="30"/>
          <w:szCs w:val="30"/>
        </w:rPr>
        <w:t>X 100</w:t>
      </w:r>
    </w:p>
    <w:p w:rsidR="00B72D54" w:rsidRPr="00867A0B" w:rsidRDefault="00B72D54" w:rsidP="00B72D54">
      <w:pPr>
        <w:spacing w:after="302"/>
        <w:ind w:left="0" w:firstLine="0"/>
        <w:jc w:val="center"/>
        <w:rPr>
          <w:sz w:val="30"/>
          <w:szCs w:val="30"/>
        </w:rPr>
      </w:pPr>
    </w:p>
    <w:p w:rsidR="00B72D54" w:rsidRPr="00867A0B" w:rsidRDefault="00B72D54" w:rsidP="00B72D54">
      <w:pPr>
        <w:spacing w:after="302"/>
        <w:ind w:left="0" w:firstLine="0"/>
        <w:jc w:val="center"/>
        <w:rPr>
          <w:sz w:val="30"/>
          <w:szCs w:val="30"/>
        </w:rPr>
      </w:pPr>
    </w:p>
    <w:p w:rsidR="00B72D54" w:rsidRPr="00867A0B" w:rsidRDefault="0049009F" w:rsidP="0049009F">
      <w:pPr>
        <w:ind w:left="2160" w:firstLine="720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 xml:space="preserve">Net sale- Operating Cost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net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</w:rPr>
              <m:t>sale</m:t>
            </m:r>
          </m:den>
        </m:f>
      </m:oMath>
      <w:r w:rsidR="00B72D54" w:rsidRPr="00867A0B">
        <w:rPr>
          <w:sz w:val="30"/>
          <w:szCs w:val="30"/>
        </w:rPr>
        <w:t>X 100</w:t>
      </w:r>
    </w:p>
    <w:p w:rsidR="00B72D54" w:rsidRPr="00867A0B" w:rsidRDefault="00B72D54" w:rsidP="00B72D54">
      <w:pPr>
        <w:spacing w:after="0"/>
        <w:ind w:right="-15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</w:p>
    <w:p w:rsidR="00B72D54" w:rsidRPr="00867A0B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30"/>
          <w:szCs w:val="30"/>
        </w:rPr>
      </w:pP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</w:r>
      <w:r w:rsidRPr="00867A0B">
        <w:rPr>
          <w:rFonts w:eastAsiaTheme="minorEastAsia"/>
          <w:iCs/>
          <w:color w:val="auto"/>
          <w:sz w:val="30"/>
          <w:szCs w:val="3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auto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195000-160000</m:t>
            </m:r>
          </m:num>
          <m:den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195000</m:t>
            </m:r>
          </m:den>
        </m:f>
      </m:oMath>
      <w:r w:rsidRPr="00867A0B">
        <w:rPr>
          <w:rFonts w:eastAsiaTheme="minorEastAsia"/>
          <w:iCs/>
          <w:color w:val="auto"/>
          <w:sz w:val="30"/>
          <w:szCs w:val="30"/>
        </w:rPr>
        <w:t xml:space="preserve"> X100</w:t>
      </w:r>
    </w:p>
    <w:p w:rsidR="00B72D54" w:rsidRPr="00AD5F6E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</w:p>
    <w:p w:rsidR="00B72D54" w:rsidRPr="00AD5F6E" w:rsidRDefault="00B72D54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</w:r>
      <w:r w:rsidRPr="00AD5F6E">
        <w:rPr>
          <w:rFonts w:eastAsiaTheme="minorEastAsia"/>
          <w:iCs/>
          <w:color w:val="auto"/>
          <w:sz w:val="26"/>
          <w:szCs w:val="26"/>
        </w:rPr>
        <w:tab/>
        <w:t xml:space="preserve">=17.94% </w:t>
      </w:r>
    </w:p>
    <w:p w:rsidR="0049009F" w:rsidRPr="00AD5F6E" w:rsidRDefault="0049009F" w:rsidP="00B72D54">
      <w:pPr>
        <w:pStyle w:val="ListParagraph"/>
        <w:spacing w:after="0"/>
        <w:ind w:left="1080" w:right="-15" w:firstLine="0"/>
        <w:rPr>
          <w:rFonts w:eastAsiaTheme="minorEastAsia"/>
          <w:iCs/>
          <w:color w:val="auto"/>
          <w:sz w:val="26"/>
          <w:szCs w:val="26"/>
        </w:rPr>
      </w:pPr>
    </w:p>
    <w:p w:rsidR="00B72D54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Operating Cost = Cost of goods slod + Administrative cost + selling expanse </w:t>
      </w:r>
    </w:p>
    <w:p w:rsidR="0049009F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49009F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49009F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49009F" w:rsidRPr="00AD5F6E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AD5F6E">
        <w:rPr>
          <w:rFonts w:eastAsiaTheme="minorEastAsia"/>
          <w:iCs/>
          <w:color w:val="auto"/>
          <w:sz w:val="26"/>
          <w:szCs w:val="26"/>
        </w:rPr>
        <w:t xml:space="preserve">Cost of Goods sold =  </w:t>
      </w:r>
      <w:r w:rsidRPr="00AD5F6E">
        <w:rPr>
          <w:rFonts w:eastAsiaTheme="minorEastAsia"/>
          <w:color w:val="auto"/>
          <w:sz w:val="26"/>
          <w:szCs w:val="26"/>
        </w:rPr>
        <w:t>Opening Stock + Purchases + Direct Wages- Closing Stock</w:t>
      </w:r>
    </w:p>
    <w:p w:rsidR="0049009F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49009F" w:rsidRPr="00AD5F6E" w:rsidRDefault="0049009F" w:rsidP="0049009F">
      <w:pPr>
        <w:spacing w:after="0"/>
        <w:ind w:right="-15"/>
        <w:rPr>
          <w:rFonts w:eastAsiaTheme="minorEastAsia"/>
          <w:iCs/>
          <w:color w:val="auto"/>
          <w:sz w:val="26"/>
          <w:szCs w:val="26"/>
        </w:rPr>
      </w:pPr>
    </w:p>
    <w:p w:rsidR="0049009F" w:rsidRPr="00AD5F6E" w:rsidRDefault="0049009F" w:rsidP="0049009F">
      <w:pPr>
        <w:rPr>
          <w:sz w:val="26"/>
          <w:szCs w:val="26"/>
        </w:rPr>
      </w:pPr>
    </w:p>
    <w:p w:rsidR="0049009F" w:rsidRPr="00AD5F6E" w:rsidRDefault="0049009F" w:rsidP="0049009F">
      <w:pPr>
        <w:pStyle w:val="ListParagraph"/>
        <w:numPr>
          <w:ilvl w:val="0"/>
          <w:numId w:val="16"/>
        </w:numPr>
        <w:jc w:val="left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Gross profit Ratio=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 xml:space="preserve">gross profit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sale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X 100</m:t>
        </m:r>
      </m:oMath>
    </w:p>
    <w:p w:rsidR="0049009F" w:rsidRPr="00AD5F6E" w:rsidRDefault="0049009F" w:rsidP="0049009F">
      <w:pPr>
        <w:ind w:left="0" w:firstLine="0"/>
        <w:rPr>
          <w:sz w:val="26"/>
          <w:szCs w:val="26"/>
        </w:rPr>
      </w:pPr>
    </w:p>
    <w:p w:rsidR="0049009F" w:rsidRPr="00AD5F6E" w:rsidRDefault="0049009F" w:rsidP="0049009F">
      <w:pPr>
        <w:ind w:left="2160" w:firstLine="720"/>
        <w:rPr>
          <w:sz w:val="26"/>
          <w:szCs w:val="26"/>
        </w:rPr>
      </w:pPr>
      <w:r w:rsidRPr="00AD5F6E">
        <w:rPr>
          <w:sz w:val="26"/>
          <w:szCs w:val="26"/>
        </w:rPr>
        <w:t>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200000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500000</m:t>
            </m:r>
          </m:den>
        </m:f>
      </m:oMath>
      <w:r w:rsidRPr="00AD5F6E">
        <w:rPr>
          <w:sz w:val="26"/>
          <w:szCs w:val="26"/>
        </w:rPr>
        <w:t>X 100</w:t>
      </w:r>
    </w:p>
    <w:p w:rsidR="0049009F" w:rsidRPr="00AD5F6E" w:rsidRDefault="0049009F" w:rsidP="0049009F">
      <w:pPr>
        <w:rPr>
          <w:sz w:val="26"/>
          <w:szCs w:val="26"/>
        </w:rPr>
      </w:pPr>
    </w:p>
    <w:p w:rsidR="0049009F" w:rsidRPr="00AD5F6E" w:rsidRDefault="0049009F" w:rsidP="00A8107E">
      <w:pPr>
        <w:rPr>
          <w:sz w:val="26"/>
          <w:szCs w:val="26"/>
        </w:rPr>
      </w:pPr>
      <w:r w:rsidRPr="00AD5F6E">
        <w:rPr>
          <w:sz w:val="26"/>
          <w:szCs w:val="26"/>
        </w:rPr>
        <w:tab/>
      </w:r>
      <w:r w:rsidRPr="00AD5F6E">
        <w:rPr>
          <w:sz w:val="26"/>
          <w:szCs w:val="26"/>
        </w:rPr>
        <w:tab/>
      </w:r>
      <w:r w:rsidRPr="00AD5F6E">
        <w:rPr>
          <w:sz w:val="26"/>
          <w:szCs w:val="26"/>
        </w:rPr>
        <w:tab/>
      </w:r>
      <w:r w:rsidRPr="00AD5F6E">
        <w:rPr>
          <w:sz w:val="26"/>
          <w:szCs w:val="26"/>
        </w:rPr>
        <w:tab/>
      </w:r>
      <w:r w:rsidRPr="00AD5F6E">
        <w:rPr>
          <w:sz w:val="26"/>
          <w:szCs w:val="26"/>
        </w:rPr>
        <w:tab/>
      </w:r>
      <w:r w:rsidRPr="00AD5F6E">
        <w:rPr>
          <w:sz w:val="26"/>
          <w:szCs w:val="26"/>
        </w:rPr>
        <w:tab/>
        <w:t>=40%</w:t>
      </w:r>
      <w:r w:rsidR="00A8107E">
        <w:rPr>
          <w:sz w:val="26"/>
          <w:szCs w:val="26"/>
        </w:rPr>
        <w:t xml:space="preserve"> </w:t>
      </w:r>
    </w:p>
    <w:p w:rsidR="0049009F" w:rsidRPr="00AD5F6E" w:rsidRDefault="0049009F" w:rsidP="0049009F">
      <w:pPr>
        <w:pStyle w:val="ListParagraph"/>
        <w:numPr>
          <w:ilvl w:val="0"/>
          <w:numId w:val="16"/>
        </w:numPr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Operating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profit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margin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Operating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profit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net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sale</m:t>
            </m:r>
          </m:den>
        </m:f>
      </m:oMath>
      <w:r w:rsidRPr="00AD5F6E">
        <w:rPr>
          <w:sz w:val="26"/>
          <w:szCs w:val="26"/>
        </w:rPr>
        <w:t>X 100</w:t>
      </w:r>
    </w:p>
    <w:p w:rsidR="0049009F" w:rsidRPr="00AD5F6E" w:rsidRDefault="0049009F" w:rsidP="0049009F">
      <w:pPr>
        <w:pStyle w:val="ListParagraph"/>
        <w:spacing w:after="302"/>
        <w:ind w:left="540" w:firstLine="0"/>
        <w:rPr>
          <w:sz w:val="26"/>
          <w:szCs w:val="26"/>
        </w:rPr>
      </w:pPr>
    </w:p>
    <w:p w:rsidR="0049009F" w:rsidRPr="00AD5F6E" w:rsidRDefault="0049009F" w:rsidP="0049009F">
      <w:pPr>
        <w:pStyle w:val="ListParagraph"/>
        <w:spacing w:after="302"/>
        <w:ind w:left="5040" w:firstLine="0"/>
        <w:rPr>
          <w:sz w:val="26"/>
          <w:szCs w:val="26"/>
        </w:rPr>
      </w:pPr>
    </w:p>
    <w:p w:rsidR="0049009F" w:rsidRPr="00AD5F6E" w:rsidRDefault="0049009F" w:rsidP="0049009F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rFonts w:eastAsia="Calibri"/>
          <w:b/>
          <w:sz w:val="26"/>
          <w:szCs w:val="26"/>
        </w:rPr>
      </w:pPr>
      <w:r w:rsidRPr="00AD5F6E">
        <w:rPr>
          <w:rFonts w:eastAsia="Calibri"/>
          <w:sz w:val="26"/>
          <w:szCs w:val="26"/>
        </w:rPr>
        <w:tab/>
      </w:r>
      <w:r w:rsidRPr="00AD5F6E">
        <w:rPr>
          <w:rFonts w:eastAsia="Calibri"/>
          <w:b/>
          <w:sz w:val="26"/>
          <w:szCs w:val="26"/>
        </w:rPr>
        <w:t xml:space="preserve"> </w:t>
      </w:r>
      <w:r w:rsidRPr="00AD5F6E">
        <w:rPr>
          <w:rFonts w:eastAsia="Calibri"/>
          <w:b/>
          <w:sz w:val="26"/>
          <w:szCs w:val="26"/>
        </w:rPr>
        <w:tab/>
        <w:t>=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 xml:space="preserve">Net sales-Operating expanse 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 xml:space="preserve">Net sales </m:t>
            </m:r>
          </m:den>
        </m:f>
      </m:oMath>
      <w:r w:rsidRPr="00AD5F6E">
        <w:rPr>
          <w:rFonts w:eastAsia="Calibri"/>
          <w:b/>
          <w:sz w:val="26"/>
          <w:szCs w:val="26"/>
        </w:rPr>
        <w:t xml:space="preserve"> X 100</w:t>
      </w:r>
    </w:p>
    <w:p w:rsidR="0049009F" w:rsidRPr="00AD5F6E" w:rsidRDefault="0049009F" w:rsidP="0049009F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rFonts w:eastAsia="Calibri"/>
          <w:b/>
          <w:sz w:val="26"/>
          <w:szCs w:val="26"/>
        </w:rPr>
      </w:pPr>
    </w:p>
    <w:p w:rsidR="0049009F" w:rsidRPr="00AD5F6E" w:rsidRDefault="0049009F" w:rsidP="0049009F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rFonts w:eastAsia="Calibri"/>
          <w:b/>
          <w:sz w:val="26"/>
          <w:szCs w:val="26"/>
        </w:rPr>
      </w:pPr>
      <w:r w:rsidRPr="00AD5F6E">
        <w:rPr>
          <w:rFonts w:eastAsia="Calibri"/>
          <w:b/>
          <w:sz w:val="26"/>
          <w:szCs w:val="26"/>
        </w:rPr>
        <w:tab/>
      </w:r>
      <w:r w:rsidR="00A8107E">
        <w:rPr>
          <w:rFonts w:eastAsia="Calibri"/>
          <w:b/>
          <w:sz w:val="26"/>
          <w:szCs w:val="26"/>
        </w:rPr>
        <w:tab/>
      </w:r>
      <w:r w:rsidRPr="00AD5F6E">
        <w:rPr>
          <w:rFonts w:eastAsia="Calibri"/>
          <w:b/>
          <w:sz w:val="26"/>
          <w:szCs w:val="26"/>
        </w:rPr>
        <w:t>=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87000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500000</m:t>
            </m:r>
          </m:den>
        </m:f>
      </m:oMath>
      <w:r w:rsidR="00D577A2" w:rsidRPr="00AD5F6E">
        <w:rPr>
          <w:rFonts w:eastAsia="Calibri"/>
          <w:b/>
          <w:sz w:val="26"/>
          <w:szCs w:val="26"/>
        </w:rPr>
        <w:t xml:space="preserve"> X 100</w:t>
      </w:r>
    </w:p>
    <w:p w:rsidR="00D577A2" w:rsidRPr="00AD5F6E" w:rsidRDefault="00D577A2" w:rsidP="0049009F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rFonts w:eastAsia="Calibri"/>
          <w:b/>
          <w:sz w:val="26"/>
          <w:szCs w:val="26"/>
        </w:rPr>
      </w:pPr>
    </w:p>
    <w:p w:rsidR="0049009F" w:rsidRDefault="00D577A2" w:rsidP="00A8107E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rFonts w:eastAsia="Calibri"/>
          <w:b/>
          <w:sz w:val="26"/>
          <w:szCs w:val="26"/>
        </w:rPr>
      </w:pPr>
      <w:r w:rsidRPr="00AD5F6E">
        <w:rPr>
          <w:rFonts w:eastAsia="Calibri"/>
          <w:b/>
          <w:sz w:val="26"/>
          <w:szCs w:val="26"/>
        </w:rPr>
        <w:tab/>
      </w:r>
      <w:r w:rsidR="00A8107E">
        <w:rPr>
          <w:rFonts w:eastAsia="Calibri"/>
          <w:b/>
          <w:sz w:val="26"/>
          <w:szCs w:val="26"/>
        </w:rPr>
        <w:tab/>
      </w:r>
      <w:r w:rsidRPr="00AD5F6E">
        <w:rPr>
          <w:rFonts w:eastAsia="Calibri"/>
          <w:b/>
          <w:sz w:val="26"/>
          <w:szCs w:val="26"/>
        </w:rPr>
        <w:t>= 17.40 %</w:t>
      </w:r>
    </w:p>
    <w:p w:rsidR="00A8107E" w:rsidRPr="00A8107E" w:rsidRDefault="00A8107E" w:rsidP="00A8107E">
      <w:pPr>
        <w:pStyle w:val="ListParagraph"/>
        <w:tabs>
          <w:tab w:val="center" w:pos="4056"/>
          <w:tab w:val="center" w:pos="5252"/>
        </w:tabs>
        <w:spacing w:after="0" w:line="241" w:lineRule="auto"/>
        <w:ind w:left="345" w:firstLine="0"/>
        <w:jc w:val="left"/>
        <w:rPr>
          <w:sz w:val="26"/>
          <w:szCs w:val="26"/>
        </w:rPr>
      </w:pPr>
    </w:p>
    <w:p w:rsidR="0049009F" w:rsidRPr="00867A0B" w:rsidRDefault="0049009F" w:rsidP="0049009F">
      <w:pPr>
        <w:spacing w:after="273"/>
        <w:rPr>
          <w:sz w:val="30"/>
          <w:szCs w:val="30"/>
        </w:rPr>
      </w:pPr>
      <w:r w:rsidRPr="00867A0B">
        <w:rPr>
          <w:b/>
          <w:sz w:val="30"/>
          <w:szCs w:val="30"/>
        </w:rPr>
        <w:t>Cost</w:t>
      </w:r>
      <w:r w:rsidRPr="00867A0B">
        <w:rPr>
          <w:rFonts w:eastAsia="Calibri"/>
          <w:b/>
          <w:sz w:val="30"/>
          <w:szCs w:val="30"/>
        </w:rPr>
        <w:t xml:space="preserve"> </w:t>
      </w:r>
      <w:r w:rsidRPr="00867A0B">
        <w:rPr>
          <w:b/>
          <w:sz w:val="30"/>
          <w:szCs w:val="30"/>
        </w:rPr>
        <w:t>of</w:t>
      </w:r>
      <w:r w:rsidRPr="00867A0B">
        <w:rPr>
          <w:rFonts w:eastAsia="Calibri"/>
          <w:b/>
          <w:sz w:val="30"/>
          <w:szCs w:val="30"/>
        </w:rPr>
        <w:t xml:space="preserve"> </w:t>
      </w:r>
      <w:r w:rsidRPr="00867A0B">
        <w:rPr>
          <w:b/>
          <w:sz w:val="30"/>
          <w:szCs w:val="30"/>
        </w:rPr>
        <w:t>Goods</w:t>
      </w:r>
      <w:r w:rsidRPr="00867A0B">
        <w:rPr>
          <w:rFonts w:eastAsia="Calibri"/>
          <w:b/>
          <w:sz w:val="30"/>
          <w:szCs w:val="30"/>
        </w:rPr>
        <w:t xml:space="preserve"> </w:t>
      </w:r>
      <w:r w:rsidRPr="00867A0B">
        <w:rPr>
          <w:b/>
          <w:sz w:val="30"/>
          <w:szCs w:val="30"/>
        </w:rPr>
        <w:t>sold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=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Op.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stock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purchases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carriage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and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Freight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wages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–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Closing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Stock</w:t>
      </w:r>
      <w:r w:rsidRPr="00867A0B">
        <w:rPr>
          <w:rFonts w:eastAsia="Calibri"/>
          <w:sz w:val="30"/>
          <w:szCs w:val="30"/>
        </w:rPr>
        <w:t xml:space="preserve"> </w:t>
      </w:r>
    </w:p>
    <w:p w:rsidR="00867A0B" w:rsidRDefault="0049009F" w:rsidP="0049009F">
      <w:pPr>
        <w:spacing w:after="273"/>
        <w:rPr>
          <w:sz w:val="30"/>
          <w:szCs w:val="30"/>
        </w:rPr>
      </w:pPr>
      <w:r w:rsidRPr="00867A0B">
        <w:rPr>
          <w:rFonts w:eastAsia="Calibri"/>
          <w:sz w:val="30"/>
          <w:szCs w:val="30"/>
        </w:rPr>
        <w:t xml:space="preserve">                                </w:t>
      </w:r>
      <w:r w:rsidRPr="00867A0B">
        <w:rPr>
          <w:sz w:val="30"/>
          <w:szCs w:val="30"/>
        </w:rPr>
        <w:t>=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76250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315250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2000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+</w:t>
      </w:r>
      <w:r w:rsidRPr="00867A0B">
        <w:rPr>
          <w:rFonts w:eastAsia="Calibri"/>
          <w:sz w:val="30"/>
          <w:szCs w:val="30"/>
        </w:rPr>
        <w:t xml:space="preserve"> </w:t>
      </w:r>
      <w:r w:rsidRPr="00867A0B">
        <w:rPr>
          <w:sz w:val="30"/>
          <w:szCs w:val="30"/>
        </w:rPr>
        <w:t>5000</w:t>
      </w:r>
      <w:r w:rsidRPr="00867A0B">
        <w:rPr>
          <w:rFonts w:eastAsia="Calibri"/>
          <w:sz w:val="30"/>
          <w:szCs w:val="30"/>
        </w:rPr>
        <w:t xml:space="preserve"> ‐ </w:t>
      </w:r>
      <w:r w:rsidRPr="00867A0B">
        <w:rPr>
          <w:sz w:val="30"/>
          <w:szCs w:val="30"/>
        </w:rPr>
        <w:t>98500</w:t>
      </w:r>
    </w:p>
    <w:p w:rsidR="0049009F" w:rsidRPr="00A8107E" w:rsidRDefault="00867A0B" w:rsidP="00A8107E">
      <w:pPr>
        <w:spacing w:after="27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8107E">
        <w:rPr>
          <w:sz w:val="30"/>
          <w:szCs w:val="30"/>
        </w:rPr>
        <w:t>=300000</w:t>
      </w:r>
    </w:p>
    <w:p w:rsidR="00D577A2" w:rsidRPr="00867A0B" w:rsidRDefault="00D577A2" w:rsidP="00D577A2">
      <w:pPr>
        <w:pStyle w:val="ListParagraph"/>
        <w:numPr>
          <w:ilvl w:val="0"/>
          <w:numId w:val="16"/>
        </w:numPr>
        <w:ind w:right="707"/>
        <w:rPr>
          <w:rFonts w:eastAsia="Calibri"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 N</m:t>
        </m:r>
        <m:r>
          <w:rPr>
            <w:rFonts w:ascii="Cambria Math" w:hAnsi="Cambria Math"/>
            <w:sz w:val="30"/>
            <w:szCs w:val="30"/>
          </w:rPr>
          <m:t>et profit margin=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 xml:space="preserve">net profit 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net sale 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X100</m:t>
        </m:r>
      </m:oMath>
    </w:p>
    <w:p w:rsidR="00D577A2" w:rsidRPr="00867A0B" w:rsidRDefault="00D577A2" w:rsidP="00D577A2">
      <w:pPr>
        <w:ind w:right="707"/>
        <w:rPr>
          <w:rFonts w:eastAsia="Calibri"/>
          <w:sz w:val="30"/>
          <w:szCs w:val="30"/>
        </w:rPr>
      </w:pPr>
    </w:p>
    <w:p w:rsidR="00D577A2" w:rsidRPr="00867A0B" w:rsidRDefault="00D577A2" w:rsidP="00D577A2">
      <w:pPr>
        <w:ind w:right="707"/>
        <w:rPr>
          <w:rFonts w:eastAsia="Calibri"/>
          <w:sz w:val="30"/>
          <w:szCs w:val="30"/>
        </w:rPr>
      </w:pP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  <w:t>=</w:t>
      </w:r>
      <m:oMath>
        <m:f>
          <m:fPr>
            <m:ctrlPr>
              <w:rPr>
                <w:rFonts w:ascii="Cambria Math" w:eastAsia="Calibri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Calibri" w:hAnsi="Cambria Math"/>
                <w:sz w:val="30"/>
                <w:szCs w:val="30"/>
              </w:rPr>
              <m:t>84000</m:t>
            </m:r>
          </m:num>
          <m:den>
            <m:r>
              <w:rPr>
                <w:rFonts w:ascii="Cambria Math" w:eastAsia="Calibri" w:hAnsi="Cambria Math"/>
                <w:sz w:val="30"/>
                <w:szCs w:val="30"/>
              </w:rPr>
              <m:t>500000</m:t>
            </m:r>
          </m:den>
        </m:f>
        <m:r>
          <w:rPr>
            <w:rFonts w:ascii="Cambria Math" w:eastAsia="Calibri" w:hAnsi="Cambria Math"/>
            <w:sz w:val="30"/>
            <w:szCs w:val="30"/>
          </w:rPr>
          <m:t>X 100</m:t>
        </m:r>
      </m:oMath>
    </w:p>
    <w:p w:rsidR="00D577A2" w:rsidRPr="00867A0B" w:rsidRDefault="00D577A2" w:rsidP="00D577A2">
      <w:pPr>
        <w:ind w:right="707"/>
        <w:rPr>
          <w:rFonts w:eastAsia="Calibri"/>
          <w:sz w:val="30"/>
          <w:szCs w:val="30"/>
        </w:rPr>
      </w:pPr>
    </w:p>
    <w:p w:rsidR="00D577A2" w:rsidRDefault="00D577A2" w:rsidP="00A8107E">
      <w:pPr>
        <w:ind w:right="707"/>
        <w:rPr>
          <w:rFonts w:eastAsia="Calibri"/>
          <w:sz w:val="30"/>
          <w:szCs w:val="30"/>
        </w:rPr>
      </w:pP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Pr="00867A0B">
        <w:rPr>
          <w:rFonts w:eastAsia="Calibri"/>
          <w:sz w:val="30"/>
          <w:szCs w:val="30"/>
        </w:rPr>
        <w:tab/>
      </w:r>
      <w:r w:rsidR="00A8107E">
        <w:rPr>
          <w:rFonts w:eastAsia="Calibri"/>
          <w:sz w:val="30"/>
          <w:szCs w:val="30"/>
        </w:rPr>
        <w:t>=16.8%</w:t>
      </w:r>
    </w:p>
    <w:p w:rsidR="00A8107E" w:rsidRPr="00A8107E" w:rsidRDefault="00A8107E" w:rsidP="00A8107E">
      <w:pPr>
        <w:ind w:right="707"/>
        <w:rPr>
          <w:rFonts w:eastAsia="Calibri"/>
          <w:sz w:val="30"/>
          <w:szCs w:val="30"/>
        </w:rPr>
      </w:pPr>
    </w:p>
    <w:p w:rsidR="00D577A2" w:rsidRPr="00867A0B" w:rsidRDefault="00D577A2" w:rsidP="00AD5F6E">
      <w:pPr>
        <w:pStyle w:val="ListParagraph"/>
        <w:numPr>
          <w:ilvl w:val="0"/>
          <w:numId w:val="16"/>
        </w:numPr>
        <w:tabs>
          <w:tab w:val="center" w:pos="4056"/>
          <w:tab w:val="center" w:pos="5252"/>
        </w:tabs>
        <w:spacing w:after="362" w:line="241" w:lineRule="auto"/>
        <w:jc w:val="left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Stock trunover ratio=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 xml:space="preserve">Cost of Goods Sold 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Average Stock </m:t>
            </m:r>
          </m:den>
        </m:f>
      </m:oMath>
    </w:p>
    <w:p w:rsidR="00EA0105" w:rsidRPr="00867A0B" w:rsidRDefault="00EA0105" w:rsidP="00EA0105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jc w:val="center"/>
        <w:rPr>
          <w:sz w:val="30"/>
          <w:szCs w:val="30"/>
        </w:rPr>
      </w:pPr>
    </w:p>
    <w:p w:rsidR="00EA0105" w:rsidRPr="00867A0B" w:rsidRDefault="00AD5F6E" w:rsidP="00AD5F6E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rPr>
          <w:sz w:val="30"/>
          <w:szCs w:val="30"/>
        </w:rPr>
      </w:pPr>
      <w:r w:rsidRPr="00867A0B">
        <w:rPr>
          <w:sz w:val="30"/>
          <w:szCs w:val="30"/>
        </w:rPr>
        <w:tab/>
      </w:r>
      <w:r w:rsidR="00EA0105" w:rsidRPr="00867A0B">
        <w:rPr>
          <w:sz w:val="30"/>
          <w:szCs w:val="30"/>
        </w:rPr>
        <w:t>=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300000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87,375 </m:t>
            </m:r>
          </m:den>
        </m:f>
      </m:oMath>
    </w:p>
    <w:p w:rsidR="00EA0105" w:rsidRPr="00867A0B" w:rsidRDefault="00EA0105" w:rsidP="00EA0105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jc w:val="center"/>
        <w:rPr>
          <w:sz w:val="30"/>
          <w:szCs w:val="30"/>
        </w:rPr>
      </w:pPr>
    </w:p>
    <w:p w:rsidR="0049009F" w:rsidRPr="00867A0B" w:rsidRDefault="00AD5F6E" w:rsidP="00A8107E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rPr>
          <w:sz w:val="30"/>
          <w:szCs w:val="30"/>
        </w:rPr>
      </w:pPr>
      <w:r w:rsidRPr="00867A0B">
        <w:rPr>
          <w:sz w:val="30"/>
          <w:szCs w:val="30"/>
        </w:rPr>
        <w:tab/>
      </w:r>
      <w:r w:rsidR="00EA0105" w:rsidRPr="00867A0B">
        <w:rPr>
          <w:sz w:val="30"/>
          <w:szCs w:val="30"/>
        </w:rPr>
        <w:t>= 3.34 times</w:t>
      </w:r>
    </w:p>
    <w:p w:rsidR="0049009F" w:rsidRPr="00AD5F6E" w:rsidRDefault="009E59A4" w:rsidP="00AD5F6E">
      <w:pPr>
        <w:spacing w:after="284"/>
        <w:ind w:left="0" w:firstLine="0"/>
        <w:jc w:val="left"/>
        <w:rPr>
          <w:sz w:val="26"/>
          <w:szCs w:val="26"/>
        </w:rPr>
      </w:pPr>
      <w:r w:rsidRPr="00867A0B">
        <w:rPr>
          <w:sz w:val="30"/>
          <w:szCs w:val="30"/>
          <w:u w:val="single" w:color="000000"/>
        </w:rPr>
        <w:t>Average Stock</w:t>
      </w:r>
      <w:r w:rsidR="00AD5F6E" w:rsidRPr="00867A0B">
        <w:rPr>
          <w:sz w:val="30"/>
          <w:szCs w:val="30"/>
          <w:u w:val="single" w:color="000000"/>
        </w:rPr>
        <w:t xml:space="preserve"> = </w:t>
      </w:r>
      <w:r w:rsidR="00EA0105" w:rsidRPr="00867A0B">
        <w:rPr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Opening Stock+Closing Stock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="0049009F" w:rsidRPr="00867A0B">
        <w:rPr>
          <w:rFonts w:eastAsia="Calibri"/>
          <w:sz w:val="30"/>
          <w:szCs w:val="30"/>
        </w:rPr>
        <w:tab/>
      </w:r>
      <w:r w:rsidR="0049009F" w:rsidRPr="00AD5F6E">
        <w:rPr>
          <w:rFonts w:eastAsia="Calibri"/>
          <w:sz w:val="26"/>
          <w:szCs w:val="26"/>
        </w:rPr>
        <w:t xml:space="preserve"> </w:t>
      </w:r>
    </w:p>
    <w:p w:rsidR="0049009F" w:rsidRPr="00AD5F6E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49009F" w:rsidRPr="00AD5F6E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49009F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1"/>
          <w:szCs w:val="21"/>
        </w:rPr>
      </w:pPr>
    </w:p>
    <w:p w:rsidR="0049009F" w:rsidRPr="009E59A4" w:rsidRDefault="00A8107E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26"/>
          <w:szCs w:val="26"/>
        </w:rPr>
      </w:pPr>
      <w:r>
        <w:rPr>
          <w:rFonts w:eastAsiaTheme="minorEastAsia"/>
          <w:b/>
          <w:color w:val="auto"/>
          <w:sz w:val="26"/>
          <w:szCs w:val="26"/>
        </w:rPr>
        <w:t xml:space="preserve">Solution : Illustration </w:t>
      </w:r>
      <w:r w:rsidR="007519E7">
        <w:rPr>
          <w:rFonts w:eastAsiaTheme="minorEastAsia"/>
          <w:b/>
          <w:color w:val="auto"/>
          <w:sz w:val="26"/>
          <w:szCs w:val="26"/>
        </w:rPr>
        <w:t>3</w:t>
      </w:r>
    </w:p>
    <w:p w:rsidR="007D2F9C" w:rsidRPr="007D2F9C" w:rsidRDefault="007D2F9C" w:rsidP="007D2F9C">
      <w:pPr>
        <w:spacing w:after="13" w:line="276" w:lineRule="auto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9497" w:type="dxa"/>
        <w:tblInd w:w="-108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3600"/>
        <w:gridCol w:w="360"/>
        <w:gridCol w:w="720"/>
        <w:gridCol w:w="1620"/>
        <w:gridCol w:w="1117"/>
      </w:tblGrid>
      <w:tr w:rsidR="007D2F9C" w:rsidRPr="007D2F9C" w:rsidTr="007519E7">
        <w:trPr>
          <w:trHeight w:val="48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Ratio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Formula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519E7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519E7" w:rsidP="007D2F9C">
            <w:pPr>
              <w:spacing w:after="0" w:line="276" w:lineRule="auto"/>
              <w:ind w:left="38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Rati</w:t>
            </w:r>
            <w:r w:rsidR="007D2F9C" w:rsidRPr="007D2F9C">
              <w:rPr>
                <w:b/>
                <w:sz w:val="26"/>
                <w:szCs w:val="26"/>
              </w:rPr>
              <w:t xml:space="preserve">o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Industry Average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29" w:firstLine="0"/>
              <w:jc w:val="left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Comments </w:t>
            </w:r>
          </w:p>
        </w:tc>
      </w:tr>
      <w:tr w:rsidR="007D2F9C" w:rsidRPr="007D2F9C" w:rsidTr="007D2F9C">
        <w:trPr>
          <w:trHeight w:val="250"/>
        </w:trPr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Liquidity </w:t>
            </w:r>
          </w:p>
          <w:p w:rsidR="007D2F9C" w:rsidRPr="007D2F9C" w:rsidRDefault="007D2F9C" w:rsidP="005D68A5">
            <w:pPr>
              <w:spacing w:after="0" w:line="276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Current </w:t>
            </w:r>
            <w:r>
              <w:rPr>
                <w:sz w:val="26"/>
                <w:szCs w:val="26"/>
              </w:rPr>
              <w:t xml:space="preserve"> Ratio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199" w:right="191" w:firstLine="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Current asset 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Current Liabilities </m:t>
                    </m:r>
                  </m:den>
                </m:f>
              </m:oMath>
            </m:oMathPara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4.1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Low </w:t>
            </w:r>
          </w:p>
        </w:tc>
      </w:tr>
      <w:tr w:rsidR="007D2F9C" w:rsidRPr="007D2F9C" w:rsidTr="007519E7">
        <w:trPr>
          <w:trHeight w:val="516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Quick, or Acid Test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AD5F6E" w:rsidRDefault="007D2F9C" w:rsidP="007D2F9C">
            <w:pPr>
              <w:spacing w:after="10"/>
              <w:ind w:left="0" w:firstLine="0"/>
              <w:jc w:val="left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Current asset-Inventories 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current liabilities </m:t>
                    </m:r>
                  </m:den>
                </m:f>
              </m:oMath>
            </m:oMathPara>
          </w:p>
          <w:p w:rsidR="007D2F9C" w:rsidRPr="00AD5F6E" w:rsidRDefault="007D2F9C" w:rsidP="007D2F9C">
            <w:pPr>
              <w:ind w:right="706"/>
              <w:rPr>
                <w:sz w:val="26"/>
                <w:szCs w:val="26"/>
              </w:rPr>
            </w:pPr>
            <w:r w:rsidRPr="00AD5F6E">
              <w:rPr>
                <w:sz w:val="26"/>
                <w:szCs w:val="26"/>
              </w:rPr>
              <w:t xml:space="preserve">. </w:t>
            </w:r>
          </w:p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2.1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D2F9C">
        <w:trPr>
          <w:trHeight w:val="250"/>
        </w:trPr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77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>Asset Management</w:t>
            </w:r>
          </w:p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Inventory Turnover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  <w:u w:val="single" w:color="000000"/>
              </w:rPr>
              <w:t xml:space="preserve">Cost of goods sold </w:t>
            </w:r>
            <w:r w:rsidRPr="007D2F9C">
              <w:rPr>
                <w:sz w:val="26"/>
                <w:szCs w:val="26"/>
              </w:rPr>
              <w:t>Inventories (average)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7.4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43" w:firstLine="0"/>
              <w:jc w:val="left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Fixed assets turnover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Annual sales</w:t>
            </w:r>
          </w:p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FFE536E" wp14:editId="4AD36DF7">
                      <wp:extent cx="1311021" cy="9144"/>
                      <wp:effectExtent l="0" t="0" r="0" b="0"/>
                      <wp:docPr id="34141" name="Group 3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1021" cy="9144"/>
                                <a:chOff x="0" y="0"/>
                                <a:chExt cx="1311021" cy="9144"/>
                              </a:xfrm>
                            </wpg:grpSpPr>
                            <wps:wsp>
                              <wps:cNvPr id="4352" name="Shape 4352"/>
                              <wps:cNvSpPr/>
                              <wps:spPr>
                                <a:xfrm>
                                  <a:off x="0" y="0"/>
                                  <a:ext cx="131102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1021">
                                      <a:moveTo>
                                        <a:pt x="0" y="0"/>
                                      </a:moveTo>
                                      <a:lnTo>
                                        <a:pt x="1311021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D72B5" id="Group 34141" o:spid="_x0000_s1026" style="width:103.25pt;height:.7pt;mso-position-horizontal-relative:char;mso-position-vertical-relative:line" coordsize="131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">
                      <v:shape id="Shape 4352" o:spid="_x0000_s1027" style="position:absolute;width:13110;height:0;visibility:visible;mso-wrap-style:square;v-text-anchor:top" coordsize="13110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3dMYA&#10;AADdAAAADwAAAGRycy9kb3ducmV2LnhtbESPzWrDMBCE74W8g9hAb7Uctw3FjRJCoMWXHvJX6G2x&#10;trYba+VIcuK8fRQo5DjMzDfMbDGYVpzI+caygkmSgiAurW64UrDbfjy9gfABWWNrmRRcyMNiPnqY&#10;Ya7tmdd02oRKRAj7HBXUIXS5lL6syaBPbEccvV/rDIYoXSW1w3OEm1ZmaTqVBhuOCzV2tKqpPGx6&#10;o6BHXxbUu+1fcVw2+/TnO/tyn0o9joflO4hAQ7iH/9uFVvDy/JrB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3dMYAAADdAAAADwAAAAAAAAAAAAAAAACYAgAAZHJz&#10;L2Rvd25yZXYueG1sUEsFBgAAAAAEAAQA9QAAAIsDAAAAAA==&#10;" path="m,l1311021,e" filled="f" strokeweight=".72pt">
                        <v:path arrowok="t" textboxrect="0,0,1311021,0"/>
                      </v:shape>
                      <w10:anchorlock/>
                    </v:group>
                  </w:pict>
                </mc:Fallback>
              </mc:AlternateContent>
            </w:r>
          </w:p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Net fixed assets (average)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4.0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5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Total assets turnover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Annual sales</w:t>
            </w:r>
          </w:p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C2E6FC1" wp14:editId="0C81FC7C">
                      <wp:extent cx="1106805" cy="9144"/>
                      <wp:effectExtent l="0" t="0" r="0" b="0"/>
                      <wp:docPr id="34170" name="Group 34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805" cy="9144"/>
                                <a:chOff x="0" y="0"/>
                                <a:chExt cx="1106805" cy="9144"/>
                              </a:xfrm>
                            </wpg:grpSpPr>
                            <wps:wsp>
                              <wps:cNvPr id="4387" name="Shape 4387"/>
                              <wps:cNvSpPr/>
                              <wps:spPr>
                                <a:xfrm>
                                  <a:off x="0" y="0"/>
                                  <a:ext cx="11068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6805">
                                      <a:moveTo>
                                        <a:pt x="0" y="0"/>
                                      </a:moveTo>
                                      <a:lnTo>
                                        <a:pt x="110680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F5225" id="Group 34170" o:spid="_x0000_s1026" style="width:87.15pt;height:.7pt;mso-position-horizontal-relative:char;mso-position-vertical-relative:line" coordsize="110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">
                      <v:shape id="Shape 4387" o:spid="_x0000_s1027" style="position:absolute;width:11068;height:0;visibility:visible;mso-wrap-style:square;v-text-anchor:top" coordsize="1106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4IsYA&#10;AADdAAAADwAAAGRycy9kb3ducmV2LnhtbESPQUsDMRSE74L/IbyCN5ttFbtsm5YiCKIHsYrg7XXz&#10;ml26eVmSZ7vtrzeC0OMwM98wi9XgO3WgmNrABibjAhRxHWzLzsDnx9NtCSoJssUuMBk4UYLV8vpq&#10;gZUNR36nw0acyhBOFRpoRPpK61Q35DGNQ0+cvV2IHiXL6LSNeMxw3+lpUTxojy3nhQZ7emyo3m9+&#10;vAFxVH6/vBXbdWvdWeJpOns9fxlzMxrWc1BCg1zC/+1na+D+rpzB35v8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p4IsYAAADdAAAADwAAAAAAAAAAAAAAAACYAgAAZHJz&#10;L2Rvd25yZXYueG1sUEsFBgAAAAAEAAQA9QAAAIsDAAAAAA==&#10;" path="m,l1106805,e" filled="f" strokeweight=".72pt">
                        <v:path arrowok="t" textboxrect="0,0,1106805,0"/>
                      </v:shape>
                      <w10:anchorlock/>
                    </v:group>
                  </w:pict>
                </mc:Fallback>
              </mc:AlternateContent>
            </w:r>
          </w:p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Total assets (average)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2.1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5D68A5" w:rsidRPr="007D2F9C" w:rsidTr="003A263B">
        <w:trPr>
          <w:trHeight w:val="250"/>
        </w:trPr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A5" w:rsidRPr="007D2F9C" w:rsidRDefault="005D68A5" w:rsidP="005D68A5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Debt Management </w:t>
            </w:r>
            <w:r w:rsidRPr="007D2F9C">
              <w:rPr>
                <w:sz w:val="26"/>
                <w:szCs w:val="26"/>
              </w:rPr>
              <w:t xml:space="preserve"> </w:t>
            </w:r>
          </w:p>
          <w:p w:rsidR="005D68A5" w:rsidRPr="007D2F9C" w:rsidRDefault="005D68A5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Debt ratio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564" w:right="559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  <w:u w:val="single" w:color="000000"/>
              </w:rPr>
              <w:t xml:space="preserve">Total debt </w:t>
            </w:r>
            <w:r w:rsidRPr="007D2F9C">
              <w:rPr>
                <w:sz w:val="26"/>
                <w:szCs w:val="26"/>
              </w:rPr>
              <w:t>Total assets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.35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Interest coverage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EBIT</w:t>
            </w:r>
          </w:p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1BFCB74" wp14:editId="65ED19FF">
                      <wp:extent cx="797052" cy="9144"/>
                      <wp:effectExtent l="0" t="0" r="0" b="0"/>
                      <wp:docPr id="34248" name="Group 3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052" cy="9144"/>
                                <a:chOff x="0" y="0"/>
                                <a:chExt cx="797052" cy="9144"/>
                              </a:xfrm>
                            </wpg:grpSpPr>
                            <wps:wsp>
                              <wps:cNvPr id="4476" name="Shape 4476"/>
                              <wps:cNvSpPr/>
                              <wps:spPr>
                                <a:xfrm>
                                  <a:off x="0" y="0"/>
                                  <a:ext cx="797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052">
                                      <a:moveTo>
                                        <a:pt x="0" y="0"/>
                                      </a:moveTo>
                                      <a:lnTo>
                                        <a:pt x="797052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9BE0F" id="Group 34248" o:spid="_x0000_s1026" style="width:62.75pt;height:.7pt;mso-position-horizontal-relative:char;mso-position-vertical-relative:line" coordsize="79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">
                      <v:shape id="Shape 4476" o:spid="_x0000_s1027" style="position:absolute;width:7970;height:0;visibility:visible;mso-wrap-style:square;v-text-anchor:top" coordsize="797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BTscA&#10;AADdAAAADwAAAGRycy9kb3ducmV2LnhtbESP3UoDMRSE7wXfIRyhdzarlGi3TYvYFlSK0B9KL4+b&#10;4+7SzUlIYru+vREEL4eZ+YaZznvbiTOF2DrWcDcsQBBXzrRca9jvVrePIGJCNtg5Jg3fFGE+u76a&#10;YmnchTd03qZaZAjHEjU0KflSylg1ZDEOnSfO3qcLFlOWoZYm4CXDbSfvi0JJiy3nhQY9PTdUnbZf&#10;VoNyrx9hsXz3hdmvj6fDWHn7prQe3PRPExCJ+vQf/mu/GA2j0YOC3zf5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JwU7HAAAA3QAAAA8AAAAAAAAAAAAAAAAAmAIAAGRy&#10;cy9kb3ducmV2LnhtbFBLBQYAAAAABAAEAPUAAACMAwAAAAA=&#10;" path="m,l797052,e" filled="f" strokeweight=".72pt">
                        <v:path arrowok="t" textboxrect="0,0,797052,0"/>
                      </v:shape>
                      <w10:anchorlock/>
                    </v:group>
                  </w:pict>
                </mc:Fallback>
              </mc:AlternateContent>
            </w:r>
          </w:p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Interest charges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4.5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5D68A5" w:rsidRPr="007D2F9C" w:rsidTr="008E4687">
        <w:trPr>
          <w:trHeight w:val="247"/>
        </w:trPr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A5" w:rsidRDefault="005D68A5" w:rsidP="005D68A5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Profitability </w:t>
            </w:r>
          </w:p>
          <w:p w:rsidR="005D68A5" w:rsidRPr="007D2F9C" w:rsidRDefault="005D68A5" w:rsidP="005D68A5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Net profit margin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>Net income</w:t>
            </w:r>
          </w:p>
          <w:p w:rsidR="007D2F9C" w:rsidRPr="007D2F9C" w:rsidRDefault="007D2F9C" w:rsidP="007D2F9C">
            <w:pPr>
              <w:spacing w:after="0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540B4B63" wp14:editId="5058098D">
                      <wp:extent cx="1211961" cy="9144"/>
                      <wp:effectExtent l="0" t="0" r="0" b="0"/>
                      <wp:docPr id="34301" name="Group 34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961" cy="9144"/>
                                <a:chOff x="0" y="0"/>
                                <a:chExt cx="1211961" cy="9144"/>
                              </a:xfrm>
                            </wpg:grpSpPr>
                            <wps:wsp>
                              <wps:cNvPr id="4535" name="Shape 4535"/>
                              <wps:cNvSpPr/>
                              <wps:spPr>
                                <a:xfrm>
                                  <a:off x="0" y="0"/>
                                  <a:ext cx="121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961">
                                      <a:moveTo>
                                        <a:pt x="0" y="0"/>
                                      </a:moveTo>
                                      <a:lnTo>
                                        <a:pt x="1211961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E318F" id="Group 34301" o:spid="_x0000_s1026" style="width:95.45pt;height:.7pt;mso-position-horizontal-relative:char;mso-position-vertical-relative:line" coordsize="121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">
                      <v:shape id="Shape 4535" o:spid="_x0000_s1027" style="position:absolute;width:12119;height:0;visibility:visible;mso-wrap-style:square;v-text-anchor:top" coordsize="121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s38gA&#10;AADdAAAADwAAAGRycy9kb3ducmV2LnhtbESPT2vCQBTE74V+h+UVvNWNfwlpNiIVoT2oNIrY2yP7&#10;TEKzb0N2q6mfvlsQehxm5jdMuuhNIy7UudqygtEwAkFcWF1zqeCwXz/HIJxH1thYJgU/5GCRPT6k&#10;mGh75Q+65L4UAcIuQQWV920ipSsqMuiGtiUO3tl2Bn2QXSl1h9cAN40cR9FcGqw5LFTY0mtFxVf+&#10;bRRsNxRTPH7/nDbxMV/uNrf9aXVTavDUL19AeOr9f/jeftMKprPJDP7ehCc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A+zfyAAAAN0AAAAPAAAAAAAAAAAAAAAAAJgCAABk&#10;cnMvZG93bnJldi54bWxQSwUGAAAAAAQABAD1AAAAjQMAAAAA&#10;" path="m,l1211961,e" filled="f" strokeweight=".72pt">
                        <v:path arrowok="t" textboxrect="0,0,1211961,0"/>
                      </v:shape>
                      <w10:anchorlock/>
                    </v:group>
                  </w:pict>
                </mc:Fallback>
              </mc:AlternateContent>
            </w:r>
          </w:p>
          <w:p w:rsidR="007D2F9C" w:rsidRPr="007D2F9C" w:rsidRDefault="005D68A5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Net sales </w:t>
            </w:r>
            <w:r w:rsidR="007D2F9C"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Gross profit margin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5D68A5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vertAlign w:val="superscript"/>
                    </w:rPr>
                    <m:t xml:space="preserve">Gross profit 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vertAlign w:val="superscript"/>
                    </w:rPr>
                    <m:t xml:space="preserve">Net sales </m:t>
                  </m:r>
                </m:den>
              </m:f>
            </m:oMath>
            <w:r w:rsidR="007D2F9C"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5D68A5" w:rsidRPr="007D2F9C" w:rsidTr="00242CD2">
        <w:trPr>
          <w:trHeight w:val="247"/>
        </w:trPr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A5" w:rsidRPr="007D2F9C" w:rsidRDefault="005D68A5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Market Value </w:t>
            </w:r>
          </w:p>
          <w:p w:rsidR="005D68A5" w:rsidRPr="007D2F9C" w:rsidRDefault="005D68A5" w:rsidP="005D68A5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7D2F9C" w:rsidRPr="007D2F9C" w:rsidTr="007519E7">
        <w:trPr>
          <w:trHeight w:val="505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lastRenderedPageBreak/>
              <w:t xml:space="preserve">P-E ratio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  <w:u w:val="single" w:color="000000"/>
              </w:rPr>
              <w:t xml:space="preserve">Market price/share </w:t>
            </w:r>
            <w:r w:rsidRPr="007D2F9C">
              <w:rPr>
                <w:sz w:val="26"/>
                <w:szCs w:val="26"/>
              </w:rPr>
              <w:t>Earnings/share</w:t>
            </w:r>
            <w:r w:rsidRPr="007D2F9C">
              <w:rPr>
                <w:sz w:val="26"/>
                <w:szCs w:val="26"/>
              </w:rPr>
              <w:tab/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Market/Book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205" w:right="214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  <w:u w:val="single" w:color="000000"/>
              </w:rPr>
              <w:t xml:space="preserve">Market price/share </w:t>
            </w:r>
            <w:r w:rsidRPr="007D2F9C">
              <w:rPr>
                <w:sz w:val="26"/>
                <w:szCs w:val="26"/>
              </w:rPr>
              <w:t>Book value/share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1.3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  <w:tr w:rsidR="007D2F9C" w:rsidRPr="007D2F9C" w:rsidTr="007519E7">
        <w:trPr>
          <w:trHeight w:val="50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Dividend yield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126" w:right="136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  <w:u w:val="single" w:color="000000"/>
              </w:rPr>
              <w:t xml:space="preserve">Dividend per share </w:t>
            </w:r>
            <w:r w:rsidRPr="007D2F9C">
              <w:rPr>
                <w:sz w:val="26"/>
                <w:szCs w:val="26"/>
              </w:rPr>
              <w:t>Market price per share</w:t>
            </w:r>
            <w:r w:rsidRPr="007D2F9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.40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9C" w:rsidRPr="007D2F9C" w:rsidRDefault="007D2F9C" w:rsidP="007D2F9C">
            <w:pPr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7D2F9C">
              <w:rPr>
                <w:sz w:val="26"/>
                <w:szCs w:val="26"/>
              </w:rPr>
              <w:t xml:space="preserve"> </w:t>
            </w:r>
          </w:p>
        </w:tc>
      </w:tr>
    </w:tbl>
    <w:p w:rsidR="009F6447" w:rsidRDefault="009F6447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bookmarkStart w:id="0" w:name="_GoBack"/>
      <w:bookmarkEnd w:id="0"/>
    </w:p>
    <w:p w:rsidR="00867A0B" w:rsidRDefault="00867A0B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867A0B" w:rsidRPr="007519E7" w:rsidRDefault="007519E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b/>
          <w:color w:val="auto"/>
          <w:sz w:val="30"/>
          <w:szCs w:val="30"/>
        </w:rPr>
      </w:pPr>
      <w:r w:rsidRPr="007519E7">
        <w:rPr>
          <w:rFonts w:eastAsiaTheme="minorEastAsia"/>
          <w:b/>
          <w:color w:val="auto"/>
          <w:sz w:val="30"/>
          <w:szCs w:val="30"/>
        </w:rPr>
        <w:t xml:space="preserve">Solution: Illustration 5 </w:t>
      </w:r>
    </w:p>
    <w:p w:rsidR="00867A0B" w:rsidRPr="00867A0B" w:rsidRDefault="00867A0B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9F6447" w:rsidRPr="009F6447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9F6447">
        <w:rPr>
          <w:rFonts w:eastAsiaTheme="minorEastAsia"/>
          <w:color w:val="auto"/>
          <w:sz w:val="26"/>
          <w:szCs w:val="26"/>
        </w:rPr>
        <w:t>Cost of Goods Sold</w:t>
      </w:r>
      <w:r w:rsidRPr="009F6447">
        <w:rPr>
          <w:rFonts w:eastAsiaTheme="minorEastAsia"/>
          <w:color w:val="auto"/>
          <w:sz w:val="26"/>
          <w:szCs w:val="26"/>
        </w:rPr>
        <w:t xml:space="preserve"> = </w:t>
      </w:r>
      <w:r w:rsidRPr="009F6447">
        <w:rPr>
          <w:rFonts w:eastAsiaTheme="minorEastAsia"/>
          <w:color w:val="auto"/>
          <w:sz w:val="26"/>
          <w:szCs w:val="26"/>
        </w:rPr>
        <w:t xml:space="preserve">Opening Stock + Purchases + </w:t>
      </w:r>
      <w:r w:rsidRPr="009F6447">
        <w:rPr>
          <w:rFonts w:eastAsiaTheme="minorEastAsia"/>
          <w:color w:val="auto"/>
          <w:sz w:val="26"/>
          <w:szCs w:val="26"/>
        </w:rPr>
        <w:t xml:space="preserve">Direct Expenses </w:t>
      </w:r>
      <w:r w:rsidRPr="009F6447">
        <w:rPr>
          <w:rFonts w:eastAsiaTheme="minorEastAsia"/>
          <w:color w:val="auto"/>
          <w:sz w:val="26"/>
          <w:szCs w:val="26"/>
        </w:rPr>
        <w:t>- Closing Stock</w:t>
      </w:r>
    </w:p>
    <w:p w:rsidR="009F6447" w:rsidRPr="009F6447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9F6447" w:rsidRPr="009F6447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9F6447">
        <w:rPr>
          <w:rFonts w:eastAsiaTheme="minorEastAsia"/>
          <w:color w:val="auto"/>
          <w:sz w:val="26"/>
          <w:szCs w:val="26"/>
        </w:rPr>
        <w:tab/>
        <w:t>=</w:t>
      </w:r>
      <w:r w:rsidRPr="009F6447">
        <w:rPr>
          <w:rFonts w:eastAsiaTheme="minorEastAsia"/>
          <w:color w:val="auto"/>
          <w:sz w:val="26"/>
          <w:szCs w:val="26"/>
        </w:rPr>
        <w:t xml:space="preserve"> 70,000 + 3,00,000 + 1,00,000 - 85,000</w:t>
      </w:r>
    </w:p>
    <w:p w:rsidR="009F6447" w:rsidRPr="009F6447" w:rsidRDefault="009F6447" w:rsidP="009F6447">
      <w:pPr>
        <w:autoSpaceDE w:val="0"/>
        <w:autoSpaceDN w:val="0"/>
        <w:adjustRightInd w:val="0"/>
        <w:spacing w:after="0"/>
        <w:ind w:left="0" w:firstLine="720"/>
        <w:jc w:val="left"/>
        <w:rPr>
          <w:rFonts w:eastAsiaTheme="minorEastAsia"/>
          <w:color w:val="auto"/>
          <w:sz w:val="26"/>
          <w:szCs w:val="26"/>
        </w:rPr>
      </w:pPr>
      <w:r w:rsidRPr="009F6447">
        <w:rPr>
          <w:rFonts w:eastAsiaTheme="minorEastAsia"/>
          <w:color w:val="auto"/>
          <w:sz w:val="26"/>
          <w:szCs w:val="26"/>
        </w:rPr>
        <w:t>=</w:t>
      </w:r>
      <w:r w:rsidRPr="009F6447">
        <w:rPr>
          <w:rFonts w:eastAsiaTheme="minorEastAsia"/>
          <w:color w:val="auto"/>
          <w:sz w:val="26"/>
          <w:szCs w:val="26"/>
        </w:rPr>
        <w:t xml:space="preserve"> 3,85,000</w:t>
      </w:r>
    </w:p>
    <w:p w:rsidR="009F6447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9F6447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9F6447" w:rsidRPr="00867A0B" w:rsidRDefault="007519E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30"/>
          <w:szCs w:val="30"/>
        </w:rPr>
      </w:pPr>
      <w:r w:rsidRPr="00AD5F6E">
        <w:rPr>
          <w:sz w:val="26"/>
          <w:szCs w:val="26"/>
          <w:u w:val="single" w:color="000000"/>
        </w:rPr>
        <w:t>Average Stock</w:t>
      </w:r>
      <w:r w:rsidR="009F6447" w:rsidRPr="00AD5F6E">
        <w:rPr>
          <w:sz w:val="26"/>
          <w:szCs w:val="26"/>
          <w:u w:val="single" w:color="000000"/>
        </w:rPr>
        <w:t xml:space="preserve"> = </w:t>
      </w:r>
      <w:r w:rsidR="009F6447" w:rsidRPr="00AD5F6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Opening Stock+Closing Stock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="009F6447" w:rsidRPr="00867A0B">
        <w:rPr>
          <w:rFonts w:eastAsia="Calibri"/>
          <w:sz w:val="30"/>
          <w:szCs w:val="30"/>
        </w:rPr>
        <w:tab/>
      </w:r>
    </w:p>
    <w:p w:rsidR="009F6447" w:rsidRPr="00867A0B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30"/>
          <w:szCs w:val="30"/>
        </w:rPr>
      </w:pPr>
      <w:r w:rsidRPr="00867A0B">
        <w:rPr>
          <w:rFonts w:eastAsiaTheme="minorEastAsia"/>
          <w:color w:val="auto"/>
          <w:sz w:val="30"/>
          <w:szCs w:val="30"/>
        </w:rPr>
        <w:tab/>
      </w:r>
      <w:r w:rsidRPr="00867A0B">
        <w:rPr>
          <w:rFonts w:eastAsiaTheme="minorEastAsia"/>
          <w:color w:val="auto"/>
          <w:sz w:val="30"/>
          <w:szCs w:val="30"/>
        </w:rPr>
        <w:tab/>
      </w:r>
    </w:p>
    <w:p w:rsidR="009F6447" w:rsidRPr="00867A0B" w:rsidRDefault="009F6447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30"/>
          <w:szCs w:val="30"/>
        </w:rPr>
      </w:pPr>
      <w:r w:rsidRPr="00867A0B">
        <w:rPr>
          <w:rFonts w:eastAsiaTheme="minorEastAsia"/>
          <w:color w:val="auto"/>
          <w:sz w:val="30"/>
          <w:szCs w:val="30"/>
        </w:rPr>
        <w:tab/>
      </w:r>
      <w:r w:rsidRPr="00867A0B">
        <w:rPr>
          <w:rFonts w:eastAsiaTheme="minorEastAsia"/>
          <w:color w:val="auto"/>
          <w:sz w:val="30"/>
          <w:szCs w:val="3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auto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70000+85000</m:t>
            </m:r>
          </m:num>
          <m:den>
            <m:r>
              <w:rPr>
                <w:rFonts w:ascii="Cambria Math" w:eastAsiaTheme="minorEastAsia" w:hAnsi="Cambria Math"/>
                <w:color w:val="auto"/>
                <w:sz w:val="30"/>
                <w:szCs w:val="30"/>
              </w:rPr>
              <m:t>2</m:t>
            </m:r>
          </m:den>
        </m:f>
      </m:oMath>
    </w:p>
    <w:p w:rsidR="00867A0B" w:rsidRPr="00867A0B" w:rsidRDefault="00867A0B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30"/>
          <w:szCs w:val="30"/>
        </w:rPr>
      </w:pPr>
    </w:p>
    <w:p w:rsidR="009F6447" w:rsidRPr="00867A0B" w:rsidRDefault="009F6447" w:rsidP="00867A0B">
      <w:pPr>
        <w:autoSpaceDE w:val="0"/>
        <w:autoSpaceDN w:val="0"/>
        <w:adjustRightInd w:val="0"/>
        <w:spacing w:after="0"/>
        <w:ind w:left="720" w:firstLine="720"/>
        <w:jc w:val="left"/>
        <w:rPr>
          <w:rFonts w:eastAsiaTheme="minorEastAsia"/>
          <w:color w:val="auto"/>
          <w:sz w:val="30"/>
          <w:szCs w:val="30"/>
        </w:rPr>
      </w:pPr>
      <w:r w:rsidRPr="00867A0B">
        <w:rPr>
          <w:rFonts w:eastAsiaTheme="minorEastAsia"/>
          <w:color w:val="auto"/>
          <w:sz w:val="30"/>
          <w:szCs w:val="30"/>
        </w:rPr>
        <w:t>= Rs. 77,500</w:t>
      </w:r>
    </w:p>
    <w:p w:rsidR="00867A0B" w:rsidRDefault="00867A0B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867A0B" w:rsidRPr="00867A0B" w:rsidRDefault="00867A0B" w:rsidP="00867A0B">
      <w:pPr>
        <w:tabs>
          <w:tab w:val="center" w:pos="4056"/>
          <w:tab w:val="center" w:pos="5252"/>
        </w:tabs>
        <w:spacing w:after="362" w:line="241" w:lineRule="auto"/>
        <w:ind w:left="180" w:firstLine="0"/>
        <w:jc w:val="left"/>
        <w:rPr>
          <w:b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Stock trunover ratio=</m:t>
          </m:r>
          <m:f>
            <m:fPr>
              <m:ctrlPr>
                <w:rPr>
                  <w:rFonts w:ascii="Cambria Math" w:hAnsi="Cambria Math"/>
                  <w:b/>
                  <w:sz w:val="26"/>
                  <w:szCs w:val="2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Cost of Goods Sold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Average Stock </m:t>
              </m:r>
            </m:den>
          </m:f>
        </m:oMath>
      </m:oMathPara>
    </w:p>
    <w:p w:rsidR="00867A0B" w:rsidRPr="00AD5F6E" w:rsidRDefault="00867A0B" w:rsidP="00867A0B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jc w:val="center"/>
        <w:rPr>
          <w:sz w:val="26"/>
          <w:szCs w:val="26"/>
        </w:rPr>
      </w:pPr>
    </w:p>
    <w:p w:rsidR="00867A0B" w:rsidRPr="00867A0B" w:rsidRDefault="00867A0B" w:rsidP="00867A0B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rPr>
          <w:sz w:val="30"/>
          <w:szCs w:val="30"/>
        </w:rPr>
      </w:pPr>
      <w:r>
        <w:rPr>
          <w:sz w:val="26"/>
          <w:szCs w:val="26"/>
        </w:rPr>
        <w:tab/>
      </w:r>
      <w:r w:rsidRPr="00867A0B">
        <w:rPr>
          <w:sz w:val="30"/>
          <w:szCs w:val="30"/>
        </w:rPr>
        <w:t>=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385</m:t>
            </m:r>
            <m:r>
              <w:rPr>
                <w:rFonts w:ascii="Cambria Math" w:hAnsi="Cambria Math"/>
                <w:sz w:val="30"/>
                <w:szCs w:val="30"/>
              </w:rPr>
              <m:t>000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77</m:t>
            </m:r>
            <m:r>
              <w:rPr>
                <w:rFonts w:ascii="Cambria Math" w:hAnsi="Cambria Math"/>
                <w:sz w:val="30"/>
                <w:szCs w:val="30"/>
              </w:rPr>
              <m:t>5</m:t>
            </m:r>
            <m:r>
              <w:rPr>
                <w:rFonts w:ascii="Cambria Math" w:hAnsi="Cambria Math"/>
                <w:sz w:val="30"/>
                <w:szCs w:val="30"/>
              </w:rPr>
              <m:t>00</m:t>
            </m:r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</m:oMath>
    </w:p>
    <w:p w:rsidR="00867A0B" w:rsidRPr="00867A0B" w:rsidRDefault="00867A0B" w:rsidP="00867A0B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rPr>
          <w:sz w:val="30"/>
          <w:szCs w:val="30"/>
        </w:rPr>
      </w:pPr>
    </w:p>
    <w:p w:rsidR="00867A0B" w:rsidRPr="00867A0B" w:rsidRDefault="00867A0B" w:rsidP="00867A0B">
      <w:pPr>
        <w:pStyle w:val="ListParagraph"/>
        <w:tabs>
          <w:tab w:val="center" w:pos="4056"/>
          <w:tab w:val="center" w:pos="5252"/>
        </w:tabs>
        <w:spacing w:after="362" w:line="241" w:lineRule="auto"/>
        <w:ind w:left="540" w:firstLine="0"/>
        <w:rPr>
          <w:sz w:val="30"/>
          <w:szCs w:val="30"/>
        </w:rPr>
      </w:pPr>
      <w:r w:rsidRPr="00867A0B">
        <w:rPr>
          <w:sz w:val="30"/>
          <w:szCs w:val="30"/>
        </w:rPr>
        <w:tab/>
        <w:t xml:space="preserve">=4.97 times </w:t>
      </w:r>
    </w:p>
    <w:p w:rsidR="00867A0B" w:rsidRDefault="00867A0B" w:rsidP="009F644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17"/>
          <w:szCs w:val="17"/>
        </w:rPr>
      </w:pPr>
    </w:p>
    <w:p w:rsidR="0049009F" w:rsidRDefault="005D68A5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 </w:t>
      </w: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A156AD" w:rsidRDefault="00A156AD" w:rsidP="00867A0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5D68A5" w:rsidRPr="007D2F9C" w:rsidRDefault="005D68A5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49009F" w:rsidRPr="007D2F9C" w:rsidRDefault="00A95C3B" w:rsidP="00A8107E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9E59A4">
        <w:rPr>
          <w:rFonts w:eastAsiaTheme="minorEastAsia"/>
          <w:b/>
          <w:color w:val="auto"/>
          <w:sz w:val="26"/>
          <w:szCs w:val="26"/>
        </w:rPr>
        <w:t xml:space="preserve"> </w:t>
      </w:r>
    </w:p>
    <w:p w:rsidR="0049009F" w:rsidRPr="007D2F9C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49009F" w:rsidRPr="007D2F9C" w:rsidRDefault="0049009F" w:rsidP="0049009F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p w:rsidR="0049009F" w:rsidRPr="007D2F9C" w:rsidRDefault="0049009F" w:rsidP="0049009F">
      <w:pPr>
        <w:spacing w:after="0"/>
        <w:ind w:right="-15"/>
        <w:rPr>
          <w:rFonts w:eastAsiaTheme="minorEastAsia"/>
          <w:b/>
          <w:iCs/>
          <w:color w:val="auto"/>
          <w:sz w:val="26"/>
          <w:szCs w:val="26"/>
        </w:rPr>
      </w:pPr>
    </w:p>
    <w:sectPr w:rsidR="0049009F" w:rsidRPr="007D2F9C" w:rsidSect="00133977">
      <w:pgSz w:w="12240" w:h="15840"/>
      <w:pgMar w:top="732" w:right="1035" w:bottom="1449" w:left="1800" w:header="720" w:footer="724" w:gutter="0"/>
      <w:pgNumType w:start="3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75" w:rsidRDefault="00D56475">
      <w:pPr>
        <w:spacing w:after="0"/>
      </w:pPr>
      <w:r>
        <w:separator/>
      </w:r>
    </w:p>
  </w:endnote>
  <w:endnote w:type="continuationSeparator" w:id="0">
    <w:p w:rsidR="00D56475" w:rsidRDefault="00D56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75" w:rsidRDefault="00D56475">
      <w:pPr>
        <w:spacing w:after="0"/>
      </w:pPr>
      <w:r>
        <w:separator/>
      </w:r>
    </w:p>
  </w:footnote>
  <w:footnote w:type="continuationSeparator" w:id="0">
    <w:p w:rsidR="00D56475" w:rsidRDefault="00D564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CE8"/>
    <w:multiLevelType w:val="hybridMultilevel"/>
    <w:tmpl w:val="8D0EE3D4"/>
    <w:lvl w:ilvl="0" w:tplc="BFBC0DA4">
      <w:start w:val="1"/>
      <w:numFmt w:val="upperLetter"/>
      <w:lvlText w:val="(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B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E0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6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2A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2F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48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8C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64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72BC2"/>
    <w:multiLevelType w:val="hybridMultilevel"/>
    <w:tmpl w:val="A1F01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5E2E"/>
    <w:multiLevelType w:val="hybridMultilevel"/>
    <w:tmpl w:val="C3C84746"/>
    <w:lvl w:ilvl="0" w:tplc="9CB08438">
      <w:start w:val="1"/>
      <w:numFmt w:val="upperLetter"/>
      <w:lvlText w:val="(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EB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E6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6B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65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AA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A3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0D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C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CF5507"/>
    <w:multiLevelType w:val="hybridMultilevel"/>
    <w:tmpl w:val="53F690DE"/>
    <w:lvl w:ilvl="0" w:tplc="F7CCF1D8">
      <w:start w:val="1"/>
      <w:numFmt w:val="decimal"/>
      <w:lvlText w:val="%1."/>
      <w:lvlJc w:val="left"/>
      <w:pPr>
        <w:ind w:left="1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2C6C4">
      <w:start w:val="10"/>
      <w:numFmt w:val="upperRoman"/>
      <w:lvlText w:val="%2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4FB8A">
      <w:start w:val="1"/>
      <w:numFmt w:val="lowerRoman"/>
      <w:lvlText w:val="%3"/>
      <w:lvlJc w:val="left"/>
      <w:pPr>
        <w:ind w:left="6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6FEF2">
      <w:start w:val="1"/>
      <w:numFmt w:val="decimal"/>
      <w:lvlText w:val="%4"/>
      <w:lvlJc w:val="left"/>
      <w:pPr>
        <w:ind w:left="7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63978">
      <w:start w:val="1"/>
      <w:numFmt w:val="lowerLetter"/>
      <w:lvlText w:val="%5"/>
      <w:lvlJc w:val="left"/>
      <w:pPr>
        <w:ind w:left="7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ADBFC">
      <w:start w:val="1"/>
      <w:numFmt w:val="lowerRoman"/>
      <w:lvlText w:val="%6"/>
      <w:lvlJc w:val="left"/>
      <w:pPr>
        <w:ind w:left="8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CB7A8">
      <w:start w:val="1"/>
      <w:numFmt w:val="decimal"/>
      <w:lvlText w:val="%7"/>
      <w:lvlJc w:val="left"/>
      <w:pPr>
        <w:ind w:left="9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2DE00">
      <w:start w:val="1"/>
      <w:numFmt w:val="lowerLetter"/>
      <w:lvlText w:val="%8"/>
      <w:lvlJc w:val="left"/>
      <w:pPr>
        <w:ind w:left="9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4220A">
      <w:start w:val="1"/>
      <w:numFmt w:val="lowerRoman"/>
      <w:lvlText w:val="%9"/>
      <w:lvlJc w:val="left"/>
      <w:pPr>
        <w:ind w:left="10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68387C"/>
    <w:multiLevelType w:val="hybridMultilevel"/>
    <w:tmpl w:val="695A0F00"/>
    <w:lvl w:ilvl="0" w:tplc="DB6A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1D7E"/>
    <w:multiLevelType w:val="hybridMultilevel"/>
    <w:tmpl w:val="9DC86ABE"/>
    <w:lvl w:ilvl="0" w:tplc="D81C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447EC"/>
    <w:multiLevelType w:val="hybridMultilevel"/>
    <w:tmpl w:val="961E9B58"/>
    <w:lvl w:ilvl="0" w:tplc="52BA10C4">
      <w:start w:val="1"/>
      <w:numFmt w:val="decimal"/>
      <w:lvlText w:val="%1."/>
      <w:lvlJc w:val="left"/>
      <w:pPr>
        <w:ind w:left="10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7">
    <w:nsid w:val="1E432D8A"/>
    <w:multiLevelType w:val="hybridMultilevel"/>
    <w:tmpl w:val="883CE3A0"/>
    <w:lvl w:ilvl="0" w:tplc="12DCBE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9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5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C7F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C1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49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40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E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1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A7BC6"/>
    <w:multiLevelType w:val="hybridMultilevel"/>
    <w:tmpl w:val="5046102E"/>
    <w:lvl w:ilvl="0" w:tplc="FCC82B6A">
      <w:start w:val="1"/>
      <w:numFmt w:val="upperRoman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E2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8F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F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2F9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87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9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6A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4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71738E"/>
    <w:multiLevelType w:val="hybridMultilevel"/>
    <w:tmpl w:val="9FF2AE36"/>
    <w:lvl w:ilvl="0" w:tplc="C8A873EA">
      <w:start w:val="2"/>
      <w:numFmt w:val="upperLetter"/>
      <w:lvlText w:val="(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6C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A4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9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4E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A6E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A2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642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906FD2"/>
    <w:multiLevelType w:val="multilevel"/>
    <w:tmpl w:val="3508D9C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2C451C"/>
    <w:multiLevelType w:val="hybridMultilevel"/>
    <w:tmpl w:val="F9B2AE48"/>
    <w:lvl w:ilvl="0" w:tplc="9540526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45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85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D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20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6A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80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C9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8D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C3433"/>
    <w:multiLevelType w:val="hybridMultilevel"/>
    <w:tmpl w:val="49744646"/>
    <w:lvl w:ilvl="0" w:tplc="94E49082">
      <w:start w:val="1"/>
      <w:numFmt w:val="decimal"/>
      <w:lvlText w:val="%1)"/>
      <w:lvlJc w:val="left"/>
      <w:pPr>
        <w:ind w:left="63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>
    <w:nsid w:val="4FC20EF5"/>
    <w:multiLevelType w:val="hybridMultilevel"/>
    <w:tmpl w:val="BDFC27C6"/>
    <w:lvl w:ilvl="0" w:tplc="DB6A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06BD8"/>
    <w:multiLevelType w:val="hybridMultilevel"/>
    <w:tmpl w:val="F78E9020"/>
    <w:lvl w:ilvl="0" w:tplc="A33A7978">
      <w:start w:val="2"/>
      <w:numFmt w:val="upperLetter"/>
      <w:lvlText w:val="(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C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E1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5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28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49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AE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C4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07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77775C"/>
    <w:multiLevelType w:val="hybridMultilevel"/>
    <w:tmpl w:val="8E00F8C0"/>
    <w:lvl w:ilvl="0" w:tplc="916A23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62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C6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07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EC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6D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A7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AF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26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A562DB"/>
    <w:multiLevelType w:val="hybridMultilevel"/>
    <w:tmpl w:val="8870B84C"/>
    <w:lvl w:ilvl="0" w:tplc="DBA868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A4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A0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3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C2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AC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6B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43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1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237CDC"/>
    <w:multiLevelType w:val="multilevel"/>
    <w:tmpl w:val="D1AAEA8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CC57AA"/>
    <w:multiLevelType w:val="hybridMultilevel"/>
    <w:tmpl w:val="A84CDBDC"/>
    <w:lvl w:ilvl="0" w:tplc="52BA10C4">
      <w:start w:val="1"/>
      <w:numFmt w:val="decimal"/>
      <w:lvlText w:val="%1."/>
      <w:lvlJc w:val="left"/>
      <w:pPr>
        <w:ind w:left="10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6A06"/>
    <w:multiLevelType w:val="hybridMultilevel"/>
    <w:tmpl w:val="6DEEE254"/>
    <w:lvl w:ilvl="0" w:tplc="53DEC2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E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8E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6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45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F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4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8B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847BC1"/>
    <w:multiLevelType w:val="hybridMultilevel"/>
    <w:tmpl w:val="695A0F00"/>
    <w:lvl w:ilvl="0" w:tplc="DB6A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B0033"/>
    <w:multiLevelType w:val="hybridMultilevel"/>
    <w:tmpl w:val="9DC86ABE"/>
    <w:lvl w:ilvl="0" w:tplc="D81C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7"/>
  </w:num>
  <w:num w:numId="5">
    <w:abstractNumId w:val="16"/>
  </w:num>
  <w:num w:numId="6">
    <w:abstractNumId w:val="9"/>
  </w:num>
  <w:num w:numId="7">
    <w:abstractNumId w:val="14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1"/>
  </w:num>
  <w:num w:numId="15">
    <w:abstractNumId w:val="5"/>
  </w:num>
  <w:num w:numId="16">
    <w:abstractNumId w:val="12"/>
  </w:num>
  <w:num w:numId="17">
    <w:abstractNumId w:val="6"/>
  </w:num>
  <w:num w:numId="18">
    <w:abstractNumId w:val="10"/>
  </w:num>
  <w:num w:numId="19">
    <w:abstractNumId w:val="18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BVIGBmaWlibmZko6SsGpxcWZ+XkgBUa1AP4wOkosAAAA"/>
  </w:docVars>
  <w:rsids>
    <w:rsidRoot w:val="000739C9"/>
    <w:rsid w:val="000739C9"/>
    <w:rsid w:val="00133977"/>
    <w:rsid w:val="003A5582"/>
    <w:rsid w:val="0049009F"/>
    <w:rsid w:val="005D68A5"/>
    <w:rsid w:val="007519E7"/>
    <w:rsid w:val="007D2F9C"/>
    <w:rsid w:val="007D4514"/>
    <w:rsid w:val="00867A0B"/>
    <w:rsid w:val="008C446E"/>
    <w:rsid w:val="009E104E"/>
    <w:rsid w:val="009E59A4"/>
    <w:rsid w:val="009F6447"/>
    <w:rsid w:val="00A156AD"/>
    <w:rsid w:val="00A8107E"/>
    <w:rsid w:val="00A91DA1"/>
    <w:rsid w:val="00A95C3B"/>
    <w:rsid w:val="00AD5F6E"/>
    <w:rsid w:val="00B35AD5"/>
    <w:rsid w:val="00B52653"/>
    <w:rsid w:val="00B72D54"/>
    <w:rsid w:val="00C12A4E"/>
    <w:rsid w:val="00C54126"/>
    <w:rsid w:val="00D56475"/>
    <w:rsid w:val="00D56EA1"/>
    <w:rsid w:val="00D577A2"/>
    <w:rsid w:val="00EA0105"/>
    <w:rsid w:val="00F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B4434-47E6-4ED1-B799-41DA7433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2653"/>
    <w:rPr>
      <w:color w:val="808080"/>
    </w:rPr>
  </w:style>
  <w:style w:type="table" w:styleId="TableGrid0">
    <w:name w:val="Table Grid"/>
    <w:basedOn w:val="TableNormal"/>
    <w:uiPriority w:val="39"/>
    <w:rsid w:val="00F6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5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 Ratio Analysis</vt:lpstr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Ratio Analysis</dc:title>
  <dc:subject/>
  <dc:creator>Riaz Hussain</dc:creator>
  <cp:keywords/>
  <cp:lastModifiedBy>niloy ahn</cp:lastModifiedBy>
  <cp:revision>9</cp:revision>
  <cp:lastPrinted>2022-05-24T05:38:00Z</cp:lastPrinted>
  <dcterms:created xsi:type="dcterms:W3CDTF">2022-05-24T04:55:00Z</dcterms:created>
  <dcterms:modified xsi:type="dcterms:W3CDTF">2022-05-24T06:12:00Z</dcterms:modified>
</cp:coreProperties>
</file>