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3F" w:rsidRDefault="00DA333F">
      <w:pPr>
        <w:pStyle w:val="BodyText"/>
        <w:spacing w:before="8"/>
        <w:rPr>
          <w:sz w:val="11"/>
        </w:rPr>
      </w:pPr>
    </w:p>
    <w:p w:rsidR="00DA333F" w:rsidRDefault="00874A3E">
      <w:pPr>
        <w:pStyle w:val="Title"/>
      </w:pPr>
      <w:r>
        <w:t>Basic Nutrition</w:t>
      </w:r>
    </w:p>
    <w:p w:rsidR="00DA333F" w:rsidRDefault="00874A3E">
      <w:pPr>
        <w:spacing w:before="230"/>
        <w:ind w:left="1776" w:right="1965"/>
        <w:jc w:val="center"/>
        <w:rPr>
          <w:b/>
          <w:sz w:val="40"/>
        </w:rPr>
      </w:pPr>
      <w:r>
        <w:rPr>
          <w:b/>
          <w:sz w:val="40"/>
        </w:rPr>
        <w:t>(FSN11301T)</w:t>
      </w:r>
    </w:p>
    <w:p w:rsidR="00DA333F" w:rsidRDefault="00DA333F">
      <w:pPr>
        <w:pStyle w:val="BodyText"/>
        <w:rPr>
          <w:b/>
          <w:sz w:val="20"/>
        </w:rPr>
      </w:pPr>
    </w:p>
    <w:p w:rsidR="00DA333F" w:rsidRDefault="00DA333F">
      <w:pPr>
        <w:pStyle w:val="BodyText"/>
        <w:rPr>
          <w:b/>
          <w:sz w:val="20"/>
        </w:rPr>
      </w:pPr>
    </w:p>
    <w:p w:rsidR="00DA333F" w:rsidRDefault="00DA333F">
      <w:pPr>
        <w:pStyle w:val="BodyText"/>
        <w:rPr>
          <w:b/>
          <w:sz w:val="20"/>
        </w:rPr>
      </w:pPr>
    </w:p>
    <w:p w:rsidR="00DA333F" w:rsidRDefault="00DA333F">
      <w:pPr>
        <w:pStyle w:val="BodyText"/>
        <w:rPr>
          <w:b/>
          <w:sz w:val="20"/>
        </w:rPr>
      </w:pPr>
    </w:p>
    <w:p w:rsidR="00DA333F" w:rsidRDefault="00DA333F">
      <w:pPr>
        <w:pStyle w:val="BodyText"/>
        <w:rPr>
          <w:b/>
          <w:sz w:val="20"/>
        </w:rPr>
      </w:pPr>
    </w:p>
    <w:p w:rsidR="00DA333F" w:rsidRDefault="00874A3E">
      <w:pPr>
        <w:pStyle w:val="BodyText"/>
        <w:spacing w:before="3"/>
        <w:rPr>
          <w:b/>
          <w:sz w:val="23"/>
        </w:rPr>
      </w:pPr>
      <w:r>
        <w:rPr>
          <w:noProof/>
        </w:rPr>
        <w:drawing>
          <wp:anchor distT="0" distB="0" distL="0" distR="0" simplePos="0" relativeHeight="251658240" behindDoc="0" locked="0" layoutInCell="1" allowOverlap="1">
            <wp:simplePos x="0" y="0"/>
            <wp:positionH relativeFrom="page">
              <wp:posOffset>1950720</wp:posOffset>
            </wp:positionH>
            <wp:positionV relativeFrom="paragraph">
              <wp:posOffset>194934</wp:posOffset>
            </wp:positionV>
            <wp:extent cx="3989898" cy="2244852"/>
            <wp:effectExtent l="0" t="0" r="0" b="0"/>
            <wp:wrapTopAndBottom/>
            <wp:docPr id="1" name="image1.jpeg" descr="Eat right for your blood group | The New Times | 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89898" cy="2244852"/>
                    </a:xfrm>
                    <a:prstGeom prst="rect">
                      <a:avLst/>
                    </a:prstGeom>
                  </pic:spPr>
                </pic:pic>
              </a:graphicData>
            </a:graphic>
          </wp:anchor>
        </w:drawing>
      </w:r>
    </w:p>
    <w:p w:rsidR="00DA333F" w:rsidRDefault="00DA333F">
      <w:pPr>
        <w:pStyle w:val="BodyText"/>
        <w:rPr>
          <w:b/>
          <w:sz w:val="44"/>
        </w:rPr>
      </w:pPr>
    </w:p>
    <w:p w:rsidR="00DA333F" w:rsidRDefault="00DA333F">
      <w:pPr>
        <w:pStyle w:val="BodyText"/>
        <w:spacing w:before="7"/>
        <w:rPr>
          <w:b/>
          <w:sz w:val="38"/>
        </w:rPr>
      </w:pPr>
    </w:p>
    <w:p w:rsidR="00DA333F" w:rsidRDefault="00874A3E">
      <w:pPr>
        <w:ind w:left="1776" w:right="1970"/>
        <w:jc w:val="center"/>
        <w:rPr>
          <w:b/>
          <w:sz w:val="32"/>
        </w:rPr>
      </w:pPr>
      <w:r>
        <w:rPr>
          <w:b/>
          <w:sz w:val="32"/>
        </w:rPr>
        <w:t>Dr. Md. Abdul Mojid Mondol</w:t>
      </w:r>
    </w:p>
    <w:p w:rsidR="00DA333F" w:rsidRDefault="00874A3E">
      <w:pPr>
        <w:pStyle w:val="BodyText"/>
        <w:spacing w:before="50" w:line="276" w:lineRule="auto"/>
        <w:ind w:left="3300" w:right="3491" w:firstLine="722"/>
      </w:pPr>
      <w:r>
        <w:t>Associate  Professor School of Science and</w:t>
      </w:r>
      <w:r>
        <w:rPr>
          <w:spacing w:val="-16"/>
        </w:rPr>
        <w:t xml:space="preserve"> </w:t>
      </w:r>
      <w:r>
        <w:t>Technology</w:t>
      </w:r>
    </w:p>
    <w:p w:rsidR="00DA333F" w:rsidRDefault="00874A3E">
      <w:pPr>
        <w:pStyle w:val="BodyText"/>
        <w:spacing w:line="275" w:lineRule="exact"/>
        <w:ind w:left="3585"/>
      </w:pPr>
      <w:r>
        <w:t>Bangladesh Open University</w:t>
      </w:r>
    </w:p>
    <w:p w:rsidR="00DA333F" w:rsidRDefault="00DA333F">
      <w:pPr>
        <w:spacing w:line="275" w:lineRule="exact"/>
        <w:sectPr w:rsidR="00DA333F">
          <w:headerReference w:type="default" r:id="rId8"/>
          <w:footerReference w:type="default" r:id="rId9"/>
          <w:type w:val="continuous"/>
          <w:pgSz w:w="12240" w:h="15840"/>
          <w:pgMar w:top="1340" w:right="880" w:bottom="1300" w:left="1220" w:header="766" w:footer="1120" w:gutter="0"/>
          <w:pgNumType w:start="1"/>
          <w:cols w:space="720"/>
        </w:sectPr>
      </w:pPr>
    </w:p>
    <w:p w:rsidR="00DA333F" w:rsidRDefault="00874A3E">
      <w:pPr>
        <w:spacing w:before="95"/>
        <w:ind w:left="1776" w:right="1972"/>
        <w:jc w:val="center"/>
        <w:rPr>
          <w:b/>
          <w:sz w:val="32"/>
        </w:rPr>
      </w:pPr>
      <w:r>
        <w:rPr>
          <w:b/>
          <w:sz w:val="32"/>
        </w:rPr>
        <w:lastRenderedPageBreak/>
        <w:t>Introduction to this Module</w:t>
      </w:r>
    </w:p>
    <w:p w:rsidR="00DA333F" w:rsidRDefault="00DA333F">
      <w:pPr>
        <w:pStyle w:val="BodyText"/>
        <w:rPr>
          <w:b/>
          <w:sz w:val="34"/>
        </w:rPr>
      </w:pPr>
    </w:p>
    <w:p w:rsidR="00DA333F" w:rsidRDefault="00874A3E">
      <w:pPr>
        <w:pStyle w:val="BodyText"/>
        <w:spacing w:before="242" w:line="276" w:lineRule="auto"/>
        <w:ind w:left="220" w:right="411"/>
        <w:jc w:val="both"/>
      </w:pPr>
      <w:r>
        <w:t>Among the modules of B.Sc (Hons) in Food Science and Nutrition program, Basic Nutrition (FSN11301T) is one of them. This module covers: the definition of food and nutrition, the food sources of basic nutrients (carbohydrates, proteins, fats, vitamins and minerals), the functions of nutrients in our body and deficiency diseases. Basic Nutrition (FSN11301T) module is different from traditional books used in the class. The learners can understand this module just studying at home without attending in class. Please read carefully the instructions to understand the lessons clearly.</w:t>
      </w:r>
    </w:p>
    <w:p w:rsidR="00DA333F" w:rsidRDefault="00DA333F">
      <w:pPr>
        <w:pStyle w:val="BodyText"/>
        <w:spacing w:before="1"/>
        <w:rPr>
          <w:sz w:val="28"/>
        </w:rPr>
      </w:pPr>
    </w:p>
    <w:p w:rsidR="00DA333F" w:rsidRDefault="00874A3E">
      <w:pPr>
        <w:pStyle w:val="Heading2"/>
        <w:ind w:left="220" w:firstLine="0"/>
      </w:pPr>
      <w:r>
        <w:t>Arrangement of Module</w:t>
      </w:r>
    </w:p>
    <w:p w:rsidR="00DA333F" w:rsidRDefault="00874A3E">
      <w:pPr>
        <w:pStyle w:val="BodyText"/>
        <w:spacing w:before="33" w:line="288" w:lineRule="auto"/>
        <w:ind w:left="220" w:right="409"/>
        <w:jc w:val="both"/>
      </w:pPr>
      <w:r>
        <w:t>There are 24 lessons in this module. The lessons of this module have been arranged in such a way that a learner can understand about the content just after reading the heading of the lesson. Every lesson has been started with objectives followed by content. To understand the content, some pictures have been added. At the end of each lesson, the learners have been subjected to evaluate their merit.</w:t>
      </w:r>
    </w:p>
    <w:p w:rsidR="00DA333F" w:rsidRDefault="00DA333F">
      <w:pPr>
        <w:pStyle w:val="BodyText"/>
        <w:spacing w:before="7"/>
        <w:rPr>
          <w:sz w:val="38"/>
        </w:rPr>
      </w:pPr>
    </w:p>
    <w:p w:rsidR="00DA333F" w:rsidRDefault="00874A3E">
      <w:pPr>
        <w:pStyle w:val="Heading2"/>
        <w:spacing w:before="1"/>
        <w:ind w:left="220" w:firstLine="0"/>
      </w:pPr>
      <w:r>
        <w:t>How to read this module?</w:t>
      </w:r>
    </w:p>
    <w:p w:rsidR="00DA333F" w:rsidRDefault="00874A3E">
      <w:pPr>
        <w:pStyle w:val="BodyText"/>
        <w:spacing w:before="36" w:line="276" w:lineRule="auto"/>
        <w:ind w:left="220" w:right="415"/>
        <w:jc w:val="both"/>
      </w:pPr>
      <w:r>
        <w:t>Before reading the main text, first read objectives with care. A learner how much understood the objectives of the lesson, will be evaluated at the end of the lesson. If necessary, a learner has to read again and again main test to under the objectives clearly. When a learner will understand objectives clearly, then he/she will write the answer of the exercise.</w:t>
      </w:r>
    </w:p>
    <w:p w:rsidR="00DA333F" w:rsidRDefault="00DA333F">
      <w:pPr>
        <w:pStyle w:val="BodyText"/>
        <w:spacing w:before="2"/>
        <w:rPr>
          <w:sz w:val="28"/>
        </w:rPr>
      </w:pPr>
    </w:p>
    <w:p w:rsidR="00DA333F" w:rsidRDefault="00874A3E">
      <w:pPr>
        <w:pStyle w:val="Heading2"/>
        <w:ind w:left="220" w:firstLine="0"/>
      </w:pPr>
      <w:r>
        <w:t>Audio-video program and tutorial service</w:t>
      </w:r>
    </w:p>
    <w:p w:rsidR="00DA333F" w:rsidRDefault="00874A3E">
      <w:pPr>
        <w:pStyle w:val="BodyText"/>
        <w:spacing w:before="36" w:line="276" w:lineRule="auto"/>
        <w:ind w:left="220" w:right="414"/>
        <w:jc w:val="both"/>
      </w:pPr>
      <w:r>
        <w:t>Learners may easily understand some lessons of this module just after reading but some may not. Those hard lessons will be made easily understandable through audio-video programs and tutorial services. Audio-video programs will be broadcasted through Bangladesh Betar and BTV at specified date and time. Before broadcasting audio-video programs, learners are advised to sit in front of Betar or TV with book, note book and pen so that necessary notes can be written down. Learners will get chance to solve any part of any lesson and audio-video programs which are hard and not easily understandable from tutor in tutorial class. Keep in mind, tutorial class is not like traditional class where tutor will only help learners to understand those hard portions of this module. So, learners are advised to mark hard portions of the lessons according to the tutorial  class schedule before coming to the class so that it can be discussed with tutor to solve. After all, tutor as well as Bangladesh Open University respective teachers will help the learners to complete this module</w:t>
      </w:r>
      <w:r>
        <w:rPr>
          <w:spacing w:val="-1"/>
        </w:rPr>
        <w:t xml:space="preserve"> </w:t>
      </w:r>
      <w:r>
        <w:t>successfully.</w:t>
      </w:r>
    </w:p>
    <w:p w:rsidR="00DA333F" w:rsidRDefault="00DA333F">
      <w:pPr>
        <w:spacing w:line="276" w:lineRule="auto"/>
        <w:jc w:val="both"/>
        <w:sectPr w:rsidR="00DA333F">
          <w:pgSz w:w="12240" w:h="15840"/>
          <w:pgMar w:top="1340" w:right="880" w:bottom="1300" w:left="1220" w:header="766" w:footer="1120" w:gutter="0"/>
          <w:cols w:space="720"/>
        </w:sectPr>
      </w:pPr>
    </w:p>
    <w:p w:rsidR="00DA333F" w:rsidRDefault="00874A3E">
      <w:pPr>
        <w:pStyle w:val="Heading1"/>
      </w:pPr>
      <w:r>
        <w:lastRenderedPageBreak/>
        <w:t>Lesson 1: Food, nutrition, nutrients and calorie</w:t>
      </w:r>
    </w:p>
    <w:p w:rsidR="00DA333F" w:rsidRDefault="00DA333F">
      <w:pPr>
        <w:pStyle w:val="BodyText"/>
        <w:spacing w:before="6"/>
        <w:rPr>
          <w:b/>
          <w:sz w:val="35"/>
        </w:rPr>
      </w:pPr>
    </w:p>
    <w:p w:rsidR="00DA333F" w:rsidRDefault="00874A3E">
      <w:pPr>
        <w:spacing w:before="1"/>
        <w:ind w:left="144"/>
        <w:rPr>
          <w:b/>
          <w:sz w:val="24"/>
        </w:rPr>
      </w:pPr>
      <w:r>
        <w:rPr>
          <w:noProof/>
          <w:position w:val="-23"/>
        </w:rPr>
        <w:drawing>
          <wp:inline distT="0" distB="0" distL="0" distR="0">
            <wp:extent cx="420370" cy="407924"/>
            <wp:effectExtent l="0" t="0" r="0" b="0"/>
            <wp:docPr id="3" name="image2.jpeg" descr="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20370" cy="407924"/>
                    </a:xfrm>
                    <a:prstGeom prst="rect">
                      <a:avLst/>
                    </a:prstGeom>
                  </pic:spPr>
                </pic:pic>
              </a:graphicData>
            </a:graphic>
          </wp:inline>
        </w:drawing>
      </w:r>
      <w:r>
        <w:rPr>
          <w:sz w:val="20"/>
        </w:rPr>
        <w:t xml:space="preserve">    </w:t>
      </w:r>
      <w:r>
        <w:rPr>
          <w:spacing w:val="-25"/>
          <w:sz w:val="20"/>
        </w:rPr>
        <w:t xml:space="preserve"> </w:t>
      </w:r>
      <w:r>
        <w:rPr>
          <w:b/>
          <w:sz w:val="24"/>
        </w:rPr>
        <w:t>Learning</w:t>
      </w:r>
      <w:r>
        <w:rPr>
          <w:b/>
          <w:spacing w:val="-1"/>
          <w:sz w:val="24"/>
        </w:rPr>
        <w:t xml:space="preserve"> </w:t>
      </w:r>
      <w:r>
        <w:rPr>
          <w:b/>
          <w:sz w:val="24"/>
        </w:rPr>
        <w:t>outcomes</w:t>
      </w:r>
    </w:p>
    <w:p w:rsidR="00DA333F" w:rsidRDefault="00874A3E">
      <w:pPr>
        <w:pStyle w:val="BodyText"/>
        <w:spacing w:before="77"/>
        <w:ind w:left="220"/>
      </w:pPr>
      <w:r>
        <w:t>Upon completion of this lesson, the learners will be able to</w:t>
      </w:r>
    </w:p>
    <w:p w:rsidR="00DA333F" w:rsidRDefault="00874A3E">
      <w:pPr>
        <w:pStyle w:val="ListParagraph"/>
        <w:numPr>
          <w:ilvl w:val="0"/>
          <w:numId w:val="18"/>
        </w:numPr>
        <w:tabs>
          <w:tab w:val="left" w:pos="852"/>
        </w:tabs>
        <w:spacing w:before="84"/>
        <w:rPr>
          <w:sz w:val="24"/>
        </w:rPr>
      </w:pPr>
      <w:r>
        <w:rPr>
          <w:sz w:val="24"/>
        </w:rPr>
        <w:t>Define food and</w:t>
      </w:r>
      <w:r>
        <w:rPr>
          <w:spacing w:val="-1"/>
          <w:sz w:val="24"/>
        </w:rPr>
        <w:t xml:space="preserve"> </w:t>
      </w:r>
      <w:r>
        <w:rPr>
          <w:sz w:val="24"/>
        </w:rPr>
        <w:t>nutrition;</w:t>
      </w:r>
    </w:p>
    <w:p w:rsidR="00DA333F" w:rsidRDefault="00874A3E">
      <w:pPr>
        <w:pStyle w:val="ListParagraph"/>
        <w:numPr>
          <w:ilvl w:val="0"/>
          <w:numId w:val="18"/>
        </w:numPr>
        <w:tabs>
          <w:tab w:val="left" w:pos="852"/>
        </w:tabs>
        <w:spacing w:before="81"/>
        <w:rPr>
          <w:sz w:val="24"/>
        </w:rPr>
      </w:pPr>
      <w:r>
        <w:rPr>
          <w:sz w:val="24"/>
        </w:rPr>
        <w:t>Classify foods and</w:t>
      </w:r>
      <w:r>
        <w:rPr>
          <w:spacing w:val="-5"/>
          <w:sz w:val="24"/>
        </w:rPr>
        <w:t xml:space="preserve"> </w:t>
      </w:r>
      <w:r>
        <w:rPr>
          <w:sz w:val="24"/>
        </w:rPr>
        <w:t>nutrients;</w:t>
      </w:r>
    </w:p>
    <w:p w:rsidR="00DA333F" w:rsidRDefault="00874A3E">
      <w:pPr>
        <w:pStyle w:val="ListParagraph"/>
        <w:numPr>
          <w:ilvl w:val="0"/>
          <w:numId w:val="18"/>
        </w:numPr>
        <w:tabs>
          <w:tab w:val="left" w:pos="852"/>
        </w:tabs>
        <w:spacing w:before="84"/>
        <w:rPr>
          <w:sz w:val="24"/>
        </w:rPr>
      </w:pPr>
      <w:r>
        <w:rPr>
          <w:sz w:val="24"/>
        </w:rPr>
        <w:t>Describe functions of food and</w:t>
      </w:r>
      <w:r>
        <w:rPr>
          <w:spacing w:val="-1"/>
          <w:sz w:val="24"/>
        </w:rPr>
        <w:t xml:space="preserve"> </w:t>
      </w:r>
      <w:r>
        <w:rPr>
          <w:sz w:val="24"/>
        </w:rPr>
        <w:t>nutrients;</w:t>
      </w:r>
    </w:p>
    <w:p w:rsidR="00DA333F" w:rsidRDefault="00874A3E">
      <w:pPr>
        <w:pStyle w:val="ListParagraph"/>
        <w:numPr>
          <w:ilvl w:val="0"/>
          <w:numId w:val="18"/>
        </w:numPr>
        <w:tabs>
          <w:tab w:val="left" w:pos="852"/>
        </w:tabs>
        <w:spacing w:before="82"/>
        <w:rPr>
          <w:sz w:val="24"/>
        </w:rPr>
      </w:pPr>
      <w:r>
        <w:rPr>
          <w:sz w:val="24"/>
        </w:rPr>
        <w:t>Calculate the energy of</w:t>
      </w:r>
      <w:r>
        <w:rPr>
          <w:spacing w:val="-5"/>
          <w:sz w:val="24"/>
        </w:rPr>
        <w:t xml:space="preserve"> </w:t>
      </w:r>
      <w:r>
        <w:rPr>
          <w:sz w:val="24"/>
        </w:rPr>
        <w:t>foods.</w:t>
      </w:r>
    </w:p>
    <w:p w:rsidR="00DA333F" w:rsidRDefault="00DA333F">
      <w:pPr>
        <w:pStyle w:val="BodyText"/>
        <w:spacing w:before="10"/>
        <w:rPr>
          <w:sz w:val="38"/>
        </w:rPr>
      </w:pPr>
    </w:p>
    <w:p w:rsidR="00DA333F" w:rsidRDefault="00874A3E">
      <w:pPr>
        <w:pStyle w:val="Heading2"/>
        <w:numPr>
          <w:ilvl w:val="1"/>
          <w:numId w:val="17"/>
        </w:numPr>
        <w:tabs>
          <w:tab w:val="left" w:pos="581"/>
        </w:tabs>
        <w:ind w:hanging="361"/>
        <w:jc w:val="both"/>
      </w:pPr>
      <w:r>
        <w:t>Food</w:t>
      </w:r>
    </w:p>
    <w:p w:rsidR="00DA333F" w:rsidRDefault="00874A3E">
      <w:pPr>
        <w:pStyle w:val="BodyText"/>
        <w:spacing w:before="79" w:line="276" w:lineRule="auto"/>
        <w:ind w:left="220" w:right="411"/>
        <w:jc w:val="both"/>
      </w:pPr>
      <w:r>
        <w:t>Food has been a basic part of our existence. The term ‘food’ refers to anything that we eat and which nourishes our body. In short, food is the raw material from which our bodies are made. It includes solids, semi-solids and liquids. Intake of the right kinds and amounts of food can ensure good nutrition and health, which may be evident in our appearance, efficiency and emotional well- being. Thus, two important features for any item to be called food are:</w:t>
      </w:r>
    </w:p>
    <w:p w:rsidR="00DA333F" w:rsidRDefault="00874A3E">
      <w:pPr>
        <w:pStyle w:val="ListParagraph"/>
        <w:numPr>
          <w:ilvl w:val="2"/>
          <w:numId w:val="17"/>
        </w:numPr>
        <w:tabs>
          <w:tab w:val="left" w:pos="780"/>
        </w:tabs>
        <w:spacing w:line="276" w:lineRule="exact"/>
        <w:ind w:hanging="289"/>
        <w:jc w:val="both"/>
        <w:rPr>
          <w:sz w:val="24"/>
        </w:rPr>
      </w:pPr>
      <w:r>
        <w:rPr>
          <w:spacing w:val="-3"/>
          <w:sz w:val="24"/>
        </w:rPr>
        <w:t xml:space="preserve">It </w:t>
      </w:r>
      <w:r>
        <w:rPr>
          <w:sz w:val="24"/>
        </w:rPr>
        <w:t>should be worth eating, that is, it should be</w:t>
      </w:r>
      <w:r>
        <w:rPr>
          <w:spacing w:val="-1"/>
          <w:sz w:val="24"/>
        </w:rPr>
        <w:t xml:space="preserve"> </w:t>
      </w:r>
      <w:r>
        <w:rPr>
          <w:sz w:val="24"/>
        </w:rPr>
        <w:t>‘edible’.</w:t>
      </w:r>
    </w:p>
    <w:p w:rsidR="00DA333F" w:rsidRDefault="00874A3E">
      <w:pPr>
        <w:pStyle w:val="ListParagraph"/>
        <w:numPr>
          <w:ilvl w:val="2"/>
          <w:numId w:val="17"/>
        </w:numPr>
        <w:tabs>
          <w:tab w:val="left" w:pos="847"/>
        </w:tabs>
        <w:spacing w:before="41"/>
        <w:ind w:left="846" w:hanging="356"/>
        <w:jc w:val="both"/>
        <w:rPr>
          <w:sz w:val="24"/>
        </w:rPr>
      </w:pPr>
      <w:r>
        <w:rPr>
          <w:spacing w:val="-3"/>
          <w:sz w:val="24"/>
        </w:rPr>
        <w:t xml:space="preserve">It </w:t>
      </w:r>
      <w:r>
        <w:rPr>
          <w:sz w:val="24"/>
        </w:rPr>
        <w:t>must nourish the</w:t>
      </w:r>
      <w:r>
        <w:rPr>
          <w:spacing w:val="1"/>
          <w:sz w:val="24"/>
        </w:rPr>
        <w:t xml:space="preserve"> </w:t>
      </w:r>
      <w:r>
        <w:rPr>
          <w:sz w:val="24"/>
        </w:rPr>
        <w:t>body.</w:t>
      </w:r>
    </w:p>
    <w:p w:rsidR="00DA333F" w:rsidRDefault="00DA333F">
      <w:pPr>
        <w:pStyle w:val="BodyText"/>
        <w:spacing w:before="1"/>
        <w:rPr>
          <w:sz w:val="22"/>
        </w:rPr>
      </w:pPr>
    </w:p>
    <w:p w:rsidR="00DA333F" w:rsidRDefault="00874A3E">
      <w:pPr>
        <w:pStyle w:val="Heading2"/>
        <w:numPr>
          <w:ilvl w:val="2"/>
          <w:numId w:val="16"/>
        </w:numPr>
        <w:tabs>
          <w:tab w:val="left" w:pos="821"/>
        </w:tabs>
        <w:spacing w:before="1"/>
        <w:ind w:hanging="541"/>
      </w:pPr>
      <w:r>
        <w:rPr>
          <w:noProof/>
        </w:rPr>
        <w:drawing>
          <wp:anchor distT="0" distB="0" distL="0" distR="0" simplePos="0" relativeHeight="15729152" behindDoc="0" locked="0" layoutInCell="1" allowOverlap="1">
            <wp:simplePos x="0" y="0"/>
            <wp:positionH relativeFrom="page">
              <wp:posOffset>4318000</wp:posOffset>
            </wp:positionH>
            <wp:positionV relativeFrom="paragraph">
              <wp:posOffset>182424</wp:posOffset>
            </wp:positionV>
            <wp:extent cx="1262849" cy="1038085"/>
            <wp:effectExtent l="0" t="0" r="0" b="0"/>
            <wp:wrapNone/>
            <wp:docPr id="5" name="image3.jpeg" descr="F:\PHN_MPH_CoL_E book\Public Health Nutrition_Student\112___04\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62849" cy="1038085"/>
                    </a:xfrm>
                    <a:prstGeom prst="rect">
                      <a:avLst/>
                    </a:prstGeom>
                  </pic:spPr>
                </pic:pic>
              </a:graphicData>
            </a:graphic>
          </wp:anchor>
        </w:drawing>
      </w:r>
      <w:r>
        <w:rPr>
          <w:noProof/>
        </w:rPr>
        <w:drawing>
          <wp:anchor distT="0" distB="0" distL="0" distR="0" simplePos="0" relativeHeight="15729664" behindDoc="0" locked="0" layoutInCell="1" allowOverlap="1">
            <wp:simplePos x="0" y="0"/>
            <wp:positionH relativeFrom="page">
              <wp:posOffset>5769609</wp:posOffset>
            </wp:positionH>
            <wp:positionV relativeFrom="paragraph">
              <wp:posOffset>180379</wp:posOffset>
            </wp:positionV>
            <wp:extent cx="1273810" cy="914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273810" cy="914400"/>
                    </a:xfrm>
                    <a:prstGeom prst="rect">
                      <a:avLst/>
                    </a:prstGeom>
                  </pic:spPr>
                </pic:pic>
              </a:graphicData>
            </a:graphic>
          </wp:anchor>
        </w:drawing>
      </w:r>
      <w:r>
        <w:t>Classification of</w:t>
      </w:r>
      <w:r>
        <w:rPr>
          <w:spacing w:val="-1"/>
        </w:rPr>
        <w:t xml:space="preserve"> </w:t>
      </w:r>
      <w:r>
        <w:t>foods</w:t>
      </w:r>
    </w:p>
    <w:p w:rsidR="00DA333F" w:rsidRDefault="00874A3E">
      <w:pPr>
        <w:pStyle w:val="BodyText"/>
        <w:spacing w:before="79"/>
        <w:ind w:left="280"/>
      </w:pPr>
      <w:r>
        <w:t>Foods can be classified based on-</w:t>
      </w:r>
    </w:p>
    <w:p w:rsidR="00DA333F" w:rsidRDefault="00874A3E">
      <w:pPr>
        <w:pStyle w:val="Heading2"/>
        <w:numPr>
          <w:ilvl w:val="3"/>
          <w:numId w:val="16"/>
        </w:numPr>
        <w:tabs>
          <w:tab w:val="left" w:pos="672"/>
        </w:tabs>
        <w:spacing w:before="87"/>
      </w:pPr>
      <w:r>
        <w:t>Origin: such as</w:t>
      </w:r>
    </w:p>
    <w:p w:rsidR="00DA333F" w:rsidRDefault="00874A3E">
      <w:pPr>
        <w:pStyle w:val="ListParagraph"/>
        <w:numPr>
          <w:ilvl w:val="4"/>
          <w:numId w:val="16"/>
        </w:numPr>
        <w:tabs>
          <w:tab w:val="left" w:pos="761"/>
        </w:tabs>
        <w:spacing w:before="79" w:line="312" w:lineRule="auto"/>
        <w:ind w:right="4893"/>
        <w:jc w:val="left"/>
        <w:rPr>
          <w:sz w:val="24"/>
        </w:rPr>
      </w:pPr>
      <w:r>
        <w:rPr>
          <w:sz w:val="24"/>
        </w:rPr>
        <w:t>Animal foods: milk, meat, eggs, fish, shrimps, snails, crabs,</w:t>
      </w:r>
      <w:r>
        <w:rPr>
          <w:spacing w:val="-1"/>
          <w:sz w:val="24"/>
        </w:rPr>
        <w:t xml:space="preserve"> </w:t>
      </w:r>
      <w:r>
        <w:rPr>
          <w:sz w:val="24"/>
        </w:rPr>
        <w:t>etc.</w:t>
      </w:r>
    </w:p>
    <w:p w:rsidR="00DA333F" w:rsidRDefault="001B081F">
      <w:pPr>
        <w:pStyle w:val="ListParagraph"/>
        <w:numPr>
          <w:ilvl w:val="4"/>
          <w:numId w:val="16"/>
        </w:numPr>
        <w:tabs>
          <w:tab w:val="left" w:pos="761"/>
        </w:tabs>
        <w:spacing w:line="312" w:lineRule="auto"/>
        <w:ind w:right="4894" w:hanging="284"/>
        <w:jc w:val="left"/>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4401820</wp:posOffset>
                </wp:positionH>
                <wp:positionV relativeFrom="paragraph">
                  <wp:posOffset>12700</wp:posOffset>
                </wp:positionV>
                <wp:extent cx="2390775" cy="29400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95"/>
                              <w:gridCol w:w="1769"/>
                            </w:tblGrid>
                            <w:tr w:rsidR="00DA333F">
                              <w:trPr>
                                <w:trHeight w:val="462"/>
                              </w:trPr>
                              <w:tc>
                                <w:tcPr>
                                  <w:tcW w:w="1995" w:type="dxa"/>
                                </w:tcPr>
                                <w:p w:rsidR="00DA333F" w:rsidRDefault="00874A3E">
                                  <w:pPr>
                                    <w:pStyle w:val="TableParagraph"/>
                                    <w:spacing w:before="186" w:line="256" w:lineRule="exact"/>
                                    <w:ind w:left="200"/>
                                    <w:rPr>
                                      <w:sz w:val="24"/>
                                    </w:rPr>
                                  </w:pPr>
                                  <w:r>
                                    <w:rPr>
                                      <w:sz w:val="24"/>
                                    </w:rPr>
                                    <w:t>Animal Foods</w:t>
                                  </w:r>
                                </w:p>
                              </w:tc>
                              <w:tc>
                                <w:tcPr>
                                  <w:tcW w:w="1769" w:type="dxa"/>
                                </w:tcPr>
                                <w:p w:rsidR="00DA333F" w:rsidRDefault="00874A3E">
                                  <w:pPr>
                                    <w:pStyle w:val="TableParagraph"/>
                                    <w:spacing w:line="266" w:lineRule="exact"/>
                                    <w:ind w:left="430"/>
                                    <w:rPr>
                                      <w:sz w:val="24"/>
                                    </w:rPr>
                                  </w:pPr>
                                  <w:r>
                                    <w:rPr>
                                      <w:sz w:val="24"/>
                                    </w:rPr>
                                    <w:t>Plant Foods</w:t>
                                  </w:r>
                                </w:p>
                              </w:tc>
                            </w:tr>
                          </w:tbl>
                          <w:p w:rsidR="00DA333F" w:rsidRDefault="00DA33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6pt;margin-top:1pt;width:188.25pt;height:23.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hTrg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95"/>
                        <w:gridCol w:w="1769"/>
                      </w:tblGrid>
                      <w:tr w:rsidR="00DA333F">
                        <w:trPr>
                          <w:trHeight w:val="462"/>
                        </w:trPr>
                        <w:tc>
                          <w:tcPr>
                            <w:tcW w:w="1995" w:type="dxa"/>
                          </w:tcPr>
                          <w:p w:rsidR="00DA333F" w:rsidRDefault="00874A3E">
                            <w:pPr>
                              <w:pStyle w:val="TableParagraph"/>
                              <w:spacing w:before="186" w:line="256" w:lineRule="exact"/>
                              <w:ind w:left="200"/>
                              <w:rPr>
                                <w:sz w:val="24"/>
                              </w:rPr>
                            </w:pPr>
                            <w:r>
                              <w:rPr>
                                <w:sz w:val="24"/>
                              </w:rPr>
                              <w:t>Animal Foods</w:t>
                            </w:r>
                          </w:p>
                        </w:tc>
                        <w:tc>
                          <w:tcPr>
                            <w:tcW w:w="1769" w:type="dxa"/>
                          </w:tcPr>
                          <w:p w:rsidR="00DA333F" w:rsidRDefault="00874A3E">
                            <w:pPr>
                              <w:pStyle w:val="TableParagraph"/>
                              <w:spacing w:line="266" w:lineRule="exact"/>
                              <w:ind w:left="430"/>
                              <w:rPr>
                                <w:sz w:val="24"/>
                              </w:rPr>
                            </w:pPr>
                            <w:r>
                              <w:rPr>
                                <w:sz w:val="24"/>
                              </w:rPr>
                              <w:t>Plant Foods</w:t>
                            </w:r>
                          </w:p>
                        </w:tc>
                      </w:tr>
                    </w:tbl>
                    <w:p w:rsidR="00DA333F" w:rsidRDefault="00DA333F">
                      <w:pPr>
                        <w:pStyle w:val="BodyText"/>
                      </w:pPr>
                    </w:p>
                  </w:txbxContent>
                </v:textbox>
                <w10:wrap anchorx="page"/>
              </v:shape>
            </w:pict>
          </mc:Fallback>
        </mc:AlternateContent>
      </w:r>
      <w:r w:rsidR="00874A3E">
        <w:rPr>
          <w:sz w:val="24"/>
        </w:rPr>
        <w:t>Plant foods: vegetables, whole grains, nuts, seeds, legumes, fruits, oils,</w:t>
      </w:r>
      <w:r w:rsidR="00874A3E">
        <w:rPr>
          <w:spacing w:val="-1"/>
          <w:sz w:val="24"/>
        </w:rPr>
        <w:t xml:space="preserve"> </w:t>
      </w:r>
      <w:r w:rsidR="00874A3E">
        <w:rPr>
          <w:sz w:val="24"/>
        </w:rPr>
        <w:t>etc.</w:t>
      </w:r>
    </w:p>
    <w:p w:rsidR="00DA333F" w:rsidRDefault="00874A3E">
      <w:pPr>
        <w:pStyle w:val="ListParagraph"/>
        <w:numPr>
          <w:ilvl w:val="3"/>
          <w:numId w:val="16"/>
        </w:numPr>
        <w:tabs>
          <w:tab w:val="left" w:pos="653"/>
        </w:tabs>
        <w:spacing w:before="5"/>
        <w:ind w:left="652" w:hanging="231"/>
        <w:rPr>
          <w:b/>
        </w:rPr>
      </w:pPr>
      <w:r>
        <w:rPr>
          <w:b/>
        </w:rPr>
        <w:t>Predominant functions: such</w:t>
      </w:r>
      <w:r>
        <w:rPr>
          <w:b/>
          <w:spacing w:val="-2"/>
        </w:rPr>
        <w:t xml:space="preserve"> </w:t>
      </w:r>
      <w:r>
        <w:rPr>
          <w:b/>
        </w:rPr>
        <w:t>as</w:t>
      </w:r>
    </w:p>
    <w:p w:rsidR="00DA333F" w:rsidRDefault="00874A3E">
      <w:pPr>
        <w:pStyle w:val="ListParagraph"/>
        <w:numPr>
          <w:ilvl w:val="0"/>
          <w:numId w:val="15"/>
        </w:numPr>
        <w:tabs>
          <w:tab w:val="left" w:pos="761"/>
        </w:tabs>
        <w:spacing w:before="77" w:line="312" w:lineRule="auto"/>
        <w:ind w:right="413"/>
        <w:rPr>
          <w:sz w:val="24"/>
        </w:rPr>
      </w:pPr>
      <w:r>
        <w:rPr>
          <w:sz w:val="24"/>
        </w:rPr>
        <w:t>Body building foods: This group of foods allows us to grow and repair tissues such as meat, milk, poultry, fish, eggs, pulses,</w:t>
      </w:r>
      <w:r>
        <w:rPr>
          <w:spacing w:val="3"/>
          <w:sz w:val="24"/>
        </w:rPr>
        <w:t xml:space="preserve"> </w:t>
      </w:r>
      <w:r>
        <w:rPr>
          <w:sz w:val="24"/>
        </w:rPr>
        <w:t>etc.</w:t>
      </w:r>
    </w:p>
    <w:p w:rsidR="00DA333F" w:rsidRDefault="00874A3E">
      <w:pPr>
        <w:pStyle w:val="ListParagraph"/>
        <w:numPr>
          <w:ilvl w:val="0"/>
          <w:numId w:val="15"/>
        </w:numPr>
        <w:tabs>
          <w:tab w:val="left" w:pos="761"/>
        </w:tabs>
        <w:spacing w:line="314" w:lineRule="auto"/>
        <w:ind w:right="412"/>
        <w:rPr>
          <w:sz w:val="24"/>
        </w:rPr>
      </w:pPr>
      <w:r>
        <w:rPr>
          <w:sz w:val="24"/>
        </w:rPr>
        <w:t>Energy giving foods: This group of foods gives energy to our body such as cereals, sugars, fats, oils</w:t>
      </w:r>
      <w:r>
        <w:rPr>
          <w:spacing w:val="-1"/>
          <w:sz w:val="24"/>
        </w:rPr>
        <w:t xml:space="preserve"> </w:t>
      </w:r>
      <w:r>
        <w:rPr>
          <w:sz w:val="24"/>
        </w:rPr>
        <w:t>etc.</w:t>
      </w:r>
    </w:p>
    <w:p w:rsidR="00DA333F" w:rsidRDefault="00874A3E">
      <w:pPr>
        <w:pStyle w:val="ListParagraph"/>
        <w:numPr>
          <w:ilvl w:val="0"/>
          <w:numId w:val="15"/>
        </w:numPr>
        <w:tabs>
          <w:tab w:val="left" w:pos="761"/>
        </w:tabs>
        <w:spacing w:line="312" w:lineRule="auto"/>
        <w:ind w:right="421"/>
        <w:rPr>
          <w:sz w:val="24"/>
        </w:rPr>
      </w:pPr>
      <w:r>
        <w:rPr>
          <w:sz w:val="24"/>
        </w:rPr>
        <w:t>Protective foods: This group of foods protects our body from diseases such as vegetables, fruits, milk,</w:t>
      </w:r>
      <w:r>
        <w:rPr>
          <w:spacing w:val="-1"/>
          <w:sz w:val="24"/>
        </w:rPr>
        <w:t xml:space="preserve"> </w:t>
      </w:r>
      <w:r>
        <w:rPr>
          <w:sz w:val="24"/>
        </w:rPr>
        <w:t>etc.</w:t>
      </w:r>
    </w:p>
    <w:p w:rsidR="00DA333F" w:rsidRDefault="00DA333F">
      <w:pPr>
        <w:spacing w:line="312" w:lineRule="auto"/>
        <w:rPr>
          <w:sz w:val="24"/>
        </w:rPr>
        <w:sectPr w:rsidR="00DA333F">
          <w:pgSz w:w="12240" w:h="15840"/>
          <w:pgMar w:top="1340" w:right="880" w:bottom="1300" w:left="1220" w:header="766" w:footer="1120" w:gutter="0"/>
          <w:cols w:space="720"/>
        </w:sectPr>
      </w:pPr>
    </w:p>
    <w:p w:rsidR="00DA333F" w:rsidRDefault="00DA333F">
      <w:pPr>
        <w:pStyle w:val="BodyText"/>
        <w:spacing w:before="9" w:after="1"/>
        <w:rPr>
          <w:sz w:val="12"/>
        </w:rPr>
      </w:pPr>
    </w:p>
    <w:p w:rsidR="00DA333F" w:rsidRDefault="00874A3E">
      <w:pPr>
        <w:tabs>
          <w:tab w:val="left" w:pos="3920"/>
          <w:tab w:val="left" w:pos="6978"/>
        </w:tabs>
        <w:ind w:left="526"/>
        <w:rPr>
          <w:sz w:val="20"/>
        </w:rPr>
      </w:pPr>
      <w:r>
        <w:rPr>
          <w:noProof/>
          <w:sz w:val="20"/>
        </w:rPr>
        <w:drawing>
          <wp:inline distT="0" distB="0" distL="0" distR="0">
            <wp:extent cx="1845823" cy="101412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845823" cy="1014126"/>
                    </a:xfrm>
                    <a:prstGeom prst="rect">
                      <a:avLst/>
                    </a:prstGeom>
                  </pic:spPr>
                </pic:pic>
              </a:graphicData>
            </a:graphic>
          </wp:inline>
        </w:drawing>
      </w:r>
      <w:r>
        <w:rPr>
          <w:sz w:val="20"/>
        </w:rPr>
        <w:tab/>
      </w:r>
      <w:r>
        <w:rPr>
          <w:noProof/>
          <w:position w:val="15"/>
          <w:sz w:val="20"/>
        </w:rPr>
        <w:drawing>
          <wp:inline distT="0" distB="0" distL="0" distR="0">
            <wp:extent cx="1256501" cy="1030986"/>
            <wp:effectExtent l="0" t="0" r="0" b="0"/>
            <wp:docPr id="11" name="image6.jpeg" descr="F:\PHN_MPH_CoL_E book\Public Health Nutrition_Student\112___04\IMG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256501" cy="1030986"/>
                    </a:xfrm>
                    <a:prstGeom prst="rect">
                      <a:avLst/>
                    </a:prstGeom>
                  </pic:spPr>
                </pic:pic>
              </a:graphicData>
            </a:graphic>
          </wp:inline>
        </w:drawing>
      </w:r>
      <w:r>
        <w:rPr>
          <w:position w:val="15"/>
          <w:sz w:val="20"/>
        </w:rPr>
        <w:tab/>
      </w:r>
      <w:r>
        <w:rPr>
          <w:noProof/>
          <w:position w:val="2"/>
          <w:sz w:val="20"/>
        </w:rPr>
        <w:drawing>
          <wp:inline distT="0" distB="0" distL="0" distR="0">
            <wp:extent cx="1641010" cy="1068704"/>
            <wp:effectExtent l="0" t="0" r="0" b="0"/>
            <wp:docPr id="13" name="image7.jpeg" descr="F:\PHN_MPH_CoL_E book\Public Health Nutrition_Student\112___04\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641010" cy="1068704"/>
                    </a:xfrm>
                    <a:prstGeom prst="rect">
                      <a:avLst/>
                    </a:prstGeom>
                  </pic:spPr>
                </pic:pic>
              </a:graphicData>
            </a:graphic>
          </wp:inline>
        </w:drawing>
      </w:r>
    </w:p>
    <w:p w:rsidR="00DA333F" w:rsidRDefault="00DA333F">
      <w:pPr>
        <w:pStyle w:val="BodyText"/>
        <w:spacing w:before="9" w:after="1"/>
        <w:rPr>
          <w:sz w:val="7"/>
        </w:rPr>
      </w:pPr>
    </w:p>
    <w:tbl>
      <w:tblPr>
        <w:tblW w:w="0" w:type="auto"/>
        <w:tblInd w:w="639" w:type="dxa"/>
        <w:tblLayout w:type="fixed"/>
        <w:tblCellMar>
          <w:left w:w="0" w:type="dxa"/>
          <w:right w:w="0" w:type="dxa"/>
        </w:tblCellMar>
        <w:tblLook w:val="01E0" w:firstRow="1" w:lastRow="1" w:firstColumn="1" w:lastColumn="1" w:noHBand="0" w:noVBand="0"/>
      </w:tblPr>
      <w:tblGrid>
        <w:gridCol w:w="2708"/>
        <w:gridCol w:w="3166"/>
        <w:gridCol w:w="2374"/>
      </w:tblGrid>
      <w:tr w:rsidR="00DA333F">
        <w:trPr>
          <w:trHeight w:val="265"/>
        </w:trPr>
        <w:tc>
          <w:tcPr>
            <w:tcW w:w="2708" w:type="dxa"/>
          </w:tcPr>
          <w:p w:rsidR="00DA333F" w:rsidRDefault="00874A3E">
            <w:pPr>
              <w:pStyle w:val="TableParagraph"/>
              <w:spacing w:line="246" w:lineRule="exact"/>
              <w:ind w:left="200"/>
              <w:rPr>
                <w:sz w:val="24"/>
              </w:rPr>
            </w:pPr>
            <w:r>
              <w:rPr>
                <w:sz w:val="24"/>
              </w:rPr>
              <w:t>Bodybuilding foods</w:t>
            </w:r>
          </w:p>
        </w:tc>
        <w:tc>
          <w:tcPr>
            <w:tcW w:w="3166" w:type="dxa"/>
          </w:tcPr>
          <w:p w:rsidR="00DA333F" w:rsidRDefault="00874A3E">
            <w:pPr>
              <w:pStyle w:val="TableParagraph"/>
              <w:spacing w:line="246" w:lineRule="exact"/>
              <w:ind w:left="598"/>
              <w:rPr>
                <w:sz w:val="24"/>
              </w:rPr>
            </w:pPr>
            <w:r>
              <w:rPr>
                <w:sz w:val="24"/>
              </w:rPr>
              <w:t>Energy giving foods</w:t>
            </w:r>
          </w:p>
        </w:tc>
        <w:tc>
          <w:tcPr>
            <w:tcW w:w="2374" w:type="dxa"/>
          </w:tcPr>
          <w:p w:rsidR="00DA333F" w:rsidRDefault="00874A3E">
            <w:pPr>
              <w:pStyle w:val="TableParagraph"/>
              <w:spacing w:line="246" w:lineRule="exact"/>
              <w:ind w:left="610"/>
              <w:rPr>
                <w:sz w:val="24"/>
              </w:rPr>
            </w:pPr>
            <w:r>
              <w:rPr>
                <w:sz w:val="24"/>
              </w:rPr>
              <w:t>Protective foods</w:t>
            </w:r>
          </w:p>
        </w:tc>
      </w:tr>
    </w:tbl>
    <w:p w:rsidR="00DA333F" w:rsidRDefault="00DA333F">
      <w:pPr>
        <w:pStyle w:val="BodyText"/>
        <w:spacing w:before="5"/>
        <w:rPr>
          <w:sz w:val="27"/>
        </w:rPr>
      </w:pPr>
    </w:p>
    <w:p w:rsidR="00DA333F" w:rsidRDefault="00874A3E">
      <w:pPr>
        <w:pStyle w:val="Heading2"/>
        <w:numPr>
          <w:ilvl w:val="1"/>
          <w:numId w:val="17"/>
        </w:numPr>
        <w:tabs>
          <w:tab w:val="left" w:pos="581"/>
        </w:tabs>
        <w:spacing w:before="90"/>
        <w:ind w:hanging="361"/>
        <w:jc w:val="both"/>
      </w:pPr>
      <w:r>
        <w:t>Functions of Food</w:t>
      </w:r>
    </w:p>
    <w:p w:rsidR="00DA333F" w:rsidRDefault="00874A3E">
      <w:pPr>
        <w:pStyle w:val="ListParagraph"/>
        <w:numPr>
          <w:ilvl w:val="0"/>
          <w:numId w:val="14"/>
        </w:numPr>
        <w:tabs>
          <w:tab w:val="left" w:pos="461"/>
        </w:tabs>
        <w:spacing w:before="161"/>
        <w:ind w:hanging="241"/>
        <w:jc w:val="both"/>
        <w:rPr>
          <w:b/>
          <w:sz w:val="24"/>
        </w:rPr>
      </w:pPr>
      <w:r>
        <w:rPr>
          <w:b/>
          <w:sz w:val="24"/>
        </w:rPr>
        <w:t>Social and religious</w:t>
      </w:r>
      <w:r>
        <w:rPr>
          <w:b/>
          <w:spacing w:val="-4"/>
          <w:sz w:val="24"/>
        </w:rPr>
        <w:t xml:space="preserve"> </w:t>
      </w:r>
      <w:r>
        <w:rPr>
          <w:b/>
          <w:sz w:val="24"/>
        </w:rPr>
        <w:t>function</w:t>
      </w:r>
    </w:p>
    <w:p w:rsidR="00DA333F" w:rsidRDefault="00874A3E">
      <w:pPr>
        <w:pStyle w:val="BodyText"/>
        <w:spacing w:before="38" w:line="276" w:lineRule="auto"/>
        <w:ind w:left="220" w:right="414" w:firstLine="60"/>
        <w:jc w:val="both"/>
      </w:pPr>
      <w:r>
        <w:t xml:space="preserve">Foods function as an integral part in different social occasions (e.g., naming, birthday, putting  rice to a child's </w:t>
      </w:r>
      <w:r>
        <w:rPr>
          <w:spacing w:val="2"/>
        </w:rPr>
        <w:t xml:space="preserve">mouth </w:t>
      </w:r>
      <w:r>
        <w:t xml:space="preserve">for </w:t>
      </w:r>
      <w:r>
        <w:rPr>
          <w:spacing w:val="2"/>
        </w:rPr>
        <w:t xml:space="preserve">the </w:t>
      </w:r>
      <w:r>
        <w:t xml:space="preserve">first </w:t>
      </w:r>
      <w:r>
        <w:rPr>
          <w:spacing w:val="4"/>
        </w:rPr>
        <w:t xml:space="preserve">time, </w:t>
      </w:r>
      <w:r>
        <w:t>marriage ceremony, get-togethers, meeting etc) and religious functions (e.g., circumcision, Eid, Christmas, Pooja, etc).</w:t>
      </w:r>
    </w:p>
    <w:p w:rsidR="00DA333F" w:rsidRDefault="00DA333F">
      <w:pPr>
        <w:pStyle w:val="BodyText"/>
        <w:spacing w:before="3"/>
        <w:rPr>
          <w:sz w:val="22"/>
        </w:rPr>
      </w:pPr>
    </w:p>
    <w:p w:rsidR="00DA333F" w:rsidRDefault="00874A3E">
      <w:pPr>
        <w:pStyle w:val="Heading2"/>
        <w:numPr>
          <w:ilvl w:val="0"/>
          <w:numId w:val="14"/>
        </w:numPr>
        <w:tabs>
          <w:tab w:val="left" w:pos="461"/>
        </w:tabs>
        <w:ind w:hanging="241"/>
        <w:jc w:val="both"/>
      </w:pPr>
      <w:r>
        <w:t>Physiological</w:t>
      </w:r>
      <w:r>
        <w:rPr>
          <w:spacing w:val="-1"/>
        </w:rPr>
        <w:t xml:space="preserve"> </w:t>
      </w:r>
      <w:r>
        <w:t>function</w:t>
      </w:r>
    </w:p>
    <w:p w:rsidR="00DA333F" w:rsidRDefault="00874A3E">
      <w:pPr>
        <w:pStyle w:val="BodyText"/>
        <w:spacing w:before="38" w:line="276" w:lineRule="auto"/>
        <w:ind w:left="220" w:right="421"/>
        <w:jc w:val="both"/>
      </w:pPr>
      <w:r>
        <w:t>There are three physiological functions performed by food. These are (i) providing energy, (ii) building body, (iii) regulating body processes and providing protection against diseases and germs.</w:t>
      </w:r>
    </w:p>
    <w:p w:rsidR="00DA333F" w:rsidRDefault="00DA333F">
      <w:pPr>
        <w:pStyle w:val="BodyText"/>
        <w:spacing w:before="8"/>
      </w:pPr>
    </w:p>
    <w:p w:rsidR="00DA333F" w:rsidRDefault="00874A3E">
      <w:pPr>
        <w:pStyle w:val="Heading2"/>
        <w:numPr>
          <w:ilvl w:val="0"/>
          <w:numId w:val="14"/>
        </w:numPr>
        <w:tabs>
          <w:tab w:val="left" w:pos="461"/>
        </w:tabs>
        <w:ind w:hanging="241"/>
        <w:jc w:val="both"/>
      </w:pPr>
      <w:r>
        <w:t>Psychological</w:t>
      </w:r>
      <w:r>
        <w:rPr>
          <w:spacing w:val="-1"/>
        </w:rPr>
        <w:t xml:space="preserve"> </w:t>
      </w:r>
      <w:r>
        <w:t>function</w:t>
      </w:r>
    </w:p>
    <w:p w:rsidR="00DA333F" w:rsidRDefault="00874A3E">
      <w:pPr>
        <w:pStyle w:val="BodyText"/>
        <w:spacing w:before="36" w:line="276" w:lineRule="auto"/>
        <w:ind w:left="220" w:right="419"/>
        <w:jc w:val="both"/>
      </w:pPr>
      <w:r>
        <w:t>Our metal satisfaction or dissatisfaction is sometimes related with the serving foods irrespective of nutritional value; even you may not satisfy with a nutritionally balanced meal if the foods included are unfamiliar or distasteful.</w:t>
      </w:r>
    </w:p>
    <w:p w:rsidR="00DA333F" w:rsidRDefault="00DA333F">
      <w:pPr>
        <w:pStyle w:val="BodyText"/>
        <w:spacing w:before="7"/>
        <w:rPr>
          <w:sz w:val="31"/>
        </w:rPr>
      </w:pPr>
    </w:p>
    <w:p w:rsidR="00DA333F" w:rsidRDefault="00874A3E">
      <w:pPr>
        <w:pStyle w:val="Heading2"/>
        <w:numPr>
          <w:ilvl w:val="1"/>
          <w:numId w:val="17"/>
        </w:numPr>
        <w:tabs>
          <w:tab w:val="left" w:pos="581"/>
        </w:tabs>
        <w:ind w:hanging="361"/>
        <w:jc w:val="both"/>
      </w:pPr>
      <w:r>
        <w:t>Different types of foods</w:t>
      </w:r>
    </w:p>
    <w:p w:rsidR="00DA333F" w:rsidRDefault="00874A3E">
      <w:pPr>
        <w:pStyle w:val="ListParagraph"/>
        <w:numPr>
          <w:ilvl w:val="0"/>
          <w:numId w:val="13"/>
        </w:numPr>
        <w:tabs>
          <w:tab w:val="left" w:pos="461"/>
        </w:tabs>
        <w:spacing w:before="82"/>
        <w:ind w:hanging="241"/>
        <w:jc w:val="both"/>
        <w:rPr>
          <w:b/>
          <w:sz w:val="24"/>
        </w:rPr>
      </w:pPr>
      <w:r>
        <w:rPr>
          <w:b/>
          <w:sz w:val="24"/>
        </w:rPr>
        <w:t>Whole foods</w:t>
      </w:r>
    </w:p>
    <w:p w:rsidR="00DA333F" w:rsidRDefault="00874A3E">
      <w:pPr>
        <w:pStyle w:val="BodyText"/>
        <w:spacing w:before="38" w:line="276" w:lineRule="auto"/>
        <w:ind w:left="220" w:right="3199"/>
        <w:jc w:val="both"/>
      </w:pPr>
      <w:r>
        <w:rPr>
          <w:noProof/>
        </w:rPr>
        <w:drawing>
          <wp:anchor distT="0" distB="0" distL="0" distR="0" simplePos="0" relativeHeight="15730688" behindDoc="0" locked="0" layoutInCell="1" allowOverlap="1">
            <wp:simplePos x="0" y="0"/>
            <wp:positionH relativeFrom="page">
              <wp:posOffset>5314950</wp:posOffset>
            </wp:positionH>
            <wp:positionV relativeFrom="paragraph">
              <wp:posOffset>60860</wp:posOffset>
            </wp:positionV>
            <wp:extent cx="1682750" cy="911872"/>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682750" cy="911872"/>
                    </a:xfrm>
                    <a:prstGeom prst="rect">
                      <a:avLst/>
                    </a:prstGeom>
                  </pic:spPr>
                </pic:pic>
              </a:graphicData>
            </a:graphic>
          </wp:anchor>
        </w:drawing>
      </w:r>
      <w:r>
        <w:t>Whole foods are those foods which directly obtain from nature. Examples include milk, eggs, meats, poultry, fish, fruits, vegetables, dried beans and peas, and grains. Many whole foods are also considered fresh foods. Fresh foods are raw foods that have not been processed (such as canned or frozen) or heated. Fresh foods also do not contain any preservatives.</w:t>
      </w:r>
    </w:p>
    <w:p w:rsidR="00DA333F" w:rsidRDefault="00DA333F">
      <w:pPr>
        <w:pStyle w:val="BodyText"/>
        <w:spacing w:before="8"/>
        <w:rPr>
          <w:sz w:val="31"/>
        </w:rPr>
      </w:pPr>
    </w:p>
    <w:p w:rsidR="00DA333F" w:rsidRDefault="00874A3E">
      <w:pPr>
        <w:pStyle w:val="Heading2"/>
        <w:numPr>
          <w:ilvl w:val="0"/>
          <w:numId w:val="13"/>
        </w:numPr>
        <w:tabs>
          <w:tab w:val="left" w:pos="461"/>
        </w:tabs>
        <w:ind w:hanging="241"/>
        <w:jc w:val="both"/>
      </w:pPr>
      <w:r>
        <w:t>Organic</w:t>
      </w:r>
      <w:r>
        <w:rPr>
          <w:spacing w:val="-1"/>
        </w:rPr>
        <w:t xml:space="preserve"> </w:t>
      </w:r>
      <w:r>
        <w:t>foods</w:t>
      </w:r>
    </w:p>
    <w:p w:rsidR="00DA333F" w:rsidRDefault="00874A3E">
      <w:pPr>
        <w:pStyle w:val="BodyText"/>
        <w:spacing w:before="77" w:line="276" w:lineRule="auto"/>
        <w:ind w:left="220" w:right="3423"/>
        <w:jc w:val="both"/>
      </w:pPr>
      <w:r>
        <w:rPr>
          <w:noProof/>
        </w:rPr>
        <w:drawing>
          <wp:anchor distT="0" distB="0" distL="0" distR="0" simplePos="0" relativeHeight="15731200" behindDoc="0" locked="0" layoutInCell="1" allowOverlap="1">
            <wp:simplePos x="0" y="0"/>
            <wp:positionH relativeFrom="page">
              <wp:posOffset>5172075</wp:posOffset>
            </wp:positionH>
            <wp:positionV relativeFrom="paragraph">
              <wp:posOffset>93003</wp:posOffset>
            </wp:positionV>
            <wp:extent cx="1778000" cy="98298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778000" cy="982980"/>
                    </a:xfrm>
                    <a:prstGeom prst="rect">
                      <a:avLst/>
                    </a:prstGeom>
                  </pic:spPr>
                </pic:pic>
              </a:graphicData>
            </a:graphic>
          </wp:anchor>
        </w:drawing>
      </w:r>
      <w:r>
        <w:t>Organic foods are foods that have been grown without most conventional pesticides, fertilizers, herbicides, antibiotics, or hormones and without genetic engineering or irradiation. Organic farmers use, for example, animal and plant manures to increase soil fertility and crop rotation to decrease pest problems.</w:t>
      </w:r>
    </w:p>
    <w:p w:rsidR="00DA333F" w:rsidRDefault="00DA333F">
      <w:pPr>
        <w:spacing w:line="276" w:lineRule="auto"/>
        <w:jc w:val="both"/>
        <w:sectPr w:rsidR="00DA333F">
          <w:pgSz w:w="12240" w:h="15840"/>
          <w:pgMar w:top="1340" w:right="880" w:bottom="1300" w:left="1220" w:header="766" w:footer="1120" w:gutter="0"/>
          <w:cols w:space="720"/>
        </w:sectPr>
      </w:pPr>
    </w:p>
    <w:p w:rsidR="00DA333F" w:rsidRDefault="00DA333F">
      <w:pPr>
        <w:pStyle w:val="BodyText"/>
        <w:rPr>
          <w:sz w:val="20"/>
        </w:rPr>
      </w:pPr>
    </w:p>
    <w:p w:rsidR="00DA333F" w:rsidRDefault="00874A3E">
      <w:pPr>
        <w:pStyle w:val="Heading2"/>
        <w:numPr>
          <w:ilvl w:val="0"/>
          <w:numId w:val="13"/>
        </w:numPr>
        <w:tabs>
          <w:tab w:val="left" w:pos="461"/>
        </w:tabs>
        <w:spacing w:before="223"/>
        <w:ind w:hanging="241"/>
        <w:jc w:val="both"/>
      </w:pPr>
      <w:r>
        <w:t>Enriched</w:t>
      </w:r>
      <w:r>
        <w:rPr>
          <w:spacing w:val="-1"/>
        </w:rPr>
        <w:t xml:space="preserve"> </w:t>
      </w:r>
      <w:r>
        <w:t>foods</w:t>
      </w:r>
    </w:p>
    <w:p w:rsidR="00DA333F" w:rsidRDefault="00874A3E">
      <w:pPr>
        <w:pStyle w:val="BodyText"/>
        <w:spacing w:before="79" w:line="276" w:lineRule="auto"/>
        <w:ind w:left="220" w:right="414"/>
        <w:jc w:val="both"/>
      </w:pPr>
      <w:r>
        <w:t>A food is considered enriched when nutrients are added to it to replace the same nutrients that are lost in processing. For example, when whole wheat is milled to produce white flour, nutrients are lost. By law, white flour must be enriched with several vitamins and iron to make up for some of these lost nutrients.</w:t>
      </w:r>
    </w:p>
    <w:p w:rsidR="00DA333F" w:rsidRDefault="00DA333F">
      <w:pPr>
        <w:pStyle w:val="BodyText"/>
        <w:spacing w:before="11"/>
        <w:rPr>
          <w:sz w:val="27"/>
        </w:rPr>
      </w:pPr>
    </w:p>
    <w:p w:rsidR="00DA333F" w:rsidRDefault="00874A3E">
      <w:pPr>
        <w:pStyle w:val="Heading2"/>
        <w:numPr>
          <w:ilvl w:val="0"/>
          <w:numId w:val="13"/>
        </w:numPr>
        <w:tabs>
          <w:tab w:val="left" w:pos="461"/>
        </w:tabs>
        <w:ind w:hanging="241"/>
        <w:jc w:val="both"/>
      </w:pPr>
      <w:r>
        <w:t>Fortified foods</w:t>
      </w:r>
    </w:p>
    <w:p w:rsidR="00DA333F" w:rsidRDefault="00874A3E">
      <w:pPr>
        <w:pStyle w:val="BodyText"/>
        <w:spacing w:before="36" w:line="276" w:lineRule="auto"/>
        <w:ind w:left="220" w:right="411"/>
        <w:jc w:val="both"/>
      </w:pPr>
      <w:r>
        <w:t>A food is considered fortified when nutrients are added that were not present originally or nutrients are added that increase the amount already present. For example, orange juice does not contain calcium, and so when calcium is added to orange juice, the product is called calcium- fortified orange juice. Similarly, salt is fortified with iodine, milk is fortified with calcium, cooking oil is fortified with vitamin A</w:t>
      </w:r>
      <w:r>
        <w:rPr>
          <w:spacing w:val="-3"/>
        </w:rPr>
        <w:t xml:space="preserve"> </w:t>
      </w:r>
      <w:r>
        <w:t>etc.</w:t>
      </w:r>
    </w:p>
    <w:p w:rsidR="00DA333F" w:rsidRDefault="00DA333F">
      <w:pPr>
        <w:pStyle w:val="BodyText"/>
        <w:spacing w:before="8"/>
        <w:rPr>
          <w:sz w:val="31"/>
        </w:rPr>
      </w:pPr>
    </w:p>
    <w:p w:rsidR="00DA333F" w:rsidRDefault="00874A3E">
      <w:pPr>
        <w:pStyle w:val="Heading2"/>
        <w:numPr>
          <w:ilvl w:val="0"/>
          <w:numId w:val="13"/>
        </w:numPr>
        <w:tabs>
          <w:tab w:val="left" w:pos="461"/>
        </w:tabs>
        <w:ind w:hanging="241"/>
        <w:jc w:val="both"/>
      </w:pPr>
      <w:r>
        <w:t>Processed</w:t>
      </w:r>
      <w:r>
        <w:rPr>
          <w:spacing w:val="-1"/>
        </w:rPr>
        <w:t xml:space="preserve"> </w:t>
      </w:r>
      <w:r>
        <w:t>foods</w:t>
      </w:r>
    </w:p>
    <w:p w:rsidR="00DA333F" w:rsidRDefault="00874A3E">
      <w:pPr>
        <w:pStyle w:val="BodyText"/>
        <w:spacing w:before="80" w:line="312" w:lineRule="auto"/>
        <w:ind w:left="220" w:right="412"/>
        <w:jc w:val="both"/>
      </w:pPr>
      <w:r>
        <w:t>Processed foods are prepared using a certain procedure such cooking, freezing (frozen dinners), canning (canned vegetables), dehydrating (dried fruits), milling (white flour), culturing with bacteria (yogurt), or adding vitamins and minerals (enriched foods). In some cases, processing removes and/or adds nutrients.</w:t>
      </w:r>
    </w:p>
    <w:p w:rsidR="00DA333F" w:rsidRDefault="00DA333F">
      <w:pPr>
        <w:pStyle w:val="BodyText"/>
        <w:spacing w:before="6"/>
        <w:rPr>
          <w:sz w:val="31"/>
        </w:rPr>
      </w:pPr>
    </w:p>
    <w:p w:rsidR="00DA333F" w:rsidRDefault="00874A3E">
      <w:pPr>
        <w:pStyle w:val="Heading2"/>
        <w:numPr>
          <w:ilvl w:val="1"/>
          <w:numId w:val="17"/>
        </w:numPr>
        <w:tabs>
          <w:tab w:val="left" w:pos="581"/>
        </w:tabs>
        <w:ind w:hanging="361"/>
        <w:jc w:val="both"/>
      </w:pPr>
      <w:r>
        <w:t>Whole grains vs. Refined/Processed</w:t>
      </w:r>
      <w:r>
        <w:rPr>
          <w:spacing w:val="-1"/>
        </w:rPr>
        <w:t xml:space="preserve"> </w:t>
      </w:r>
      <w:r>
        <w:t>grains</w:t>
      </w:r>
    </w:p>
    <w:p w:rsidR="00DA333F" w:rsidRDefault="00874A3E">
      <w:pPr>
        <w:pStyle w:val="BodyText"/>
        <w:spacing w:before="156" w:line="312" w:lineRule="auto"/>
        <w:ind w:left="220" w:right="414"/>
        <w:jc w:val="both"/>
      </w:pPr>
      <w:r>
        <w:t>Whole grain products, such as whole wheat bread, brown rice, and oatmeal, contain the entire kernel of the grain, including the bran, germ, and endosperm. Refined grain products, such as white bread and white rice, are made by removing the bran and the germ to produce a more uniform product. Removing the bran and germ, however, also removes most of the fiber and reduces the amounts of many of the vitamins and minerals. So, whole grain products are more nutritious than refined grain</w:t>
      </w:r>
      <w:r>
        <w:rPr>
          <w:spacing w:val="1"/>
        </w:rPr>
        <w:t xml:space="preserve"> </w:t>
      </w:r>
      <w:r>
        <w:t>products.</w:t>
      </w:r>
    </w:p>
    <w:p w:rsidR="00DA333F" w:rsidRDefault="00DA333F">
      <w:pPr>
        <w:spacing w:line="312" w:lineRule="auto"/>
        <w:jc w:val="both"/>
        <w:sectPr w:rsidR="00DA333F">
          <w:pgSz w:w="12240" w:h="15840"/>
          <w:pgMar w:top="1340" w:right="880" w:bottom="1300" w:left="1220" w:header="766" w:footer="1120" w:gutter="0"/>
          <w:cols w:space="720"/>
        </w:sectPr>
      </w:pPr>
    </w:p>
    <w:p w:rsidR="00DA333F" w:rsidRDefault="00DA333F">
      <w:pPr>
        <w:pStyle w:val="BodyText"/>
        <w:spacing w:before="3"/>
        <w:rPr>
          <w:sz w:val="8"/>
        </w:rPr>
      </w:pPr>
    </w:p>
    <w:p w:rsidR="00DA333F" w:rsidRDefault="00874A3E">
      <w:pPr>
        <w:pStyle w:val="BodyText"/>
        <w:ind w:left="1807"/>
        <w:rPr>
          <w:sz w:val="20"/>
        </w:rPr>
      </w:pPr>
      <w:r>
        <w:rPr>
          <w:noProof/>
          <w:sz w:val="20"/>
        </w:rPr>
        <w:drawing>
          <wp:inline distT="0" distB="0" distL="0" distR="0">
            <wp:extent cx="4052079" cy="4752594"/>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4052079" cy="4752594"/>
                    </a:xfrm>
                    <a:prstGeom prst="rect">
                      <a:avLst/>
                    </a:prstGeom>
                  </pic:spPr>
                </pic:pic>
              </a:graphicData>
            </a:graphic>
          </wp:inline>
        </w:drawing>
      </w:r>
    </w:p>
    <w:p w:rsidR="00DA333F" w:rsidRDefault="00DA333F">
      <w:pPr>
        <w:pStyle w:val="BodyText"/>
        <w:rPr>
          <w:sz w:val="8"/>
        </w:rPr>
      </w:pPr>
    </w:p>
    <w:p w:rsidR="00DA333F" w:rsidRDefault="00874A3E">
      <w:pPr>
        <w:spacing w:before="90"/>
        <w:ind w:left="220"/>
        <w:rPr>
          <w:sz w:val="24"/>
        </w:rPr>
      </w:pPr>
      <w:r>
        <w:rPr>
          <w:b/>
          <w:sz w:val="24"/>
        </w:rPr>
        <w:t xml:space="preserve">Figure 1.1: </w:t>
      </w:r>
      <w:r>
        <w:rPr>
          <w:sz w:val="24"/>
        </w:rPr>
        <w:t>Parts of a whole wheat grain</w:t>
      </w:r>
    </w:p>
    <w:p w:rsidR="00DA333F" w:rsidRDefault="00874A3E">
      <w:pPr>
        <w:pStyle w:val="BodyText"/>
        <w:spacing w:before="139"/>
        <w:ind w:left="220"/>
      </w:pPr>
      <w:r>
        <w:t>The nutrient compositions of a whole grain (e.g., wheat) are given in the following table-</w:t>
      </w:r>
    </w:p>
    <w:p w:rsidR="00DA333F" w:rsidRDefault="00DA333F">
      <w:pPr>
        <w:pStyle w:val="BodyText"/>
        <w:spacing w:before="9" w:after="1"/>
        <w:rPr>
          <w:sz w:val="18"/>
        </w:rPr>
      </w:pPr>
    </w:p>
    <w:tbl>
      <w:tblPr>
        <w:tblW w:w="0" w:type="auto"/>
        <w:tblInd w:w="230"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1406"/>
        <w:gridCol w:w="8207"/>
      </w:tblGrid>
      <w:tr w:rsidR="00DA333F">
        <w:trPr>
          <w:trHeight w:val="348"/>
        </w:trPr>
        <w:tc>
          <w:tcPr>
            <w:tcW w:w="1406" w:type="dxa"/>
            <w:tcBorders>
              <w:top w:val="nil"/>
              <w:left w:val="nil"/>
              <w:bottom w:val="nil"/>
              <w:right w:val="nil"/>
            </w:tcBorders>
            <w:shd w:val="clear" w:color="auto" w:fill="9BBA58"/>
          </w:tcPr>
          <w:p w:rsidR="00DA333F" w:rsidRDefault="00874A3E">
            <w:pPr>
              <w:pStyle w:val="TableParagraph"/>
              <w:spacing w:before="11" w:line="240" w:lineRule="auto"/>
              <w:ind w:left="117"/>
              <w:rPr>
                <w:b/>
                <w:sz w:val="24"/>
              </w:rPr>
            </w:pPr>
            <w:r>
              <w:rPr>
                <w:b/>
                <w:sz w:val="24"/>
              </w:rPr>
              <w:t>Parts</w:t>
            </w:r>
          </w:p>
        </w:tc>
        <w:tc>
          <w:tcPr>
            <w:tcW w:w="8207" w:type="dxa"/>
            <w:tcBorders>
              <w:top w:val="nil"/>
              <w:left w:val="nil"/>
              <w:bottom w:val="nil"/>
              <w:right w:val="nil"/>
            </w:tcBorders>
            <w:shd w:val="clear" w:color="auto" w:fill="9BBA58"/>
          </w:tcPr>
          <w:p w:rsidR="00DA333F" w:rsidRDefault="00874A3E">
            <w:pPr>
              <w:pStyle w:val="TableParagraph"/>
              <w:spacing w:before="11" w:line="240" w:lineRule="auto"/>
              <w:ind w:left="3241" w:right="3226"/>
              <w:jc w:val="center"/>
              <w:rPr>
                <w:b/>
                <w:sz w:val="24"/>
              </w:rPr>
            </w:pPr>
            <w:r>
              <w:rPr>
                <w:b/>
                <w:sz w:val="24"/>
              </w:rPr>
              <w:t>Nutrient content</w:t>
            </w:r>
          </w:p>
        </w:tc>
      </w:tr>
      <w:tr w:rsidR="00DA333F">
        <w:trPr>
          <w:trHeight w:val="635"/>
        </w:trPr>
        <w:tc>
          <w:tcPr>
            <w:tcW w:w="1406" w:type="dxa"/>
            <w:tcBorders>
              <w:top w:val="nil"/>
            </w:tcBorders>
          </w:tcPr>
          <w:p w:rsidR="00DA333F" w:rsidRDefault="00874A3E">
            <w:pPr>
              <w:pStyle w:val="TableParagraph"/>
              <w:spacing w:line="275" w:lineRule="exact"/>
              <w:rPr>
                <w:b/>
                <w:sz w:val="24"/>
              </w:rPr>
            </w:pPr>
            <w:r>
              <w:rPr>
                <w:b/>
                <w:sz w:val="24"/>
              </w:rPr>
              <w:t>Bran</w:t>
            </w:r>
          </w:p>
        </w:tc>
        <w:tc>
          <w:tcPr>
            <w:tcW w:w="8207" w:type="dxa"/>
            <w:tcBorders>
              <w:top w:val="nil"/>
            </w:tcBorders>
          </w:tcPr>
          <w:p w:rsidR="00DA333F" w:rsidRDefault="00874A3E">
            <w:pPr>
              <w:pStyle w:val="TableParagraph"/>
              <w:rPr>
                <w:sz w:val="24"/>
              </w:rPr>
            </w:pPr>
            <w:r>
              <w:rPr>
                <w:sz w:val="24"/>
              </w:rPr>
              <w:t>Fatty acids (omega-3 and omega-6 fatty acid), vitamins (B</w:t>
            </w:r>
            <w:r>
              <w:rPr>
                <w:sz w:val="24"/>
                <w:vertAlign w:val="subscript"/>
              </w:rPr>
              <w:t>1</w:t>
            </w:r>
            <w:r>
              <w:rPr>
                <w:sz w:val="24"/>
              </w:rPr>
              <w:t>, B</w:t>
            </w:r>
            <w:r>
              <w:rPr>
                <w:sz w:val="24"/>
                <w:vertAlign w:val="subscript"/>
              </w:rPr>
              <w:t>2</w:t>
            </w:r>
            <w:r>
              <w:rPr>
                <w:sz w:val="24"/>
              </w:rPr>
              <w:t>, B</w:t>
            </w:r>
            <w:r>
              <w:rPr>
                <w:sz w:val="24"/>
                <w:vertAlign w:val="subscript"/>
              </w:rPr>
              <w:t>6</w:t>
            </w:r>
            <w:r>
              <w:rPr>
                <w:sz w:val="24"/>
              </w:rPr>
              <w:t>, niacin, folate,</w:t>
            </w:r>
          </w:p>
          <w:p w:rsidR="00DA333F" w:rsidRDefault="00874A3E">
            <w:pPr>
              <w:pStyle w:val="TableParagraph"/>
              <w:spacing w:before="41" w:line="240" w:lineRule="auto"/>
              <w:rPr>
                <w:sz w:val="24"/>
              </w:rPr>
            </w:pPr>
            <w:r>
              <w:rPr>
                <w:sz w:val="24"/>
              </w:rPr>
              <w:t>B</w:t>
            </w:r>
            <w:r>
              <w:rPr>
                <w:sz w:val="24"/>
                <w:vertAlign w:val="subscript"/>
              </w:rPr>
              <w:t>5</w:t>
            </w:r>
            <w:r>
              <w:rPr>
                <w:sz w:val="24"/>
              </w:rPr>
              <w:t>, E, K), minerals (Mg, Mn, P, Fe, Cu, Zn, Ca), proteins, carbs, dietary fibers</w:t>
            </w:r>
          </w:p>
        </w:tc>
      </w:tr>
      <w:tr w:rsidR="00DA333F">
        <w:trPr>
          <w:trHeight w:val="315"/>
        </w:trPr>
        <w:tc>
          <w:tcPr>
            <w:tcW w:w="1406" w:type="dxa"/>
          </w:tcPr>
          <w:p w:rsidR="00DA333F" w:rsidRDefault="00874A3E">
            <w:pPr>
              <w:pStyle w:val="TableParagraph"/>
              <w:spacing w:line="275" w:lineRule="exact"/>
              <w:rPr>
                <w:b/>
                <w:sz w:val="24"/>
              </w:rPr>
            </w:pPr>
            <w:r>
              <w:rPr>
                <w:b/>
                <w:sz w:val="24"/>
              </w:rPr>
              <w:t>Endosperm</w:t>
            </w:r>
          </w:p>
        </w:tc>
        <w:tc>
          <w:tcPr>
            <w:tcW w:w="8207" w:type="dxa"/>
          </w:tcPr>
          <w:p w:rsidR="00DA333F" w:rsidRDefault="00874A3E">
            <w:pPr>
              <w:pStyle w:val="TableParagraph"/>
              <w:rPr>
                <w:sz w:val="24"/>
              </w:rPr>
            </w:pPr>
            <w:r>
              <w:rPr>
                <w:sz w:val="24"/>
              </w:rPr>
              <w:t>Carbs (starch), some proteins</w:t>
            </w:r>
          </w:p>
        </w:tc>
      </w:tr>
      <w:tr w:rsidR="00DA333F">
        <w:trPr>
          <w:trHeight w:val="635"/>
        </w:trPr>
        <w:tc>
          <w:tcPr>
            <w:tcW w:w="1406" w:type="dxa"/>
          </w:tcPr>
          <w:p w:rsidR="00DA333F" w:rsidRDefault="00874A3E">
            <w:pPr>
              <w:pStyle w:val="TableParagraph"/>
              <w:spacing w:before="1" w:line="240" w:lineRule="auto"/>
              <w:rPr>
                <w:b/>
                <w:sz w:val="24"/>
              </w:rPr>
            </w:pPr>
            <w:r>
              <w:rPr>
                <w:b/>
                <w:sz w:val="24"/>
              </w:rPr>
              <w:t>Germ</w:t>
            </w:r>
          </w:p>
        </w:tc>
        <w:tc>
          <w:tcPr>
            <w:tcW w:w="8207" w:type="dxa"/>
          </w:tcPr>
          <w:p w:rsidR="00DA333F" w:rsidRDefault="00874A3E">
            <w:pPr>
              <w:pStyle w:val="TableParagraph"/>
              <w:spacing w:line="272" w:lineRule="exact"/>
              <w:rPr>
                <w:sz w:val="24"/>
              </w:rPr>
            </w:pPr>
            <w:r>
              <w:rPr>
                <w:sz w:val="24"/>
              </w:rPr>
              <w:t>B vitamins (folate, niacin), minerals (Mg, P, Mn, K, Se, Na, Zn, Fe), proteins,</w:t>
            </w:r>
          </w:p>
          <w:p w:rsidR="00DA333F" w:rsidRDefault="00874A3E">
            <w:pPr>
              <w:pStyle w:val="TableParagraph"/>
              <w:spacing w:before="41" w:line="240" w:lineRule="auto"/>
              <w:rPr>
                <w:sz w:val="24"/>
              </w:rPr>
            </w:pPr>
            <w:r>
              <w:rPr>
                <w:sz w:val="24"/>
              </w:rPr>
              <w:t>carbs, fibers, omega-3/6 fatty acid</w:t>
            </w:r>
          </w:p>
        </w:tc>
      </w:tr>
      <w:tr w:rsidR="00DA333F">
        <w:trPr>
          <w:trHeight w:val="318"/>
        </w:trPr>
        <w:tc>
          <w:tcPr>
            <w:tcW w:w="1406" w:type="dxa"/>
          </w:tcPr>
          <w:p w:rsidR="00DA333F" w:rsidRDefault="00874A3E">
            <w:pPr>
              <w:pStyle w:val="TableParagraph"/>
              <w:spacing w:line="275" w:lineRule="exact"/>
              <w:rPr>
                <w:b/>
                <w:sz w:val="24"/>
              </w:rPr>
            </w:pPr>
            <w:r>
              <w:rPr>
                <w:b/>
                <w:sz w:val="24"/>
              </w:rPr>
              <w:t>Outer husk</w:t>
            </w:r>
          </w:p>
        </w:tc>
        <w:tc>
          <w:tcPr>
            <w:tcW w:w="8207" w:type="dxa"/>
          </w:tcPr>
          <w:p w:rsidR="00DA333F" w:rsidRDefault="00874A3E">
            <w:pPr>
              <w:pStyle w:val="TableParagraph"/>
              <w:rPr>
                <w:sz w:val="24"/>
              </w:rPr>
            </w:pPr>
            <w:r>
              <w:rPr>
                <w:sz w:val="24"/>
              </w:rPr>
              <w:t>Inedible part of a grain</w:t>
            </w:r>
          </w:p>
        </w:tc>
      </w:tr>
    </w:tbl>
    <w:p w:rsidR="00DA333F" w:rsidRDefault="00DA333F">
      <w:pPr>
        <w:pStyle w:val="BodyText"/>
        <w:rPr>
          <w:sz w:val="31"/>
        </w:rPr>
      </w:pPr>
    </w:p>
    <w:p w:rsidR="00DA333F" w:rsidRDefault="00874A3E">
      <w:pPr>
        <w:pStyle w:val="Heading2"/>
        <w:numPr>
          <w:ilvl w:val="1"/>
          <w:numId w:val="17"/>
        </w:numPr>
        <w:tabs>
          <w:tab w:val="left" w:pos="581"/>
        </w:tabs>
        <w:ind w:hanging="361"/>
        <w:jc w:val="both"/>
      </w:pPr>
      <w:r>
        <w:t>Nutrient-Dense foods and empty-calorie</w:t>
      </w:r>
      <w:r>
        <w:rPr>
          <w:spacing w:val="-1"/>
        </w:rPr>
        <w:t xml:space="preserve"> </w:t>
      </w:r>
      <w:r>
        <w:t>foods</w:t>
      </w:r>
    </w:p>
    <w:p w:rsidR="00DA333F" w:rsidRDefault="00874A3E">
      <w:pPr>
        <w:pStyle w:val="BodyText"/>
        <w:spacing w:before="38" w:line="276" w:lineRule="auto"/>
        <w:ind w:left="220" w:right="413"/>
        <w:jc w:val="both"/>
      </w:pPr>
      <w:r>
        <w:t xml:space="preserve">Nutrient-dense foods are those that contain a high amount of healthy nutrients but a low amount of energy, or calories per weight. Nutrient-dense foods are rich in vitamins, minerals, fiber, lean protein and healthy fats. Examples of </w:t>
      </w:r>
      <w:r>
        <w:rPr>
          <w:b/>
        </w:rPr>
        <w:t>nutrient</w:t>
      </w:r>
      <w:r>
        <w:t>-</w:t>
      </w:r>
      <w:r>
        <w:rPr>
          <w:b/>
        </w:rPr>
        <w:t xml:space="preserve">dense foods </w:t>
      </w:r>
      <w:r>
        <w:t>include fruits and vegetables, whole</w:t>
      </w:r>
    </w:p>
    <w:p w:rsidR="00DA333F" w:rsidRDefault="00DA333F">
      <w:pPr>
        <w:spacing w:line="276" w:lineRule="auto"/>
        <w:jc w:val="both"/>
        <w:sectPr w:rsidR="00DA333F">
          <w:pgSz w:w="12240" w:h="15840"/>
          <w:pgMar w:top="1340" w:right="880" w:bottom="1300" w:left="1220" w:header="766" w:footer="1120" w:gutter="0"/>
          <w:cols w:space="720"/>
        </w:sectPr>
      </w:pPr>
    </w:p>
    <w:p w:rsidR="00DA333F" w:rsidRDefault="00874A3E">
      <w:pPr>
        <w:pStyle w:val="BodyText"/>
        <w:spacing w:before="90" w:line="276" w:lineRule="auto"/>
        <w:ind w:left="220" w:right="417"/>
        <w:jc w:val="both"/>
      </w:pPr>
      <w:r>
        <w:lastRenderedPageBreak/>
        <w:t>grains, low-fat or fat-free milk products, seafood, organ meats, lean meats, eggs, peas, beans, lentils and nuts.</w:t>
      </w:r>
    </w:p>
    <w:p w:rsidR="00DA333F" w:rsidRDefault="00DA333F">
      <w:pPr>
        <w:pStyle w:val="BodyText"/>
        <w:spacing w:before="8"/>
        <w:rPr>
          <w:sz w:val="27"/>
        </w:rPr>
      </w:pPr>
    </w:p>
    <w:p w:rsidR="00DA333F" w:rsidRDefault="00874A3E">
      <w:pPr>
        <w:pStyle w:val="BodyText"/>
        <w:spacing w:line="276" w:lineRule="auto"/>
        <w:ind w:left="220" w:right="411"/>
        <w:jc w:val="both"/>
      </w:pPr>
      <w:r>
        <w:t>Empty-calorie foods (opposite to nutrient-dense foods) are those that contain a high amount of calories but fewer amounts of healthy nutrients per weight. Examples of empty-calorie foods include soft drinks, baked goods, processed foods, ice cream, cookies, cake, chips, pizza, beer etc. Small amount of empty-calorie foods add a lot of calories in our diet opposite to nutrient-dense foods.</w:t>
      </w:r>
    </w:p>
    <w:p w:rsidR="00DA333F" w:rsidRDefault="00DA333F">
      <w:pPr>
        <w:pStyle w:val="BodyText"/>
        <w:spacing w:before="8"/>
        <w:rPr>
          <w:sz w:val="23"/>
        </w:rPr>
      </w:pPr>
    </w:p>
    <w:p w:rsidR="00DA333F" w:rsidRDefault="00874A3E">
      <w:pPr>
        <w:pStyle w:val="BodyText"/>
        <w:ind w:left="220" w:right="412"/>
        <w:jc w:val="both"/>
      </w:pPr>
      <w:r>
        <w:t xml:space="preserve">For example, if one compares the protein content of isocaloric portions of </w:t>
      </w:r>
      <w:r>
        <w:rPr>
          <w:i/>
        </w:rPr>
        <w:t xml:space="preserve">dal, </w:t>
      </w:r>
      <w:r>
        <w:t xml:space="preserve">bread and milk, one can see that </w:t>
      </w:r>
      <w:r>
        <w:rPr>
          <w:i/>
        </w:rPr>
        <w:t xml:space="preserve">dal </w:t>
      </w:r>
      <w:r>
        <w:t>has the highest nutrient density for protein, milk next and bread the least.</w:t>
      </w:r>
    </w:p>
    <w:p w:rsidR="00DA333F" w:rsidRDefault="00DA333F">
      <w:pPr>
        <w:pStyle w:val="BodyText"/>
        <w:spacing w:before="7"/>
        <w:rPr>
          <w:sz w:val="11"/>
        </w:rPr>
      </w:pPr>
    </w:p>
    <w:tbl>
      <w:tblPr>
        <w:tblW w:w="0" w:type="auto"/>
        <w:tblInd w:w="2013" w:type="dxa"/>
        <w:tblLayout w:type="fixed"/>
        <w:tblCellMar>
          <w:left w:w="0" w:type="dxa"/>
          <w:right w:w="0" w:type="dxa"/>
        </w:tblCellMar>
        <w:tblLook w:val="01E0" w:firstRow="1" w:lastRow="1" w:firstColumn="1" w:lastColumn="1" w:noHBand="0" w:noVBand="0"/>
      </w:tblPr>
      <w:tblGrid>
        <w:gridCol w:w="1577"/>
        <w:gridCol w:w="1893"/>
        <w:gridCol w:w="2112"/>
      </w:tblGrid>
      <w:tr w:rsidR="00DA333F">
        <w:trPr>
          <w:trHeight w:val="285"/>
        </w:trPr>
        <w:tc>
          <w:tcPr>
            <w:tcW w:w="1577" w:type="dxa"/>
            <w:shd w:val="clear" w:color="auto" w:fill="4F81BC"/>
          </w:tcPr>
          <w:p w:rsidR="00DA333F" w:rsidRDefault="00874A3E">
            <w:pPr>
              <w:pStyle w:val="TableParagraph"/>
              <w:spacing w:before="7" w:line="259" w:lineRule="exact"/>
              <w:ind w:left="493" w:right="523"/>
              <w:jc w:val="center"/>
              <w:rPr>
                <w:b/>
                <w:sz w:val="24"/>
              </w:rPr>
            </w:pPr>
            <w:r>
              <w:rPr>
                <w:b/>
                <w:color w:val="FFFFFF"/>
                <w:sz w:val="24"/>
              </w:rPr>
              <w:t>Food</w:t>
            </w:r>
          </w:p>
        </w:tc>
        <w:tc>
          <w:tcPr>
            <w:tcW w:w="1893" w:type="dxa"/>
            <w:shd w:val="clear" w:color="auto" w:fill="4F81BC"/>
          </w:tcPr>
          <w:p w:rsidR="00DA333F" w:rsidRDefault="00874A3E">
            <w:pPr>
              <w:pStyle w:val="TableParagraph"/>
              <w:spacing w:before="7" w:line="259" w:lineRule="exact"/>
              <w:ind w:left="518" w:right="508"/>
              <w:jc w:val="center"/>
              <w:rPr>
                <w:b/>
                <w:i/>
                <w:sz w:val="24"/>
              </w:rPr>
            </w:pPr>
            <w:r>
              <w:rPr>
                <w:b/>
                <w:i/>
                <w:color w:val="FFFFFF"/>
                <w:sz w:val="24"/>
              </w:rPr>
              <w:t>Calories</w:t>
            </w:r>
          </w:p>
        </w:tc>
        <w:tc>
          <w:tcPr>
            <w:tcW w:w="2112" w:type="dxa"/>
            <w:shd w:val="clear" w:color="auto" w:fill="4F81BC"/>
          </w:tcPr>
          <w:p w:rsidR="00DA333F" w:rsidRDefault="00874A3E">
            <w:pPr>
              <w:pStyle w:val="TableParagraph"/>
              <w:spacing w:before="7" w:line="259" w:lineRule="exact"/>
              <w:ind w:left="525" w:right="472"/>
              <w:jc w:val="center"/>
              <w:rPr>
                <w:b/>
                <w:i/>
                <w:sz w:val="24"/>
              </w:rPr>
            </w:pPr>
            <w:r>
              <w:rPr>
                <w:b/>
                <w:i/>
                <w:color w:val="FFFFFF"/>
                <w:sz w:val="24"/>
              </w:rPr>
              <w:t>Protein (g)</w:t>
            </w:r>
          </w:p>
        </w:tc>
      </w:tr>
      <w:tr w:rsidR="00DA333F">
        <w:trPr>
          <w:trHeight w:val="275"/>
        </w:trPr>
        <w:tc>
          <w:tcPr>
            <w:tcW w:w="1577" w:type="dxa"/>
            <w:tcBorders>
              <w:top w:val="single" w:sz="8" w:space="0" w:color="4F81BC"/>
              <w:left w:val="single" w:sz="8" w:space="0" w:color="4F81BC"/>
              <w:bottom w:val="single" w:sz="8" w:space="0" w:color="4F81BC"/>
            </w:tcBorders>
          </w:tcPr>
          <w:p w:rsidR="00DA333F" w:rsidRDefault="00874A3E">
            <w:pPr>
              <w:pStyle w:val="TableParagraph"/>
              <w:spacing w:line="255" w:lineRule="exact"/>
              <w:ind w:left="457" w:right="496"/>
              <w:jc w:val="center"/>
              <w:rPr>
                <w:i/>
                <w:sz w:val="24"/>
              </w:rPr>
            </w:pPr>
            <w:r>
              <w:rPr>
                <w:i/>
                <w:sz w:val="24"/>
              </w:rPr>
              <w:t>Dal</w:t>
            </w:r>
          </w:p>
        </w:tc>
        <w:tc>
          <w:tcPr>
            <w:tcW w:w="1893" w:type="dxa"/>
            <w:tcBorders>
              <w:top w:val="single" w:sz="8" w:space="0" w:color="4F81BC"/>
              <w:bottom w:val="single" w:sz="8" w:space="0" w:color="4F81BC"/>
            </w:tcBorders>
          </w:tcPr>
          <w:p w:rsidR="00DA333F" w:rsidRDefault="00874A3E">
            <w:pPr>
              <w:pStyle w:val="TableParagraph"/>
              <w:spacing w:line="255" w:lineRule="exact"/>
              <w:ind w:left="516" w:right="508"/>
              <w:jc w:val="center"/>
              <w:rPr>
                <w:sz w:val="24"/>
              </w:rPr>
            </w:pPr>
            <w:r>
              <w:rPr>
                <w:sz w:val="24"/>
              </w:rPr>
              <w:t>85</w:t>
            </w:r>
          </w:p>
        </w:tc>
        <w:tc>
          <w:tcPr>
            <w:tcW w:w="2112" w:type="dxa"/>
            <w:tcBorders>
              <w:top w:val="single" w:sz="8" w:space="0" w:color="4F81BC"/>
              <w:bottom w:val="single" w:sz="8" w:space="0" w:color="4F81BC"/>
              <w:right w:val="single" w:sz="8" w:space="0" w:color="4F81BC"/>
            </w:tcBorders>
          </w:tcPr>
          <w:p w:rsidR="00DA333F" w:rsidRDefault="00874A3E">
            <w:pPr>
              <w:pStyle w:val="TableParagraph"/>
              <w:spacing w:line="255" w:lineRule="exact"/>
              <w:ind w:left="912" w:right="849"/>
              <w:jc w:val="center"/>
              <w:rPr>
                <w:sz w:val="24"/>
              </w:rPr>
            </w:pPr>
            <w:r>
              <w:rPr>
                <w:sz w:val="24"/>
              </w:rPr>
              <w:t>5.5</w:t>
            </w:r>
          </w:p>
        </w:tc>
      </w:tr>
      <w:tr w:rsidR="00DA333F">
        <w:trPr>
          <w:trHeight w:val="277"/>
        </w:trPr>
        <w:tc>
          <w:tcPr>
            <w:tcW w:w="1577" w:type="dxa"/>
            <w:tcBorders>
              <w:top w:val="single" w:sz="8" w:space="0" w:color="4F81BC"/>
              <w:left w:val="single" w:sz="8" w:space="0" w:color="4F81BC"/>
              <w:bottom w:val="single" w:sz="8" w:space="0" w:color="4F81BC"/>
            </w:tcBorders>
          </w:tcPr>
          <w:p w:rsidR="00DA333F" w:rsidRDefault="00874A3E">
            <w:pPr>
              <w:pStyle w:val="TableParagraph"/>
              <w:spacing w:line="258" w:lineRule="exact"/>
              <w:ind w:left="457" w:right="494"/>
              <w:jc w:val="center"/>
              <w:rPr>
                <w:sz w:val="24"/>
              </w:rPr>
            </w:pPr>
            <w:r>
              <w:rPr>
                <w:sz w:val="24"/>
              </w:rPr>
              <w:t>Milk</w:t>
            </w:r>
          </w:p>
        </w:tc>
        <w:tc>
          <w:tcPr>
            <w:tcW w:w="1893" w:type="dxa"/>
            <w:tcBorders>
              <w:top w:val="single" w:sz="8" w:space="0" w:color="4F81BC"/>
              <w:bottom w:val="single" w:sz="8" w:space="0" w:color="4F81BC"/>
            </w:tcBorders>
          </w:tcPr>
          <w:p w:rsidR="00DA333F" w:rsidRDefault="00874A3E">
            <w:pPr>
              <w:pStyle w:val="TableParagraph"/>
              <w:spacing w:line="258" w:lineRule="exact"/>
              <w:ind w:left="516" w:right="508"/>
              <w:jc w:val="center"/>
              <w:rPr>
                <w:sz w:val="24"/>
              </w:rPr>
            </w:pPr>
            <w:r>
              <w:rPr>
                <w:sz w:val="24"/>
              </w:rPr>
              <w:t>85</w:t>
            </w:r>
          </w:p>
        </w:tc>
        <w:tc>
          <w:tcPr>
            <w:tcW w:w="2112" w:type="dxa"/>
            <w:tcBorders>
              <w:top w:val="single" w:sz="8" w:space="0" w:color="4F81BC"/>
              <w:bottom w:val="single" w:sz="8" w:space="0" w:color="4F81BC"/>
              <w:right w:val="single" w:sz="8" w:space="0" w:color="4F81BC"/>
            </w:tcBorders>
          </w:tcPr>
          <w:p w:rsidR="00DA333F" w:rsidRDefault="00874A3E">
            <w:pPr>
              <w:pStyle w:val="TableParagraph"/>
              <w:spacing w:line="258" w:lineRule="exact"/>
              <w:ind w:left="912" w:right="849"/>
              <w:jc w:val="center"/>
              <w:rPr>
                <w:sz w:val="24"/>
              </w:rPr>
            </w:pPr>
            <w:r>
              <w:rPr>
                <w:sz w:val="24"/>
              </w:rPr>
              <w:t>4.0</w:t>
            </w:r>
          </w:p>
        </w:tc>
      </w:tr>
      <w:tr w:rsidR="00DA333F">
        <w:trPr>
          <w:trHeight w:val="275"/>
        </w:trPr>
        <w:tc>
          <w:tcPr>
            <w:tcW w:w="1577" w:type="dxa"/>
            <w:tcBorders>
              <w:top w:val="single" w:sz="8" w:space="0" w:color="4F81BC"/>
              <w:left w:val="single" w:sz="8" w:space="0" w:color="4F81BC"/>
              <w:bottom w:val="single" w:sz="8" w:space="0" w:color="4F81BC"/>
            </w:tcBorders>
          </w:tcPr>
          <w:p w:rsidR="00DA333F" w:rsidRDefault="00874A3E">
            <w:pPr>
              <w:pStyle w:val="TableParagraph"/>
              <w:spacing w:line="255" w:lineRule="exact"/>
              <w:ind w:left="457" w:right="496"/>
              <w:jc w:val="center"/>
              <w:rPr>
                <w:sz w:val="24"/>
              </w:rPr>
            </w:pPr>
            <w:r>
              <w:rPr>
                <w:sz w:val="24"/>
              </w:rPr>
              <w:t>Bread</w:t>
            </w:r>
          </w:p>
        </w:tc>
        <w:tc>
          <w:tcPr>
            <w:tcW w:w="1893" w:type="dxa"/>
            <w:tcBorders>
              <w:top w:val="single" w:sz="8" w:space="0" w:color="4F81BC"/>
              <w:bottom w:val="single" w:sz="8" w:space="0" w:color="4F81BC"/>
            </w:tcBorders>
          </w:tcPr>
          <w:p w:rsidR="00DA333F" w:rsidRDefault="00874A3E">
            <w:pPr>
              <w:pStyle w:val="TableParagraph"/>
              <w:spacing w:line="255" w:lineRule="exact"/>
              <w:ind w:left="516" w:right="508"/>
              <w:jc w:val="center"/>
              <w:rPr>
                <w:sz w:val="24"/>
              </w:rPr>
            </w:pPr>
            <w:r>
              <w:rPr>
                <w:sz w:val="24"/>
              </w:rPr>
              <w:t>85</w:t>
            </w:r>
          </w:p>
        </w:tc>
        <w:tc>
          <w:tcPr>
            <w:tcW w:w="2112" w:type="dxa"/>
            <w:tcBorders>
              <w:top w:val="single" w:sz="8" w:space="0" w:color="4F81BC"/>
              <w:bottom w:val="single" w:sz="8" w:space="0" w:color="4F81BC"/>
              <w:right w:val="single" w:sz="8" w:space="0" w:color="4F81BC"/>
            </w:tcBorders>
          </w:tcPr>
          <w:p w:rsidR="00DA333F" w:rsidRDefault="00874A3E">
            <w:pPr>
              <w:pStyle w:val="TableParagraph"/>
              <w:spacing w:line="255" w:lineRule="exact"/>
              <w:ind w:left="912" w:right="849"/>
              <w:jc w:val="center"/>
              <w:rPr>
                <w:sz w:val="24"/>
              </w:rPr>
            </w:pPr>
            <w:r>
              <w:rPr>
                <w:sz w:val="24"/>
              </w:rPr>
              <w:t>2.4</w:t>
            </w:r>
          </w:p>
        </w:tc>
      </w:tr>
    </w:tbl>
    <w:p w:rsidR="00DA333F" w:rsidRDefault="00874A3E">
      <w:pPr>
        <w:pStyle w:val="BodyText"/>
        <w:spacing w:before="152" w:line="242" w:lineRule="auto"/>
        <w:ind w:left="220" w:right="635"/>
      </w:pPr>
      <w:r>
        <w:t>Thus nutrient density is an important aspect to be considered in selection of foods, especially for diet of children, pregnant women, nursing mothers and in therapeutic diets for patients.</w:t>
      </w:r>
    </w:p>
    <w:p w:rsidR="00DA333F" w:rsidRDefault="00DA333F">
      <w:pPr>
        <w:pStyle w:val="BodyText"/>
        <w:rPr>
          <w:sz w:val="35"/>
        </w:rPr>
      </w:pPr>
    </w:p>
    <w:p w:rsidR="00DA333F" w:rsidRDefault="00874A3E">
      <w:pPr>
        <w:pStyle w:val="Heading2"/>
        <w:numPr>
          <w:ilvl w:val="1"/>
          <w:numId w:val="17"/>
        </w:numPr>
        <w:tabs>
          <w:tab w:val="left" w:pos="581"/>
        </w:tabs>
        <w:ind w:hanging="361"/>
        <w:jc w:val="both"/>
      </w:pPr>
      <w:r>
        <w:t>Nutrition</w:t>
      </w:r>
    </w:p>
    <w:p w:rsidR="00DA333F" w:rsidRDefault="00874A3E">
      <w:pPr>
        <w:pStyle w:val="BodyText"/>
        <w:spacing w:before="80" w:line="276" w:lineRule="auto"/>
        <w:ind w:left="220" w:right="416"/>
        <w:jc w:val="both"/>
      </w:pPr>
      <w:r>
        <w:t>All of us eat food. Food provides nourishment to the body and enables it to stay fit and healthy. The food that we eat undergoes many processes, like, first the food is digested, then it is absorbed into blood and transported to various parts of the body where it is utilized. The waste products and undigested food are excreted from the body</w:t>
      </w:r>
    </w:p>
    <w:p w:rsidR="00DA333F" w:rsidRDefault="00874A3E">
      <w:pPr>
        <w:spacing w:before="233"/>
        <w:ind w:left="633"/>
        <w:rPr>
          <w:b/>
          <w:sz w:val="24"/>
        </w:rPr>
      </w:pPr>
      <w:r>
        <w:rPr>
          <w:b/>
          <w:color w:val="6F2F9F"/>
          <w:sz w:val="24"/>
        </w:rPr>
        <w:t xml:space="preserve">NUTRITION = Eating </w:t>
      </w:r>
      <w:r>
        <w:rPr>
          <w:rFonts w:ascii="Symbol" w:hAnsi="Symbol"/>
          <w:b/>
          <w:color w:val="6F2F9F"/>
          <w:sz w:val="24"/>
        </w:rPr>
        <w:t></w:t>
      </w:r>
      <w:r>
        <w:rPr>
          <w:b/>
          <w:color w:val="6F2F9F"/>
          <w:sz w:val="24"/>
        </w:rPr>
        <w:t xml:space="preserve"> Digestion </w:t>
      </w:r>
      <w:r>
        <w:rPr>
          <w:rFonts w:ascii="Symbol" w:hAnsi="Symbol"/>
          <w:b/>
          <w:color w:val="6F2F9F"/>
          <w:sz w:val="24"/>
        </w:rPr>
        <w:t></w:t>
      </w:r>
      <w:r>
        <w:rPr>
          <w:b/>
          <w:color w:val="6F2F9F"/>
          <w:sz w:val="24"/>
        </w:rPr>
        <w:t xml:space="preserve">Absorption </w:t>
      </w:r>
      <w:r>
        <w:rPr>
          <w:rFonts w:ascii="Symbol" w:hAnsi="Symbol"/>
          <w:b/>
          <w:color w:val="6F2F9F"/>
          <w:sz w:val="24"/>
        </w:rPr>
        <w:t></w:t>
      </w:r>
      <w:r>
        <w:rPr>
          <w:b/>
          <w:color w:val="6F2F9F"/>
          <w:sz w:val="24"/>
        </w:rPr>
        <w:t xml:space="preserve">Transportation </w:t>
      </w:r>
      <w:r>
        <w:rPr>
          <w:rFonts w:ascii="Symbol" w:hAnsi="Symbol"/>
          <w:b/>
          <w:color w:val="6F2F9F"/>
          <w:sz w:val="24"/>
        </w:rPr>
        <w:t></w:t>
      </w:r>
      <w:r>
        <w:rPr>
          <w:b/>
          <w:color w:val="6F2F9F"/>
          <w:sz w:val="24"/>
        </w:rPr>
        <w:t>Utilization</w:t>
      </w:r>
    </w:p>
    <w:p w:rsidR="00DA333F" w:rsidRDefault="00874A3E">
      <w:pPr>
        <w:pStyle w:val="BodyText"/>
        <w:spacing w:before="227" w:line="312" w:lineRule="auto"/>
        <w:ind w:left="220" w:right="419"/>
        <w:jc w:val="both"/>
      </w:pPr>
      <w:r>
        <w:rPr>
          <w:b/>
        </w:rPr>
        <w:t xml:space="preserve">Nutrition </w:t>
      </w:r>
      <w:r>
        <w:t>is the process which includes consumption and digestion of foods, absorption of nutrients and finally utilization of absorbed nutrients for growth, development, and maintenance of a healthy life.</w:t>
      </w:r>
    </w:p>
    <w:p w:rsidR="00DA333F" w:rsidRDefault="00DA333F">
      <w:pPr>
        <w:pStyle w:val="BodyText"/>
        <w:spacing w:before="2"/>
        <w:rPr>
          <w:sz w:val="21"/>
        </w:rPr>
      </w:pPr>
    </w:p>
    <w:p w:rsidR="00DA333F" w:rsidRDefault="00874A3E">
      <w:pPr>
        <w:pStyle w:val="Heading2"/>
        <w:numPr>
          <w:ilvl w:val="1"/>
          <w:numId w:val="17"/>
        </w:numPr>
        <w:tabs>
          <w:tab w:val="left" w:pos="581"/>
        </w:tabs>
        <w:ind w:hanging="361"/>
        <w:jc w:val="both"/>
      </w:pPr>
      <w:r>
        <w:t>Optimum nutrition or Adequate</w:t>
      </w:r>
      <w:r>
        <w:rPr>
          <w:spacing w:val="-7"/>
        </w:rPr>
        <w:t xml:space="preserve"> </w:t>
      </w:r>
      <w:r>
        <w:t>nutrition</w:t>
      </w:r>
    </w:p>
    <w:p w:rsidR="00DA333F" w:rsidRDefault="00874A3E">
      <w:pPr>
        <w:pStyle w:val="BodyText"/>
        <w:spacing w:before="79" w:line="312" w:lineRule="auto"/>
        <w:ind w:left="220" w:right="416"/>
        <w:jc w:val="both"/>
      </w:pPr>
      <w:r>
        <w:t>When all the essential nutrients (that body cannot synthesize) (details given below) are present in right proportion and in sufficient amount as required by our body is called optimum nutrition or adequate nutrition. Optimum nutrition is required to maintain good health. When almost all essential nutrients are present in the body below the required level, the condition is known as under-nourished. An under-nourished person manifests symptoms of deficiency diseases and feels unwell.</w:t>
      </w:r>
    </w:p>
    <w:p w:rsidR="00DA333F" w:rsidRDefault="00DA333F">
      <w:pPr>
        <w:spacing w:line="312" w:lineRule="auto"/>
        <w:jc w:val="both"/>
        <w:sectPr w:rsidR="00DA333F">
          <w:pgSz w:w="12240" w:h="15840"/>
          <w:pgMar w:top="1340" w:right="880" w:bottom="1300" w:left="1220" w:header="766" w:footer="1120" w:gutter="0"/>
          <w:cols w:space="720"/>
        </w:sectPr>
      </w:pPr>
    </w:p>
    <w:p w:rsidR="00DA333F" w:rsidRDefault="00874A3E">
      <w:pPr>
        <w:pStyle w:val="Heading2"/>
        <w:numPr>
          <w:ilvl w:val="1"/>
          <w:numId w:val="17"/>
        </w:numPr>
        <w:tabs>
          <w:tab w:val="left" w:pos="581"/>
        </w:tabs>
        <w:spacing w:before="95"/>
        <w:ind w:hanging="361"/>
        <w:jc w:val="both"/>
      </w:pPr>
      <w:r>
        <w:lastRenderedPageBreak/>
        <w:t>Nutrients</w:t>
      </w:r>
    </w:p>
    <w:p w:rsidR="00DA333F" w:rsidRDefault="00874A3E">
      <w:pPr>
        <w:pStyle w:val="BodyText"/>
        <w:spacing w:before="77" w:line="312" w:lineRule="auto"/>
        <w:ind w:left="220" w:right="411"/>
        <w:jc w:val="both"/>
      </w:pPr>
      <w:r>
        <w:t>We enjoy eating foods because of its taste, smell, pleasure and filling hunger. But we do not think usually what chemicals foods actually contain. Foods contain different types of chemical substances; some of which are not important but others are critical to the body. Nutrients are chemical substances present in food that are needed for the cells of body for growth, maintenance, and repair. The six groups of nutrients found in foods are:</w:t>
      </w:r>
    </w:p>
    <w:p w:rsidR="00DA333F" w:rsidRDefault="00874A3E">
      <w:pPr>
        <w:pStyle w:val="ListParagraph"/>
        <w:numPr>
          <w:ilvl w:val="0"/>
          <w:numId w:val="12"/>
        </w:numPr>
        <w:tabs>
          <w:tab w:val="left" w:pos="1301"/>
        </w:tabs>
        <w:spacing w:before="1"/>
        <w:ind w:hanging="361"/>
        <w:rPr>
          <w:sz w:val="24"/>
        </w:rPr>
      </w:pPr>
      <w:r>
        <w:rPr>
          <w:sz w:val="24"/>
        </w:rPr>
        <w:t>Carbohydrates</w:t>
      </w:r>
    </w:p>
    <w:p w:rsidR="00DA333F" w:rsidRDefault="00874A3E">
      <w:pPr>
        <w:pStyle w:val="ListParagraph"/>
        <w:numPr>
          <w:ilvl w:val="0"/>
          <w:numId w:val="12"/>
        </w:numPr>
        <w:tabs>
          <w:tab w:val="left" w:pos="1301"/>
        </w:tabs>
        <w:spacing w:before="41"/>
        <w:ind w:hanging="361"/>
        <w:rPr>
          <w:sz w:val="24"/>
        </w:rPr>
      </w:pPr>
      <w:r>
        <w:rPr>
          <w:sz w:val="24"/>
        </w:rPr>
        <w:t>Lipids (including fats and</w:t>
      </w:r>
      <w:r>
        <w:rPr>
          <w:spacing w:val="-4"/>
          <w:sz w:val="24"/>
        </w:rPr>
        <w:t xml:space="preserve"> </w:t>
      </w:r>
      <w:r>
        <w:rPr>
          <w:sz w:val="24"/>
        </w:rPr>
        <w:t>oils)</w:t>
      </w:r>
    </w:p>
    <w:p w:rsidR="00DA333F" w:rsidRDefault="00874A3E">
      <w:pPr>
        <w:pStyle w:val="ListParagraph"/>
        <w:numPr>
          <w:ilvl w:val="0"/>
          <w:numId w:val="12"/>
        </w:numPr>
        <w:tabs>
          <w:tab w:val="left" w:pos="1301"/>
        </w:tabs>
        <w:spacing w:before="41"/>
        <w:ind w:hanging="361"/>
        <w:rPr>
          <w:sz w:val="24"/>
        </w:rPr>
      </w:pPr>
      <w:r>
        <w:rPr>
          <w:sz w:val="24"/>
        </w:rPr>
        <w:t>Proteins</w:t>
      </w:r>
    </w:p>
    <w:p w:rsidR="00DA333F" w:rsidRDefault="00874A3E">
      <w:pPr>
        <w:pStyle w:val="ListParagraph"/>
        <w:numPr>
          <w:ilvl w:val="0"/>
          <w:numId w:val="12"/>
        </w:numPr>
        <w:tabs>
          <w:tab w:val="left" w:pos="1301"/>
        </w:tabs>
        <w:spacing w:before="43"/>
        <w:ind w:hanging="361"/>
        <w:rPr>
          <w:sz w:val="24"/>
        </w:rPr>
      </w:pPr>
      <w:r>
        <w:rPr>
          <w:sz w:val="24"/>
        </w:rPr>
        <w:t>Vitamins</w:t>
      </w:r>
    </w:p>
    <w:p w:rsidR="00DA333F" w:rsidRDefault="00874A3E">
      <w:pPr>
        <w:pStyle w:val="ListParagraph"/>
        <w:numPr>
          <w:ilvl w:val="0"/>
          <w:numId w:val="12"/>
        </w:numPr>
        <w:tabs>
          <w:tab w:val="left" w:pos="1301"/>
        </w:tabs>
        <w:spacing w:before="41"/>
        <w:ind w:hanging="361"/>
        <w:rPr>
          <w:sz w:val="24"/>
        </w:rPr>
      </w:pPr>
      <w:r>
        <w:rPr>
          <w:sz w:val="24"/>
        </w:rPr>
        <w:t>Minerals</w:t>
      </w:r>
    </w:p>
    <w:p w:rsidR="00DA333F" w:rsidRDefault="00874A3E">
      <w:pPr>
        <w:pStyle w:val="ListParagraph"/>
        <w:numPr>
          <w:ilvl w:val="0"/>
          <w:numId w:val="12"/>
        </w:numPr>
        <w:tabs>
          <w:tab w:val="left" w:pos="1301"/>
        </w:tabs>
        <w:spacing w:before="41"/>
        <w:ind w:hanging="361"/>
        <w:rPr>
          <w:sz w:val="24"/>
        </w:rPr>
      </w:pPr>
      <w:r>
        <w:rPr>
          <w:sz w:val="24"/>
        </w:rPr>
        <w:t>Water</w:t>
      </w:r>
    </w:p>
    <w:p w:rsidR="00DA333F" w:rsidRDefault="00DA333F">
      <w:pPr>
        <w:pStyle w:val="BodyText"/>
        <w:spacing w:before="3"/>
        <w:rPr>
          <w:sz w:val="35"/>
        </w:rPr>
      </w:pPr>
    </w:p>
    <w:p w:rsidR="00DA333F" w:rsidRDefault="00874A3E">
      <w:pPr>
        <w:pStyle w:val="Heading2"/>
        <w:numPr>
          <w:ilvl w:val="1"/>
          <w:numId w:val="17"/>
        </w:numPr>
        <w:tabs>
          <w:tab w:val="left" w:pos="581"/>
        </w:tabs>
        <w:ind w:hanging="361"/>
        <w:jc w:val="both"/>
      </w:pPr>
      <w:r>
        <w:t>Classification of</w:t>
      </w:r>
      <w:r>
        <w:rPr>
          <w:spacing w:val="1"/>
        </w:rPr>
        <w:t xml:space="preserve"> </w:t>
      </w:r>
      <w:r>
        <w:t>nutrients</w:t>
      </w:r>
    </w:p>
    <w:p w:rsidR="00DA333F" w:rsidRDefault="00874A3E">
      <w:pPr>
        <w:spacing w:before="161"/>
        <w:ind w:left="220"/>
        <w:rPr>
          <w:b/>
          <w:sz w:val="24"/>
        </w:rPr>
      </w:pPr>
      <w:r>
        <w:rPr>
          <w:b/>
          <w:sz w:val="24"/>
        </w:rPr>
        <w:t>Nutrients can be classified in several ways such as-</w:t>
      </w:r>
    </w:p>
    <w:p w:rsidR="00DA333F" w:rsidRDefault="00874A3E">
      <w:pPr>
        <w:pStyle w:val="ListParagraph"/>
        <w:numPr>
          <w:ilvl w:val="0"/>
          <w:numId w:val="11"/>
        </w:numPr>
        <w:tabs>
          <w:tab w:val="left" w:pos="672"/>
        </w:tabs>
        <w:spacing w:before="156"/>
        <w:rPr>
          <w:sz w:val="24"/>
        </w:rPr>
      </w:pPr>
      <w:r>
        <w:rPr>
          <w:sz w:val="24"/>
        </w:rPr>
        <w:t>Based on</w:t>
      </w:r>
      <w:r>
        <w:rPr>
          <w:spacing w:val="1"/>
          <w:sz w:val="24"/>
        </w:rPr>
        <w:t xml:space="preserve"> </w:t>
      </w:r>
      <w:r>
        <w:rPr>
          <w:sz w:val="24"/>
        </w:rPr>
        <w:t>functions</w:t>
      </w:r>
    </w:p>
    <w:p w:rsidR="00DA333F" w:rsidRDefault="00874A3E">
      <w:pPr>
        <w:pStyle w:val="ListParagraph"/>
        <w:numPr>
          <w:ilvl w:val="0"/>
          <w:numId w:val="11"/>
        </w:numPr>
        <w:tabs>
          <w:tab w:val="left" w:pos="672"/>
        </w:tabs>
        <w:spacing w:before="43"/>
        <w:rPr>
          <w:sz w:val="24"/>
        </w:rPr>
      </w:pPr>
      <w:r>
        <w:rPr>
          <w:sz w:val="24"/>
        </w:rPr>
        <w:t>Based on chemical</w:t>
      </w:r>
      <w:r>
        <w:rPr>
          <w:spacing w:val="1"/>
          <w:sz w:val="24"/>
        </w:rPr>
        <w:t xml:space="preserve"> </w:t>
      </w:r>
      <w:r>
        <w:rPr>
          <w:sz w:val="24"/>
        </w:rPr>
        <w:t>nature</w:t>
      </w:r>
    </w:p>
    <w:p w:rsidR="00DA333F" w:rsidRDefault="00874A3E">
      <w:pPr>
        <w:pStyle w:val="ListParagraph"/>
        <w:numPr>
          <w:ilvl w:val="0"/>
          <w:numId w:val="11"/>
        </w:numPr>
        <w:tabs>
          <w:tab w:val="left" w:pos="672"/>
        </w:tabs>
        <w:spacing w:before="41"/>
        <w:rPr>
          <w:sz w:val="24"/>
        </w:rPr>
      </w:pPr>
      <w:r>
        <w:rPr>
          <w:sz w:val="24"/>
        </w:rPr>
        <w:t>Based on</w:t>
      </w:r>
      <w:r>
        <w:rPr>
          <w:spacing w:val="-2"/>
          <w:sz w:val="24"/>
        </w:rPr>
        <w:t xml:space="preserve"> </w:t>
      </w:r>
      <w:r>
        <w:rPr>
          <w:sz w:val="24"/>
        </w:rPr>
        <w:t>importance</w:t>
      </w:r>
    </w:p>
    <w:p w:rsidR="00DA333F" w:rsidRDefault="00874A3E">
      <w:pPr>
        <w:pStyle w:val="ListParagraph"/>
        <w:numPr>
          <w:ilvl w:val="0"/>
          <w:numId w:val="11"/>
        </w:numPr>
        <w:tabs>
          <w:tab w:val="left" w:pos="672"/>
        </w:tabs>
        <w:spacing w:before="41"/>
        <w:rPr>
          <w:sz w:val="24"/>
        </w:rPr>
      </w:pPr>
      <w:r>
        <w:rPr>
          <w:sz w:val="24"/>
        </w:rPr>
        <w:t>Based on the amount required</w:t>
      </w:r>
      <w:r>
        <w:rPr>
          <w:spacing w:val="-2"/>
          <w:sz w:val="24"/>
        </w:rPr>
        <w:t xml:space="preserve"> </w:t>
      </w:r>
      <w:r>
        <w:rPr>
          <w:sz w:val="24"/>
        </w:rPr>
        <w:t>daily</w:t>
      </w:r>
    </w:p>
    <w:p w:rsidR="00DA333F" w:rsidRDefault="00DA333F">
      <w:pPr>
        <w:pStyle w:val="BodyText"/>
        <w:spacing w:before="11"/>
        <w:rPr>
          <w:sz w:val="30"/>
        </w:rPr>
      </w:pPr>
    </w:p>
    <w:p w:rsidR="00DA333F" w:rsidRDefault="00874A3E">
      <w:pPr>
        <w:pStyle w:val="Heading2"/>
        <w:numPr>
          <w:ilvl w:val="0"/>
          <w:numId w:val="10"/>
        </w:numPr>
        <w:tabs>
          <w:tab w:val="left" w:pos="461"/>
        </w:tabs>
        <w:ind w:hanging="241"/>
        <w:jc w:val="both"/>
      </w:pPr>
      <w:r>
        <w:t>Based on</w:t>
      </w:r>
      <w:r>
        <w:rPr>
          <w:spacing w:val="-1"/>
        </w:rPr>
        <w:t xml:space="preserve"> </w:t>
      </w:r>
      <w:r>
        <w:t>functions</w:t>
      </w:r>
    </w:p>
    <w:p w:rsidR="00DA333F" w:rsidRDefault="00DA333F">
      <w:pPr>
        <w:pStyle w:val="BodyText"/>
        <w:spacing w:before="8"/>
        <w:rPr>
          <w:b/>
          <w:sz w:val="19"/>
        </w:rPr>
      </w:pPr>
    </w:p>
    <w:tbl>
      <w:tblPr>
        <w:tblW w:w="0" w:type="auto"/>
        <w:tblInd w:w="322" w:type="dxa"/>
        <w:tblBorders>
          <w:top w:val="single" w:sz="8" w:space="0" w:color="FD8537"/>
          <w:left w:val="single" w:sz="8" w:space="0" w:color="FD8537"/>
          <w:bottom w:val="single" w:sz="8" w:space="0" w:color="FD8537"/>
          <w:right w:val="single" w:sz="8" w:space="0" w:color="FD8537"/>
          <w:insideH w:val="single" w:sz="8" w:space="0" w:color="FD8537"/>
          <w:insideV w:val="single" w:sz="8" w:space="0" w:color="FD8537"/>
        </w:tblBorders>
        <w:tblLayout w:type="fixed"/>
        <w:tblCellMar>
          <w:left w:w="0" w:type="dxa"/>
          <w:right w:w="0" w:type="dxa"/>
        </w:tblCellMar>
        <w:tblLook w:val="01E0" w:firstRow="1" w:lastRow="1" w:firstColumn="1" w:lastColumn="1" w:noHBand="0" w:noVBand="0"/>
      </w:tblPr>
      <w:tblGrid>
        <w:gridCol w:w="3053"/>
        <w:gridCol w:w="4597"/>
      </w:tblGrid>
      <w:tr w:rsidR="00DA333F">
        <w:trPr>
          <w:trHeight w:val="325"/>
        </w:trPr>
        <w:tc>
          <w:tcPr>
            <w:tcW w:w="3053" w:type="dxa"/>
          </w:tcPr>
          <w:p w:rsidR="00DA333F" w:rsidRDefault="00874A3E">
            <w:pPr>
              <w:pStyle w:val="TableParagraph"/>
              <w:spacing w:before="8" w:line="240" w:lineRule="auto"/>
              <w:ind w:left="105"/>
              <w:rPr>
                <w:b/>
                <w:sz w:val="24"/>
              </w:rPr>
            </w:pPr>
            <w:r>
              <w:rPr>
                <w:b/>
                <w:sz w:val="24"/>
              </w:rPr>
              <w:t>Nutrients</w:t>
            </w:r>
          </w:p>
        </w:tc>
        <w:tc>
          <w:tcPr>
            <w:tcW w:w="4597" w:type="dxa"/>
          </w:tcPr>
          <w:p w:rsidR="00DA333F" w:rsidRDefault="00874A3E">
            <w:pPr>
              <w:pStyle w:val="TableParagraph"/>
              <w:spacing w:before="8" w:line="240" w:lineRule="auto"/>
              <w:rPr>
                <w:b/>
                <w:sz w:val="24"/>
              </w:rPr>
            </w:pPr>
            <w:r>
              <w:rPr>
                <w:b/>
                <w:sz w:val="24"/>
              </w:rPr>
              <w:t>Major function</w:t>
            </w:r>
          </w:p>
        </w:tc>
      </w:tr>
      <w:tr w:rsidR="00DA333F">
        <w:trPr>
          <w:trHeight w:val="323"/>
        </w:trPr>
        <w:tc>
          <w:tcPr>
            <w:tcW w:w="3053" w:type="dxa"/>
          </w:tcPr>
          <w:p w:rsidR="00DA333F" w:rsidRDefault="00874A3E">
            <w:pPr>
              <w:pStyle w:val="TableParagraph"/>
              <w:spacing w:before="1" w:line="240" w:lineRule="auto"/>
              <w:ind w:left="105"/>
              <w:rPr>
                <w:sz w:val="24"/>
              </w:rPr>
            </w:pPr>
            <w:r>
              <w:rPr>
                <w:sz w:val="24"/>
              </w:rPr>
              <w:t>Carbohydrates, Fats</w:t>
            </w:r>
          </w:p>
        </w:tc>
        <w:tc>
          <w:tcPr>
            <w:tcW w:w="4597" w:type="dxa"/>
          </w:tcPr>
          <w:p w:rsidR="00DA333F" w:rsidRDefault="00874A3E">
            <w:pPr>
              <w:pStyle w:val="TableParagraph"/>
              <w:spacing w:before="1" w:line="240" w:lineRule="auto"/>
              <w:rPr>
                <w:sz w:val="24"/>
              </w:rPr>
            </w:pPr>
            <w:r>
              <w:rPr>
                <w:sz w:val="24"/>
              </w:rPr>
              <w:t>Produce energy</w:t>
            </w:r>
          </w:p>
        </w:tc>
      </w:tr>
      <w:tr w:rsidR="00DA333F">
        <w:trPr>
          <w:trHeight w:val="325"/>
        </w:trPr>
        <w:tc>
          <w:tcPr>
            <w:tcW w:w="3053" w:type="dxa"/>
          </w:tcPr>
          <w:p w:rsidR="00DA333F" w:rsidRDefault="00874A3E">
            <w:pPr>
              <w:pStyle w:val="TableParagraph"/>
              <w:spacing w:before="3" w:line="240" w:lineRule="auto"/>
              <w:ind w:left="105"/>
              <w:rPr>
                <w:sz w:val="24"/>
              </w:rPr>
            </w:pPr>
            <w:r>
              <w:rPr>
                <w:sz w:val="24"/>
              </w:rPr>
              <w:t>Proteins</w:t>
            </w:r>
          </w:p>
        </w:tc>
        <w:tc>
          <w:tcPr>
            <w:tcW w:w="4597" w:type="dxa"/>
          </w:tcPr>
          <w:p w:rsidR="00DA333F" w:rsidRDefault="00874A3E">
            <w:pPr>
              <w:pStyle w:val="TableParagraph"/>
              <w:spacing w:before="3" w:line="240" w:lineRule="auto"/>
              <w:rPr>
                <w:sz w:val="24"/>
              </w:rPr>
            </w:pPr>
            <w:r>
              <w:rPr>
                <w:sz w:val="24"/>
              </w:rPr>
              <w:t>Build and repair body tissues</w:t>
            </w:r>
          </w:p>
        </w:tc>
      </w:tr>
      <w:tr w:rsidR="00DA333F">
        <w:trPr>
          <w:trHeight w:val="325"/>
        </w:trPr>
        <w:tc>
          <w:tcPr>
            <w:tcW w:w="3053" w:type="dxa"/>
          </w:tcPr>
          <w:p w:rsidR="00DA333F" w:rsidRDefault="00874A3E">
            <w:pPr>
              <w:pStyle w:val="TableParagraph"/>
              <w:spacing w:before="1" w:line="240" w:lineRule="auto"/>
              <w:ind w:left="105"/>
              <w:rPr>
                <w:sz w:val="24"/>
              </w:rPr>
            </w:pPr>
            <w:r>
              <w:rPr>
                <w:sz w:val="24"/>
              </w:rPr>
              <w:t>Vitamins, Mineral, Water</w:t>
            </w:r>
          </w:p>
        </w:tc>
        <w:tc>
          <w:tcPr>
            <w:tcW w:w="4597" w:type="dxa"/>
          </w:tcPr>
          <w:p w:rsidR="00DA333F" w:rsidRDefault="00874A3E">
            <w:pPr>
              <w:pStyle w:val="TableParagraph"/>
              <w:spacing w:before="1" w:line="240" w:lineRule="auto"/>
              <w:rPr>
                <w:sz w:val="24"/>
              </w:rPr>
            </w:pPr>
            <w:r>
              <w:rPr>
                <w:sz w:val="24"/>
              </w:rPr>
              <w:t>Regulate biochemical reactions of the body</w:t>
            </w:r>
          </w:p>
        </w:tc>
      </w:tr>
    </w:tbl>
    <w:p w:rsidR="00DA333F" w:rsidRDefault="00DA333F">
      <w:pPr>
        <w:pStyle w:val="BodyText"/>
        <w:spacing w:before="5"/>
        <w:rPr>
          <w:b/>
          <w:sz w:val="27"/>
        </w:rPr>
      </w:pPr>
    </w:p>
    <w:p w:rsidR="00DA333F" w:rsidRDefault="00874A3E">
      <w:pPr>
        <w:pStyle w:val="ListParagraph"/>
        <w:numPr>
          <w:ilvl w:val="0"/>
          <w:numId w:val="10"/>
        </w:numPr>
        <w:tabs>
          <w:tab w:val="left" w:pos="461"/>
        </w:tabs>
        <w:ind w:hanging="241"/>
        <w:rPr>
          <w:b/>
          <w:sz w:val="24"/>
        </w:rPr>
      </w:pPr>
      <w:r>
        <w:rPr>
          <w:b/>
          <w:sz w:val="24"/>
        </w:rPr>
        <w:t>Based on chemical</w:t>
      </w:r>
      <w:r>
        <w:rPr>
          <w:b/>
          <w:spacing w:val="-1"/>
          <w:sz w:val="24"/>
        </w:rPr>
        <w:t xml:space="preserve"> </w:t>
      </w:r>
      <w:r>
        <w:rPr>
          <w:b/>
          <w:sz w:val="24"/>
        </w:rPr>
        <w:t>nature</w:t>
      </w:r>
    </w:p>
    <w:p w:rsidR="00DA333F" w:rsidRDefault="00874A3E">
      <w:pPr>
        <w:pStyle w:val="ListParagraph"/>
        <w:numPr>
          <w:ilvl w:val="0"/>
          <w:numId w:val="9"/>
        </w:numPr>
        <w:tabs>
          <w:tab w:val="left" w:pos="581"/>
        </w:tabs>
        <w:spacing w:before="36"/>
        <w:rPr>
          <w:sz w:val="24"/>
        </w:rPr>
      </w:pPr>
      <w:r>
        <w:rPr>
          <w:sz w:val="24"/>
        </w:rPr>
        <w:t>Organic</w:t>
      </w:r>
      <w:r>
        <w:rPr>
          <w:spacing w:val="-1"/>
          <w:sz w:val="24"/>
        </w:rPr>
        <w:t xml:space="preserve"> </w:t>
      </w:r>
      <w:r>
        <w:rPr>
          <w:sz w:val="24"/>
        </w:rPr>
        <w:t>nutrients</w:t>
      </w:r>
    </w:p>
    <w:p w:rsidR="00DA333F" w:rsidRDefault="00874A3E">
      <w:pPr>
        <w:pStyle w:val="BodyText"/>
        <w:spacing w:before="41"/>
        <w:ind w:left="220"/>
      </w:pPr>
      <w:r>
        <w:t>The nutrients that contain carbon in their structural makeup are referred to as organic nutrients.</w:t>
      </w:r>
    </w:p>
    <w:p w:rsidR="00DA333F" w:rsidRDefault="00874A3E">
      <w:pPr>
        <w:pStyle w:val="BodyText"/>
        <w:spacing w:before="43"/>
        <w:ind w:left="220"/>
      </w:pPr>
      <w:r>
        <w:rPr>
          <w:sz w:val="22"/>
        </w:rPr>
        <w:t xml:space="preserve">They </w:t>
      </w:r>
      <w:r>
        <w:t>originate from living organisms. Examples-carbohydrates, lipids, proteins and vitamins.</w:t>
      </w:r>
    </w:p>
    <w:p w:rsidR="00DA333F" w:rsidRDefault="00DA333F">
      <w:pPr>
        <w:pStyle w:val="BodyText"/>
        <w:rPr>
          <w:sz w:val="20"/>
        </w:rPr>
      </w:pPr>
    </w:p>
    <w:p w:rsidR="00DA333F" w:rsidRDefault="00874A3E">
      <w:pPr>
        <w:pStyle w:val="BodyText"/>
        <w:spacing w:before="9"/>
        <w:rPr>
          <w:sz w:val="13"/>
        </w:rPr>
      </w:pPr>
      <w:r>
        <w:rPr>
          <w:noProof/>
        </w:rPr>
        <w:drawing>
          <wp:anchor distT="0" distB="0" distL="0" distR="0" simplePos="0" relativeHeight="6" behindDoc="0" locked="0" layoutInCell="1" allowOverlap="1">
            <wp:simplePos x="0" y="0"/>
            <wp:positionH relativeFrom="page">
              <wp:posOffset>2407990</wp:posOffset>
            </wp:positionH>
            <wp:positionV relativeFrom="paragraph">
              <wp:posOffset>125812</wp:posOffset>
            </wp:positionV>
            <wp:extent cx="3029677" cy="997838"/>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3029677" cy="997838"/>
                    </a:xfrm>
                    <a:prstGeom prst="rect">
                      <a:avLst/>
                    </a:prstGeom>
                  </pic:spPr>
                </pic:pic>
              </a:graphicData>
            </a:graphic>
          </wp:anchor>
        </w:drawing>
      </w:r>
    </w:p>
    <w:p w:rsidR="00DA333F" w:rsidRDefault="00874A3E">
      <w:pPr>
        <w:pStyle w:val="BodyText"/>
        <w:spacing w:before="67"/>
        <w:ind w:left="1776" w:right="1970"/>
        <w:jc w:val="center"/>
      </w:pPr>
      <w:r>
        <w:t>Vitamin A</w:t>
      </w:r>
    </w:p>
    <w:p w:rsidR="00DA333F" w:rsidRDefault="00DA333F">
      <w:pPr>
        <w:jc w:val="center"/>
        <w:sectPr w:rsidR="00DA333F">
          <w:pgSz w:w="12240" w:h="15840"/>
          <w:pgMar w:top="1340" w:right="880" w:bottom="1300" w:left="1220" w:header="766" w:footer="1120" w:gutter="0"/>
          <w:cols w:space="720"/>
        </w:sectPr>
      </w:pPr>
    </w:p>
    <w:p w:rsidR="00DA333F" w:rsidRDefault="00874A3E">
      <w:pPr>
        <w:pStyle w:val="Heading2"/>
        <w:numPr>
          <w:ilvl w:val="0"/>
          <w:numId w:val="9"/>
        </w:numPr>
        <w:tabs>
          <w:tab w:val="left" w:pos="475"/>
        </w:tabs>
        <w:spacing w:before="95"/>
        <w:ind w:left="474" w:hanging="255"/>
        <w:jc w:val="both"/>
      </w:pPr>
      <w:r>
        <w:lastRenderedPageBreak/>
        <w:t>Inorganic</w:t>
      </w:r>
      <w:r>
        <w:rPr>
          <w:spacing w:val="-1"/>
        </w:rPr>
        <w:t xml:space="preserve"> </w:t>
      </w:r>
      <w:r>
        <w:t>nutrients</w:t>
      </w:r>
    </w:p>
    <w:p w:rsidR="00DA333F" w:rsidRDefault="00874A3E">
      <w:pPr>
        <w:pStyle w:val="BodyText"/>
        <w:spacing w:before="36" w:line="276" w:lineRule="auto"/>
        <w:ind w:left="220" w:right="414"/>
        <w:jc w:val="both"/>
      </w:pPr>
      <w:r>
        <w:t>Atom or molecule that does not contain carbon. Minerals (e.g., sodium, potassium, calcium, magnesium, iron) and water are the inorganic nutrients because they do not contain carbon and exist in simplest forms; so, they do not break down before absorption.</w:t>
      </w:r>
    </w:p>
    <w:p w:rsidR="00DA333F" w:rsidRDefault="00DA333F">
      <w:pPr>
        <w:pStyle w:val="BodyText"/>
        <w:rPr>
          <w:sz w:val="28"/>
        </w:rPr>
      </w:pPr>
    </w:p>
    <w:p w:rsidR="00DA333F" w:rsidRDefault="00874A3E">
      <w:pPr>
        <w:pStyle w:val="Heading2"/>
        <w:numPr>
          <w:ilvl w:val="0"/>
          <w:numId w:val="10"/>
        </w:numPr>
        <w:tabs>
          <w:tab w:val="left" w:pos="461"/>
        </w:tabs>
        <w:ind w:hanging="241"/>
        <w:jc w:val="both"/>
      </w:pPr>
      <w:r>
        <w:t>Based on</w:t>
      </w:r>
      <w:r>
        <w:rPr>
          <w:spacing w:val="-1"/>
        </w:rPr>
        <w:t xml:space="preserve"> </w:t>
      </w:r>
      <w:r>
        <w:t>importance</w:t>
      </w:r>
    </w:p>
    <w:p w:rsidR="00DA333F" w:rsidRDefault="00874A3E">
      <w:pPr>
        <w:pStyle w:val="ListParagraph"/>
        <w:numPr>
          <w:ilvl w:val="1"/>
          <w:numId w:val="10"/>
        </w:numPr>
        <w:tabs>
          <w:tab w:val="left" w:pos="408"/>
        </w:tabs>
        <w:spacing w:before="36"/>
        <w:jc w:val="both"/>
        <w:rPr>
          <w:sz w:val="24"/>
        </w:rPr>
      </w:pPr>
      <w:r>
        <w:rPr>
          <w:sz w:val="24"/>
        </w:rPr>
        <w:t>Essential</w:t>
      </w:r>
      <w:r>
        <w:rPr>
          <w:spacing w:val="-1"/>
          <w:sz w:val="24"/>
        </w:rPr>
        <w:t xml:space="preserve"> </w:t>
      </w:r>
      <w:r>
        <w:rPr>
          <w:sz w:val="24"/>
        </w:rPr>
        <w:t>nutrients</w:t>
      </w:r>
    </w:p>
    <w:p w:rsidR="00DA333F" w:rsidRDefault="00874A3E">
      <w:pPr>
        <w:pStyle w:val="BodyText"/>
        <w:spacing w:before="44" w:line="276" w:lineRule="auto"/>
        <w:ind w:left="220" w:right="408"/>
        <w:jc w:val="both"/>
      </w:pPr>
      <w:r>
        <w:t>Those nutrients that cannot be synthesized by the body at all or can be synthesized insufficient quantities that cannot meet the body’s requirement. Therefore, they must be supplied to our body through the diet. They are-</w:t>
      </w:r>
    </w:p>
    <w:p w:rsidR="00DA333F" w:rsidRDefault="00874A3E">
      <w:pPr>
        <w:pStyle w:val="ListParagraph"/>
        <w:numPr>
          <w:ilvl w:val="2"/>
          <w:numId w:val="10"/>
        </w:numPr>
        <w:tabs>
          <w:tab w:val="left" w:pos="940"/>
          <w:tab w:val="left" w:pos="941"/>
        </w:tabs>
        <w:spacing w:line="274" w:lineRule="exact"/>
        <w:ind w:hanging="361"/>
        <w:rPr>
          <w:sz w:val="24"/>
        </w:rPr>
      </w:pPr>
      <w:r>
        <w:rPr>
          <w:sz w:val="24"/>
        </w:rPr>
        <w:t>9 amino</w:t>
      </w:r>
      <w:r>
        <w:rPr>
          <w:spacing w:val="-1"/>
          <w:sz w:val="24"/>
        </w:rPr>
        <w:t xml:space="preserve"> </w:t>
      </w:r>
      <w:r>
        <w:rPr>
          <w:sz w:val="24"/>
        </w:rPr>
        <w:t>acids</w:t>
      </w:r>
    </w:p>
    <w:p w:rsidR="00DA333F" w:rsidRDefault="00874A3E">
      <w:pPr>
        <w:pStyle w:val="ListParagraph"/>
        <w:numPr>
          <w:ilvl w:val="2"/>
          <w:numId w:val="10"/>
        </w:numPr>
        <w:tabs>
          <w:tab w:val="left" w:pos="940"/>
          <w:tab w:val="left" w:pos="941"/>
        </w:tabs>
        <w:spacing w:before="43"/>
        <w:ind w:hanging="361"/>
        <w:rPr>
          <w:sz w:val="24"/>
        </w:rPr>
      </w:pPr>
      <w:r>
        <w:rPr>
          <w:sz w:val="24"/>
        </w:rPr>
        <w:t>2 fatty</w:t>
      </w:r>
      <w:r>
        <w:rPr>
          <w:spacing w:val="-4"/>
          <w:sz w:val="24"/>
        </w:rPr>
        <w:t xml:space="preserve"> </w:t>
      </w:r>
      <w:r>
        <w:rPr>
          <w:sz w:val="24"/>
        </w:rPr>
        <w:t>acids</w:t>
      </w:r>
    </w:p>
    <w:p w:rsidR="00DA333F" w:rsidRDefault="00874A3E">
      <w:pPr>
        <w:pStyle w:val="ListParagraph"/>
        <w:numPr>
          <w:ilvl w:val="2"/>
          <w:numId w:val="10"/>
        </w:numPr>
        <w:tabs>
          <w:tab w:val="left" w:pos="940"/>
          <w:tab w:val="left" w:pos="941"/>
        </w:tabs>
        <w:spacing w:before="41"/>
        <w:ind w:hanging="361"/>
        <w:rPr>
          <w:sz w:val="24"/>
        </w:rPr>
      </w:pPr>
      <w:r>
        <w:rPr>
          <w:sz w:val="24"/>
        </w:rPr>
        <w:t>13</w:t>
      </w:r>
      <w:r>
        <w:rPr>
          <w:spacing w:val="-2"/>
          <w:sz w:val="24"/>
        </w:rPr>
        <w:t xml:space="preserve"> </w:t>
      </w:r>
      <w:r>
        <w:rPr>
          <w:sz w:val="24"/>
        </w:rPr>
        <w:t>vitamins</w:t>
      </w:r>
    </w:p>
    <w:p w:rsidR="00DA333F" w:rsidRDefault="00874A3E">
      <w:pPr>
        <w:pStyle w:val="ListParagraph"/>
        <w:numPr>
          <w:ilvl w:val="2"/>
          <w:numId w:val="10"/>
        </w:numPr>
        <w:tabs>
          <w:tab w:val="left" w:pos="940"/>
          <w:tab w:val="left" w:pos="941"/>
        </w:tabs>
        <w:spacing w:before="41"/>
        <w:ind w:hanging="361"/>
        <w:rPr>
          <w:sz w:val="24"/>
        </w:rPr>
      </w:pPr>
      <w:r>
        <w:rPr>
          <w:sz w:val="24"/>
        </w:rPr>
        <w:t>15</w:t>
      </w:r>
      <w:r>
        <w:rPr>
          <w:spacing w:val="-4"/>
          <w:sz w:val="24"/>
        </w:rPr>
        <w:t xml:space="preserve"> </w:t>
      </w:r>
      <w:r>
        <w:rPr>
          <w:sz w:val="24"/>
        </w:rPr>
        <w:t>minerals</w:t>
      </w:r>
    </w:p>
    <w:p w:rsidR="00DA333F" w:rsidRDefault="00874A3E">
      <w:pPr>
        <w:pStyle w:val="ListParagraph"/>
        <w:numPr>
          <w:ilvl w:val="1"/>
          <w:numId w:val="10"/>
        </w:numPr>
        <w:tabs>
          <w:tab w:val="left" w:pos="475"/>
        </w:tabs>
        <w:spacing w:before="41"/>
        <w:ind w:left="474" w:hanging="255"/>
        <w:jc w:val="both"/>
        <w:rPr>
          <w:sz w:val="24"/>
        </w:rPr>
      </w:pPr>
      <w:r>
        <w:rPr>
          <w:sz w:val="24"/>
        </w:rPr>
        <w:t>Nonessential</w:t>
      </w:r>
      <w:r>
        <w:rPr>
          <w:spacing w:val="-1"/>
          <w:sz w:val="24"/>
        </w:rPr>
        <w:t xml:space="preserve"> </w:t>
      </w:r>
      <w:r>
        <w:rPr>
          <w:sz w:val="24"/>
        </w:rPr>
        <w:t>nutrient</w:t>
      </w:r>
    </w:p>
    <w:p w:rsidR="00DA333F" w:rsidRDefault="00874A3E">
      <w:pPr>
        <w:pStyle w:val="BodyText"/>
        <w:spacing w:before="43" w:line="276" w:lineRule="auto"/>
        <w:ind w:left="220" w:right="411"/>
        <w:jc w:val="both"/>
      </w:pPr>
      <w:r>
        <w:t>Those nutrients that can be synthesized by the body in sufficient quantities when necessary are called nonessential nutrients. We may also get these nutrients from foods. Non-essential nutrients are as important as essential nutrients for normal body process. Simply unlike essential nutrients, they do not need to be present necessarily in the food. They are</w:t>
      </w:r>
    </w:p>
    <w:p w:rsidR="00DA333F" w:rsidRDefault="00874A3E">
      <w:pPr>
        <w:pStyle w:val="ListParagraph"/>
        <w:numPr>
          <w:ilvl w:val="2"/>
          <w:numId w:val="10"/>
        </w:numPr>
        <w:tabs>
          <w:tab w:val="left" w:pos="940"/>
          <w:tab w:val="left" w:pos="941"/>
        </w:tabs>
        <w:ind w:hanging="361"/>
        <w:rPr>
          <w:sz w:val="24"/>
        </w:rPr>
      </w:pPr>
      <w:r>
        <w:rPr>
          <w:sz w:val="24"/>
        </w:rPr>
        <w:t>Certain amino</w:t>
      </w:r>
      <w:r>
        <w:rPr>
          <w:spacing w:val="-1"/>
          <w:sz w:val="24"/>
        </w:rPr>
        <w:t xml:space="preserve"> </w:t>
      </w:r>
      <w:r>
        <w:rPr>
          <w:sz w:val="24"/>
        </w:rPr>
        <w:t>acids</w:t>
      </w:r>
    </w:p>
    <w:p w:rsidR="00DA333F" w:rsidRDefault="00874A3E">
      <w:pPr>
        <w:pStyle w:val="ListParagraph"/>
        <w:numPr>
          <w:ilvl w:val="2"/>
          <w:numId w:val="10"/>
        </w:numPr>
        <w:tabs>
          <w:tab w:val="left" w:pos="940"/>
          <w:tab w:val="left" w:pos="941"/>
        </w:tabs>
        <w:spacing w:before="41"/>
        <w:ind w:hanging="361"/>
        <w:rPr>
          <w:sz w:val="24"/>
        </w:rPr>
      </w:pPr>
      <w:r>
        <w:rPr>
          <w:sz w:val="24"/>
        </w:rPr>
        <w:t>Cholesterol</w:t>
      </w:r>
    </w:p>
    <w:p w:rsidR="00DA333F" w:rsidRDefault="00874A3E">
      <w:pPr>
        <w:pStyle w:val="ListParagraph"/>
        <w:numPr>
          <w:ilvl w:val="2"/>
          <w:numId w:val="10"/>
        </w:numPr>
        <w:tabs>
          <w:tab w:val="left" w:pos="940"/>
          <w:tab w:val="left" w:pos="941"/>
        </w:tabs>
        <w:spacing w:before="41"/>
        <w:ind w:hanging="361"/>
        <w:rPr>
          <w:sz w:val="24"/>
        </w:rPr>
      </w:pPr>
      <w:r>
        <w:rPr>
          <w:sz w:val="24"/>
        </w:rPr>
        <w:t>Phospholipids etc</w:t>
      </w:r>
    </w:p>
    <w:p w:rsidR="00DA333F" w:rsidRDefault="00DA333F">
      <w:pPr>
        <w:pStyle w:val="BodyText"/>
        <w:spacing w:before="6"/>
        <w:rPr>
          <w:sz w:val="31"/>
        </w:rPr>
      </w:pPr>
    </w:p>
    <w:p w:rsidR="00DA333F" w:rsidRDefault="00874A3E">
      <w:pPr>
        <w:pStyle w:val="Heading2"/>
        <w:numPr>
          <w:ilvl w:val="0"/>
          <w:numId w:val="10"/>
        </w:numPr>
        <w:tabs>
          <w:tab w:val="left" w:pos="461"/>
        </w:tabs>
        <w:ind w:hanging="241"/>
        <w:jc w:val="both"/>
      </w:pPr>
      <w:r>
        <w:t>Based on the amount required</w:t>
      </w:r>
      <w:r>
        <w:rPr>
          <w:spacing w:val="-2"/>
        </w:rPr>
        <w:t xml:space="preserve"> </w:t>
      </w:r>
      <w:r>
        <w:t>daily</w:t>
      </w:r>
    </w:p>
    <w:p w:rsidR="00DA333F" w:rsidRDefault="00874A3E">
      <w:pPr>
        <w:pStyle w:val="ListParagraph"/>
        <w:numPr>
          <w:ilvl w:val="1"/>
          <w:numId w:val="10"/>
        </w:numPr>
        <w:tabs>
          <w:tab w:val="left" w:pos="408"/>
        </w:tabs>
        <w:spacing w:before="163"/>
        <w:jc w:val="both"/>
        <w:rPr>
          <w:b/>
          <w:sz w:val="24"/>
        </w:rPr>
      </w:pPr>
      <w:r>
        <w:rPr>
          <w:b/>
        </w:rPr>
        <w:t>Macronutrients</w:t>
      </w:r>
    </w:p>
    <w:p w:rsidR="00DA333F" w:rsidRDefault="00874A3E">
      <w:pPr>
        <w:pStyle w:val="BodyText"/>
        <w:spacing w:before="77" w:line="312" w:lineRule="auto"/>
        <w:ind w:left="220" w:right="409"/>
        <w:jc w:val="both"/>
      </w:pPr>
      <w:r>
        <w:t xml:space="preserve">Those nutrients that are needed in larger quantities every day are called </w:t>
      </w:r>
      <w:r>
        <w:rPr>
          <w:b/>
        </w:rPr>
        <w:t xml:space="preserve">macronutrients. </w:t>
      </w:r>
      <w:r>
        <w:t>They normally include carbohydrates, fats, proteins and water. Macronutrients (except water) are also called energy-providing nutrients. Carbohydrates, proteins, and fats are interchangeable as sources of energy. Water is the macronutrient needed in the largest amount-about 2-3 liters per day.</w:t>
      </w:r>
    </w:p>
    <w:p w:rsidR="00DA333F" w:rsidRDefault="00DA333F">
      <w:pPr>
        <w:pStyle w:val="BodyText"/>
        <w:spacing w:before="8"/>
        <w:rPr>
          <w:sz w:val="31"/>
        </w:rPr>
      </w:pPr>
    </w:p>
    <w:p w:rsidR="00DA333F" w:rsidRDefault="00874A3E">
      <w:pPr>
        <w:pStyle w:val="Heading2"/>
        <w:numPr>
          <w:ilvl w:val="1"/>
          <w:numId w:val="10"/>
        </w:numPr>
        <w:tabs>
          <w:tab w:val="left" w:pos="475"/>
        </w:tabs>
        <w:spacing w:before="1"/>
        <w:ind w:left="474" w:hanging="255"/>
        <w:jc w:val="both"/>
      </w:pPr>
      <w:r>
        <w:t>Micronutrients</w:t>
      </w:r>
    </w:p>
    <w:p w:rsidR="00DA333F" w:rsidRDefault="00874A3E">
      <w:pPr>
        <w:pStyle w:val="BodyText"/>
        <w:spacing w:before="77" w:line="312" w:lineRule="auto"/>
        <w:ind w:left="220" w:right="414"/>
        <w:jc w:val="both"/>
      </w:pPr>
      <w:r>
        <w:t xml:space="preserve">Those nutrients that are needed in smaller quantities every day are called </w:t>
      </w:r>
      <w:r>
        <w:rPr>
          <w:b/>
        </w:rPr>
        <w:t xml:space="preserve">micronutrients </w:t>
      </w:r>
      <w:r>
        <w:t>(e.g., minerals and vitamins). Unlike macronutrients, these are required in very minute amounts. Although, micronutrients are required in minute amount very day but their deficiency may lead to serious health consequences. In fact, most of nutrient related illnesses are due to the deficiency of micronutrients.</w:t>
      </w:r>
    </w:p>
    <w:p w:rsidR="00DA333F" w:rsidRDefault="00874A3E">
      <w:pPr>
        <w:pStyle w:val="BodyText"/>
        <w:spacing w:before="1"/>
        <w:ind w:left="220"/>
      </w:pPr>
      <w:r>
        <w:t>.</w:t>
      </w:r>
    </w:p>
    <w:p w:rsidR="00DA333F" w:rsidRDefault="00DA333F">
      <w:pPr>
        <w:sectPr w:rsidR="00DA333F">
          <w:pgSz w:w="12240" w:h="15840"/>
          <w:pgMar w:top="1340" w:right="880" w:bottom="1300" w:left="1220" w:header="766" w:footer="1120" w:gutter="0"/>
          <w:cols w:space="720"/>
        </w:sectPr>
      </w:pPr>
    </w:p>
    <w:p w:rsidR="00DA333F" w:rsidRDefault="00874A3E">
      <w:pPr>
        <w:pStyle w:val="Heading2"/>
        <w:numPr>
          <w:ilvl w:val="1"/>
          <w:numId w:val="17"/>
        </w:numPr>
        <w:tabs>
          <w:tab w:val="left" w:pos="701"/>
        </w:tabs>
        <w:spacing w:before="95"/>
        <w:ind w:left="700" w:hanging="481"/>
      </w:pPr>
      <w:r>
        <w:lastRenderedPageBreak/>
        <w:t>Nutrient (chemical) composition of human</w:t>
      </w:r>
      <w:r>
        <w:rPr>
          <w:spacing w:val="5"/>
        </w:rPr>
        <w:t xml:space="preserve"> </w:t>
      </w:r>
      <w:r>
        <w:t>body</w:t>
      </w:r>
    </w:p>
    <w:p w:rsidR="00DA333F" w:rsidRDefault="00874A3E">
      <w:pPr>
        <w:pStyle w:val="BodyText"/>
        <w:spacing w:before="77"/>
        <w:ind w:left="153"/>
      </w:pPr>
      <w:r>
        <w:t>The approximate chemical compositions of adult human body are given in the following table.</w:t>
      </w:r>
    </w:p>
    <w:p w:rsidR="00DA333F" w:rsidRDefault="00874A3E">
      <w:pPr>
        <w:spacing w:before="84"/>
        <w:ind w:left="1593"/>
        <w:rPr>
          <w:sz w:val="24"/>
        </w:rPr>
      </w:pPr>
      <w:r>
        <w:rPr>
          <w:b/>
          <w:sz w:val="24"/>
        </w:rPr>
        <w:t xml:space="preserve">Table 1.1: </w:t>
      </w:r>
      <w:r>
        <w:rPr>
          <w:sz w:val="24"/>
        </w:rPr>
        <w:t>Chemical constituents of human body</w:t>
      </w:r>
    </w:p>
    <w:p w:rsidR="00DA333F" w:rsidRDefault="00DA333F">
      <w:pPr>
        <w:pStyle w:val="BodyText"/>
        <w:spacing w:before="7" w:after="1"/>
        <w:rPr>
          <w:sz w:val="14"/>
        </w:rPr>
      </w:pPr>
    </w:p>
    <w:tbl>
      <w:tblPr>
        <w:tblW w:w="0" w:type="auto"/>
        <w:tblInd w:w="1559" w:type="dxa"/>
        <w:tblLayout w:type="fixed"/>
        <w:tblCellMar>
          <w:left w:w="0" w:type="dxa"/>
          <w:right w:w="0" w:type="dxa"/>
        </w:tblCellMar>
        <w:tblLook w:val="01E0" w:firstRow="1" w:lastRow="1" w:firstColumn="1" w:lastColumn="1" w:noHBand="0" w:noVBand="0"/>
      </w:tblPr>
      <w:tblGrid>
        <w:gridCol w:w="3322"/>
        <w:gridCol w:w="3160"/>
      </w:tblGrid>
      <w:tr w:rsidR="00DA333F">
        <w:trPr>
          <w:trHeight w:val="386"/>
        </w:trPr>
        <w:tc>
          <w:tcPr>
            <w:tcW w:w="3322" w:type="dxa"/>
            <w:shd w:val="clear" w:color="auto" w:fill="7D9C40"/>
          </w:tcPr>
          <w:p w:rsidR="00DA333F" w:rsidRDefault="00874A3E">
            <w:pPr>
              <w:pStyle w:val="TableParagraph"/>
              <w:spacing w:line="275" w:lineRule="exact"/>
              <w:ind w:left="515" w:right="600"/>
              <w:jc w:val="center"/>
              <w:rPr>
                <w:b/>
                <w:sz w:val="24"/>
              </w:rPr>
            </w:pPr>
            <w:r>
              <w:rPr>
                <w:b/>
                <w:sz w:val="24"/>
              </w:rPr>
              <w:t>Chemical constituent</w:t>
            </w:r>
          </w:p>
        </w:tc>
        <w:tc>
          <w:tcPr>
            <w:tcW w:w="3160" w:type="dxa"/>
            <w:shd w:val="clear" w:color="auto" w:fill="7D9C40"/>
          </w:tcPr>
          <w:p w:rsidR="00DA333F" w:rsidRDefault="00874A3E">
            <w:pPr>
              <w:pStyle w:val="TableParagraph"/>
              <w:spacing w:line="275" w:lineRule="exact"/>
              <w:ind w:left="604" w:right="682"/>
              <w:jc w:val="center"/>
              <w:rPr>
                <w:b/>
                <w:sz w:val="24"/>
              </w:rPr>
            </w:pPr>
            <w:r>
              <w:rPr>
                <w:b/>
                <w:sz w:val="24"/>
              </w:rPr>
              <w:t>% of Body weight</w:t>
            </w:r>
          </w:p>
        </w:tc>
      </w:tr>
      <w:tr w:rsidR="00DA333F">
        <w:trPr>
          <w:trHeight w:val="359"/>
        </w:trPr>
        <w:tc>
          <w:tcPr>
            <w:tcW w:w="3322" w:type="dxa"/>
            <w:shd w:val="clear" w:color="auto" w:fill="E4DFEB"/>
          </w:tcPr>
          <w:p w:rsidR="00DA333F" w:rsidRDefault="00874A3E">
            <w:pPr>
              <w:pStyle w:val="TableParagraph"/>
              <w:spacing w:line="273" w:lineRule="exact"/>
              <w:ind w:left="515" w:right="592"/>
              <w:jc w:val="center"/>
              <w:rPr>
                <w:sz w:val="24"/>
              </w:rPr>
            </w:pPr>
            <w:r>
              <w:rPr>
                <w:sz w:val="24"/>
              </w:rPr>
              <w:t>Water</w:t>
            </w:r>
          </w:p>
        </w:tc>
        <w:tc>
          <w:tcPr>
            <w:tcW w:w="3160" w:type="dxa"/>
            <w:shd w:val="clear" w:color="auto" w:fill="E4DFEB"/>
          </w:tcPr>
          <w:p w:rsidR="00DA333F" w:rsidRDefault="00874A3E">
            <w:pPr>
              <w:pStyle w:val="TableParagraph"/>
              <w:spacing w:line="273" w:lineRule="exact"/>
              <w:ind w:left="601" w:right="682"/>
              <w:jc w:val="center"/>
              <w:rPr>
                <w:sz w:val="24"/>
              </w:rPr>
            </w:pPr>
            <w:r>
              <w:rPr>
                <w:sz w:val="24"/>
              </w:rPr>
              <w:t>60%</w:t>
            </w:r>
          </w:p>
        </w:tc>
      </w:tr>
      <w:tr w:rsidR="00DA333F">
        <w:trPr>
          <w:trHeight w:val="359"/>
        </w:trPr>
        <w:tc>
          <w:tcPr>
            <w:tcW w:w="3322" w:type="dxa"/>
            <w:shd w:val="clear" w:color="auto" w:fill="F1EEF6"/>
          </w:tcPr>
          <w:p w:rsidR="00DA333F" w:rsidRDefault="00874A3E">
            <w:pPr>
              <w:pStyle w:val="TableParagraph"/>
              <w:ind w:left="515" w:right="594"/>
              <w:jc w:val="center"/>
              <w:rPr>
                <w:sz w:val="24"/>
              </w:rPr>
            </w:pPr>
            <w:r>
              <w:rPr>
                <w:sz w:val="24"/>
              </w:rPr>
              <w:t>Proteins</w:t>
            </w:r>
          </w:p>
        </w:tc>
        <w:tc>
          <w:tcPr>
            <w:tcW w:w="3160" w:type="dxa"/>
            <w:shd w:val="clear" w:color="auto" w:fill="F1EEF6"/>
          </w:tcPr>
          <w:p w:rsidR="00DA333F" w:rsidRDefault="00874A3E">
            <w:pPr>
              <w:pStyle w:val="TableParagraph"/>
              <w:ind w:left="601" w:right="682"/>
              <w:jc w:val="center"/>
              <w:rPr>
                <w:sz w:val="24"/>
              </w:rPr>
            </w:pPr>
            <w:r>
              <w:rPr>
                <w:sz w:val="24"/>
              </w:rPr>
              <w:t>17%</w:t>
            </w:r>
          </w:p>
        </w:tc>
      </w:tr>
      <w:tr w:rsidR="00DA333F">
        <w:trPr>
          <w:trHeight w:val="357"/>
        </w:trPr>
        <w:tc>
          <w:tcPr>
            <w:tcW w:w="3322" w:type="dxa"/>
            <w:shd w:val="clear" w:color="auto" w:fill="E4DFEB"/>
          </w:tcPr>
          <w:p w:rsidR="00DA333F" w:rsidRDefault="00874A3E">
            <w:pPr>
              <w:pStyle w:val="TableParagraph"/>
              <w:ind w:left="515" w:right="599"/>
              <w:jc w:val="center"/>
              <w:rPr>
                <w:sz w:val="24"/>
              </w:rPr>
            </w:pPr>
            <w:r>
              <w:rPr>
                <w:sz w:val="24"/>
              </w:rPr>
              <w:t>Fats</w:t>
            </w:r>
          </w:p>
        </w:tc>
        <w:tc>
          <w:tcPr>
            <w:tcW w:w="3160" w:type="dxa"/>
            <w:shd w:val="clear" w:color="auto" w:fill="E4DFEB"/>
          </w:tcPr>
          <w:p w:rsidR="00DA333F" w:rsidRDefault="00874A3E">
            <w:pPr>
              <w:pStyle w:val="TableParagraph"/>
              <w:ind w:left="601" w:right="682"/>
              <w:jc w:val="center"/>
              <w:rPr>
                <w:sz w:val="24"/>
              </w:rPr>
            </w:pPr>
            <w:r>
              <w:rPr>
                <w:sz w:val="24"/>
              </w:rPr>
              <w:t>15%</w:t>
            </w:r>
          </w:p>
        </w:tc>
      </w:tr>
      <w:tr w:rsidR="00DA333F">
        <w:trPr>
          <w:trHeight w:val="360"/>
        </w:trPr>
        <w:tc>
          <w:tcPr>
            <w:tcW w:w="3322" w:type="dxa"/>
            <w:shd w:val="clear" w:color="auto" w:fill="F1EEF6"/>
          </w:tcPr>
          <w:p w:rsidR="00DA333F" w:rsidRDefault="00874A3E">
            <w:pPr>
              <w:pStyle w:val="TableParagraph"/>
              <w:ind w:left="515" w:right="597"/>
              <w:jc w:val="center"/>
              <w:rPr>
                <w:sz w:val="24"/>
              </w:rPr>
            </w:pPr>
            <w:r>
              <w:rPr>
                <w:sz w:val="24"/>
              </w:rPr>
              <w:t>Minerals</w:t>
            </w:r>
          </w:p>
        </w:tc>
        <w:tc>
          <w:tcPr>
            <w:tcW w:w="3160" w:type="dxa"/>
            <w:shd w:val="clear" w:color="auto" w:fill="F1EEF6"/>
          </w:tcPr>
          <w:p w:rsidR="00DA333F" w:rsidRDefault="00874A3E">
            <w:pPr>
              <w:pStyle w:val="TableParagraph"/>
              <w:ind w:left="601" w:right="682"/>
              <w:jc w:val="center"/>
              <w:rPr>
                <w:sz w:val="24"/>
              </w:rPr>
            </w:pPr>
            <w:r>
              <w:rPr>
                <w:sz w:val="24"/>
              </w:rPr>
              <w:t>5%</w:t>
            </w:r>
          </w:p>
        </w:tc>
      </w:tr>
      <w:tr w:rsidR="00DA333F">
        <w:trPr>
          <w:trHeight w:val="357"/>
        </w:trPr>
        <w:tc>
          <w:tcPr>
            <w:tcW w:w="3322" w:type="dxa"/>
            <w:shd w:val="clear" w:color="auto" w:fill="E4DFEB"/>
          </w:tcPr>
          <w:p w:rsidR="00DA333F" w:rsidRDefault="00874A3E">
            <w:pPr>
              <w:pStyle w:val="TableParagraph"/>
              <w:ind w:left="515" w:right="598"/>
              <w:jc w:val="center"/>
              <w:rPr>
                <w:sz w:val="24"/>
              </w:rPr>
            </w:pPr>
            <w:r>
              <w:rPr>
                <w:sz w:val="24"/>
              </w:rPr>
              <w:t>Nucleic Acids</w:t>
            </w:r>
          </w:p>
        </w:tc>
        <w:tc>
          <w:tcPr>
            <w:tcW w:w="3160" w:type="dxa"/>
            <w:shd w:val="clear" w:color="auto" w:fill="E4DFEB"/>
          </w:tcPr>
          <w:p w:rsidR="00DA333F" w:rsidRDefault="00874A3E">
            <w:pPr>
              <w:pStyle w:val="TableParagraph"/>
              <w:ind w:left="601" w:right="682"/>
              <w:jc w:val="center"/>
              <w:rPr>
                <w:sz w:val="24"/>
              </w:rPr>
            </w:pPr>
            <w:r>
              <w:rPr>
                <w:sz w:val="24"/>
              </w:rPr>
              <w:t>2%</w:t>
            </w:r>
          </w:p>
        </w:tc>
      </w:tr>
      <w:tr w:rsidR="00DA333F">
        <w:trPr>
          <w:trHeight w:val="360"/>
        </w:trPr>
        <w:tc>
          <w:tcPr>
            <w:tcW w:w="3322" w:type="dxa"/>
            <w:shd w:val="clear" w:color="auto" w:fill="F1EEF6"/>
          </w:tcPr>
          <w:p w:rsidR="00DA333F" w:rsidRDefault="00874A3E">
            <w:pPr>
              <w:pStyle w:val="TableParagraph"/>
              <w:ind w:left="515" w:right="600"/>
              <w:jc w:val="center"/>
              <w:rPr>
                <w:sz w:val="24"/>
              </w:rPr>
            </w:pPr>
            <w:r>
              <w:rPr>
                <w:sz w:val="24"/>
              </w:rPr>
              <w:t>Carbohydrates</w:t>
            </w:r>
          </w:p>
        </w:tc>
        <w:tc>
          <w:tcPr>
            <w:tcW w:w="3160" w:type="dxa"/>
            <w:shd w:val="clear" w:color="auto" w:fill="F1EEF6"/>
          </w:tcPr>
          <w:p w:rsidR="00DA333F" w:rsidRDefault="00874A3E">
            <w:pPr>
              <w:pStyle w:val="TableParagraph"/>
              <w:ind w:left="601" w:right="682"/>
              <w:jc w:val="center"/>
              <w:rPr>
                <w:sz w:val="24"/>
              </w:rPr>
            </w:pPr>
            <w:r>
              <w:rPr>
                <w:sz w:val="24"/>
              </w:rPr>
              <w:t>only 1%</w:t>
            </w:r>
          </w:p>
        </w:tc>
      </w:tr>
    </w:tbl>
    <w:p w:rsidR="00DA333F" w:rsidRDefault="00874A3E">
      <w:pPr>
        <w:pStyle w:val="BodyText"/>
        <w:spacing w:before="172" w:line="312" w:lineRule="auto"/>
        <w:ind w:left="220" w:right="412" w:firstLine="62"/>
        <w:jc w:val="both"/>
      </w:pPr>
      <w:r>
        <w:t>Infants and children have more water in their body as compare to adult. The second major nutrient (chemical compound) that makes up our body is protein. There are tens of thousands of different types of proteins in our body; most of them are enzymes. The third major nutrient after protein is lipids (fats). All 60 trillion cells of our body are made from lipids. Women have more lipids in their body as compare to men counterparts. We eat more carbohydrates containing foods than others. Surprisingly, our body contains very little carbohydrates, as carbohydrates turn to lipids/fats.</w:t>
      </w:r>
    </w:p>
    <w:p w:rsidR="00DA333F" w:rsidRDefault="00DA333F">
      <w:pPr>
        <w:pStyle w:val="BodyText"/>
        <w:spacing w:before="7"/>
        <w:rPr>
          <w:sz w:val="31"/>
        </w:rPr>
      </w:pPr>
    </w:p>
    <w:p w:rsidR="00DA333F" w:rsidRDefault="00874A3E">
      <w:pPr>
        <w:pStyle w:val="Heading2"/>
        <w:numPr>
          <w:ilvl w:val="1"/>
          <w:numId w:val="17"/>
        </w:numPr>
        <w:tabs>
          <w:tab w:val="left" w:pos="701"/>
        </w:tabs>
        <w:ind w:left="700" w:hanging="481"/>
        <w:jc w:val="both"/>
      </w:pPr>
      <w:r>
        <w:t>Food</w:t>
      </w:r>
      <w:r>
        <w:rPr>
          <w:spacing w:val="-1"/>
        </w:rPr>
        <w:t xml:space="preserve"> </w:t>
      </w:r>
      <w:r>
        <w:t>calories</w:t>
      </w:r>
    </w:p>
    <w:p w:rsidR="00DA333F" w:rsidRDefault="00874A3E">
      <w:pPr>
        <w:pStyle w:val="BodyText"/>
        <w:spacing w:before="80" w:line="312" w:lineRule="auto"/>
        <w:ind w:left="220" w:right="416"/>
        <w:jc w:val="both"/>
      </w:pPr>
      <w:r>
        <w:t xml:space="preserve">The amount of energy in the form of heat required to raise 1°C temperature of 1 g of water is called one calorie. As calorie is relatively small unit, so to express energy content of foods </w:t>
      </w:r>
      <w:r>
        <w:rPr>
          <w:b/>
        </w:rPr>
        <w:t xml:space="preserve">kilocalorie (kcal) </w:t>
      </w:r>
      <w:r>
        <w:t>is often used. One kilocalorie (Kcal) is equal to 1000 calories (C). Thus, when we say that a food contains 400 Calories, we are actually referring to</w:t>
      </w:r>
      <w:r>
        <w:rPr>
          <w:spacing w:val="-18"/>
        </w:rPr>
        <w:t xml:space="preserve"> </w:t>
      </w:r>
      <w:r>
        <w:t>kilocalories.</w:t>
      </w:r>
    </w:p>
    <w:p w:rsidR="00DA333F" w:rsidRDefault="00874A3E">
      <w:pPr>
        <w:pStyle w:val="BodyText"/>
        <w:spacing w:line="312" w:lineRule="auto"/>
        <w:ind w:left="220" w:right="412"/>
        <w:jc w:val="both"/>
      </w:pPr>
      <w:r>
        <w:t>In our body, energy (calorie) is produced from the break down (catabolism) of carbohydrates, proteins, and fats. The energy content of carbohydrates, proteins and fats is summarized in the following table 1.2.</w:t>
      </w:r>
    </w:p>
    <w:p w:rsidR="00DA333F" w:rsidRDefault="00874A3E">
      <w:pPr>
        <w:spacing w:before="119"/>
        <w:ind w:left="1060"/>
        <w:jc w:val="both"/>
        <w:rPr>
          <w:sz w:val="24"/>
        </w:rPr>
      </w:pPr>
      <w:r>
        <w:rPr>
          <w:b/>
          <w:sz w:val="24"/>
        </w:rPr>
        <w:t xml:space="preserve">Table 1.2: </w:t>
      </w:r>
      <w:r>
        <w:rPr>
          <w:sz w:val="24"/>
        </w:rPr>
        <w:t>Energy content of different macronutrients.</w:t>
      </w:r>
    </w:p>
    <w:p w:rsidR="00DA333F" w:rsidRDefault="00DA333F">
      <w:pPr>
        <w:pStyle w:val="BodyText"/>
        <w:spacing w:before="5"/>
        <w:rPr>
          <w:sz w:val="14"/>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2407"/>
      </w:tblGrid>
      <w:tr w:rsidR="00DA333F">
        <w:trPr>
          <w:trHeight w:val="360"/>
        </w:trPr>
        <w:tc>
          <w:tcPr>
            <w:tcW w:w="3689" w:type="dxa"/>
            <w:shd w:val="clear" w:color="auto" w:fill="FFC000"/>
          </w:tcPr>
          <w:p w:rsidR="00DA333F" w:rsidRDefault="00874A3E">
            <w:pPr>
              <w:pStyle w:val="TableParagraph"/>
              <w:spacing w:before="2" w:line="240" w:lineRule="auto"/>
              <w:rPr>
                <w:b/>
                <w:sz w:val="24"/>
              </w:rPr>
            </w:pPr>
            <w:r>
              <w:rPr>
                <w:b/>
                <w:sz w:val="24"/>
              </w:rPr>
              <w:t>Nutrient</w:t>
            </w:r>
          </w:p>
        </w:tc>
        <w:tc>
          <w:tcPr>
            <w:tcW w:w="2407" w:type="dxa"/>
            <w:shd w:val="clear" w:color="auto" w:fill="FFC000"/>
          </w:tcPr>
          <w:p w:rsidR="00DA333F" w:rsidRDefault="00874A3E">
            <w:pPr>
              <w:pStyle w:val="TableParagraph"/>
              <w:spacing w:before="2" w:line="240" w:lineRule="auto"/>
              <w:ind w:left="108"/>
              <w:rPr>
                <w:b/>
                <w:sz w:val="24"/>
              </w:rPr>
            </w:pPr>
            <w:r>
              <w:rPr>
                <w:b/>
                <w:sz w:val="24"/>
              </w:rPr>
              <w:t>Energy content</w:t>
            </w:r>
          </w:p>
        </w:tc>
      </w:tr>
      <w:tr w:rsidR="00DA333F">
        <w:trPr>
          <w:trHeight w:val="359"/>
        </w:trPr>
        <w:tc>
          <w:tcPr>
            <w:tcW w:w="3689" w:type="dxa"/>
            <w:shd w:val="clear" w:color="auto" w:fill="DAEDF3"/>
          </w:tcPr>
          <w:p w:rsidR="00DA333F" w:rsidRDefault="00874A3E">
            <w:pPr>
              <w:pStyle w:val="TableParagraph"/>
              <w:rPr>
                <w:sz w:val="24"/>
              </w:rPr>
            </w:pPr>
            <w:r>
              <w:rPr>
                <w:sz w:val="24"/>
              </w:rPr>
              <w:t>Carbohydrate</w:t>
            </w:r>
          </w:p>
        </w:tc>
        <w:tc>
          <w:tcPr>
            <w:tcW w:w="2407" w:type="dxa"/>
            <w:shd w:val="clear" w:color="auto" w:fill="DAEDF3"/>
          </w:tcPr>
          <w:p w:rsidR="00DA333F" w:rsidRDefault="00874A3E">
            <w:pPr>
              <w:pStyle w:val="TableParagraph"/>
              <w:ind w:left="108"/>
              <w:rPr>
                <w:sz w:val="24"/>
              </w:rPr>
            </w:pPr>
            <w:r>
              <w:rPr>
                <w:sz w:val="24"/>
              </w:rPr>
              <w:t>4 kcal/g</w:t>
            </w:r>
          </w:p>
        </w:tc>
      </w:tr>
      <w:tr w:rsidR="00DA333F">
        <w:trPr>
          <w:trHeight w:val="357"/>
        </w:trPr>
        <w:tc>
          <w:tcPr>
            <w:tcW w:w="3689" w:type="dxa"/>
            <w:shd w:val="clear" w:color="auto" w:fill="DAEDF3"/>
          </w:tcPr>
          <w:p w:rsidR="00DA333F" w:rsidRDefault="00874A3E">
            <w:pPr>
              <w:pStyle w:val="TableParagraph"/>
              <w:rPr>
                <w:sz w:val="24"/>
              </w:rPr>
            </w:pPr>
            <w:r>
              <w:rPr>
                <w:sz w:val="24"/>
              </w:rPr>
              <w:t>Protein</w:t>
            </w:r>
          </w:p>
        </w:tc>
        <w:tc>
          <w:tcPr>
            <w:tcW w:w="2407" w:type="dxa"/>
            <w:shd w:val="clear" w:color="auto" w:fill="DAEDF3"/>
          </w:tcPr>
          <w:p w:rsidR="00DA333F" w:rsidRDefault="00874A3E">
            <w:pPr>
              <w:pStyle w:val="TableParagraph"/>
              <w:ind w:left="108"/>
              <w:rPr>
                <w:sz w:val="24"/>
              </w:rPr>
            </w:pPr>
            <w:r>
              <w:rPr>
                <w:sz w:val="24"/>
              </w:rPr>
              <w:t>4 kcal/g</w:t>
            </w:r>
          </w:p>
        </w:tc>
      </w:tr>
      <w:tr w:rsidR="00DA333F">
        <w:trPr>
          <w:trHeight w:val="359"/>
        </w:trPr>
        <w:tc>
          <w:tcPr>
            <w:tcW w:w="3689" w:type="dxa"/>
            <w:shd w:val="clear" w:color="auto" w:fill="DAEDF3"/>
          </w:tcPr>
          <w:p w:rsidR="00DA333F" w:rsidRDefault="00874A3E">
            <w:pPr>
              <w:pStyle w:val="TableParagraph"/>
              <w:spacing w:line="273" w:lineRule="exact"/>
              <w:rPr>
                <w:sz w:val="24"/>
              </w:rPr>
            </w:pPr>
            <w:r>
              <w:rPr>
                <w:sz w:val="24"/>
              </w:rPr>
              <w:t>Fat</w:t>
            </w:r>
          </w:p>
        </w:tc>
        <w:tc>
          <w:tcPr>
            <w:tcW w:w="2407" w:type="dxa"/>
            <w:shd w:val="clear" w:color="auto" w:fill="DAEDF3"/>
          </w:tcPr>
          <w:p w:rsidR="00DA333F" w:rsidRDefault="00874A3E">
            <w:pPr>
              <w:pStyle w:val="TableParagraph"/>
              <w:spacing w:line="273" w:lineRule="exact"/>
              <w:ind w:left="108"/>
              <w:rPr>
                <w:sz w:val="24"/>
              </w:rPr>
            </w:pPr>
            <w:r>
              <w:rPr>
                <w:sz w:val="24"/>
              </w:rPr>
              <w:t>9 kcal/g</w:t>
            </w:r>
          </w:p>
        </w:tc>
      </w:tr>
    </w:tbl>
    <w:p w:rsidR="00DA333F" w:rsidRDefault="00DA333F">
      <w:pPr>
        <w:spacing w:line="273" w:lineRule="exact"/>
        <w:rPr>
          <w:sz w:val="24"/>
        </w:rPr>
        <w:sectPr w:rsidR="00DA333F">
          <w:pgSz w:w="12240" w:h="15840"/>
          <w:pgMar w:top="1340" w:right="880" w:bottom="1300" w:left="1220" w:header="766" w:footer="1120" w:gutter="0"/>
          <w:cols w:space="720"/>
        </w:sectPr>
      </w:pPr>
    </w:p>
    <w:p w:rsidR="00DA333F" w:rsidRDefault="00874A3E">
      <w:pPr>
        <w:pStyle w:val="BodyText"/>
        <w:spacing w:before="90" w:line="312" w:lineRule="auto"/>
        <w:ind w:left="220" w:right="412"/>
        <w:jc w:val="both"/>
      </w:pPr>
      <w:r>
        <w:lastRenderedPageBreak/>
        <w:t>When catabolic reactions occur, energy is released. About 40% of this energy is used for performing biological work. The remaining 60% is converted to heat; some of which is used to maintain normal body temperature and excess is lost to the environment.</w:t>
      </w:r>
    </w:p>
    <w:p w:rsidR="00DA333F" w:rsidRDefault="00DA333F">
      <w:pPr>
        <w:pStyle w:val="BodyText"/>
        <w:spacing w:before="1"/>
        <w:rPr>
          <w:sz w:val="28"/>
        </w:rPr>
      </w:pPr>
    </w:p>
    <w:p w:rsidR="00DA333F" w:rsidRDefault="00874A3E">
      <w:pPr>
        <w:pStyle w:val="Heading2"/>
        <w:numPr>
          <w:ilvl w:val="1"/>
          <w:numId w:val="17"/>
        </w:numPr>
        <w:tabs>
          <w:tab w:val="left" w:pos="701"/>
        </w:tabs>
        <w:ind w:left="700" w:hanging="481"/>
      </w:pPr>
      <w:r>
        <w:t>Calculation of energy (Calories) in</w:t>
      </w:r>
      <w:r>
        <w:rPr>
          <w:spacing w:val="1"/>
        </w:rPr>
        <w:t xml:space="preserve"> </w:t>
      </w:r>
      <w:r>
        <w:t>food</w:t>
      </w:r>
    </w:p>
    <w:p w:rsidR="00DA333F" w:rsidRDefault="00874A3E">
      <w:pPr>
        <w:pStyle w:val="BodyText"/>
        <w:spacing w:before="36" w:line="312" w:lineRule="auto"/>
        <w:ind w:left="220"/>
      </w:pPr>
      <w:r>
        <w:t>For example, suppose a chicken burger contains 50 g of carbohydrates, 25 g of fats and 15 g of proteins. Calculate the total number of kcal of the chicken burger.</w:t>
      </w:r>
    </w:p>
    <w:p w:rsidR="00DA333F" w:rsidRDefault="00874A3E">
      <w:pPr>
        <w:pStyle w:val="BodyText"/>
        <w:ind w:left="220"/>
      </w:pPr>
      <w:r>
        <w:t>Calculation:</w:t>
      </w:r>
    </w:p>
    <w:p w:rsidR="00DA333F" w:rsidRDefault="00DA333F">
      <w:pPr>
        <w:pStyle w:val="BodyText"/>
        <w:rPr>
          <w:sz w:val="18"/>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2127"/>
        <w:gridCol w:w="1920"/>
        <w:gridCol w:w="2736"/>
      </w:tblGrid>
      <w:tr w:rsidR="00DA333F">
        <w:trPr>
          <w:trHeight w:val="359"/>
        </w:trPr>
        <w:tc>
          <w:tcPr>
            <w:tcW w:w="1634" w:type="dxa"/>
            <w:shd w:val="clear" w:color="auto" w:fill="FFC000"/>
          </w:tcPr>
          <w:p w:rsidR="00DA333F" w:rsidRDefault="00874A3E">
            <w:pPr>
              <w:pStyle w:val="TableParagraph"/>
              <w:spacing w:before="1" w:line="240" w:lineRule="auto"/>
              <w:ind w:left="95" w:right="88"/>
              <w:jc w:val="center"/>
              <w:rPr>
                <w:b/>
                <w:sz w:val="24"/>
              </w:rPr>
            </w:pPr>
            <w:r>
              <w:rPr>
                <w:b/>
                <w:sz w:val="24"/>
              </w:rPr>
              <w:t>Nutrient</w:t>
            </w:r>
          </w:p>
        </w:tc>
        <w:tc>
          <w:tcPr>
            <w:tcW w:w="2127" w:type="dxa"/>
            <w:shd w:val="clear" w:color="auto" w:fill="FFC000"/>
          </w:tcPr>
          <w:p w:rsidR="00DA333F" w:rsidRDefault="00874A3E">
            <w:pPr>
              <w:pStyle w:val="TableParagraph"/>
              <w:spacing w:before="1" w:line="240" w:lineRule="auto"/>
              <w:ind w:left="110" w:right="100"/>
              <w:jc w:val="center"/>
              <w:rPr>
                <w:b/>
                <w:sz w:val="24"/>
              </w:rPr>
            </w:pPr>
            <w:r>
              <w:rPr>
                <w:b/>
                <w:sz w:val="24"/>
              </w:rPr>
              <w:t>Amount in burger</w:t>
            </w:r>
          </w:p>
        </w:tc>
        <w:tc>
          <w:tcPr>
            <w:tcW w:w="1920" w:type="dxa"/>
            <w:shd w:val="clear" w:color="auto" w:fill="FFC000"/>
          </w:tcPr>
          <w:p w:rsidR="00DA333F" w:rsidRDefault="00874A3E">
            <w:pPr>
              <w:pStyle w:val="TableParagraph"/>
              <w:spacing w:before="1" w:line="240" w:lineRule="auto"/>
              <w:ind w:left="154" w:right="149"/>
              <w:jc w:val="center"/>
              <w:rPr>
                <w:b/>
                <w:sz w:val="24"/>
              </w:rPr>
            </w:pPr>
            <w:r>
              <w:rPr>
                <w:b/>
                <w:sz w:val="24"/>
              </w:rPr>
              <w:t>Energy content</w:t>
            </w:r>
          </w:p>
        </w:tc>
        <w:tc>
          <w:tcPr>
            <w:tcW w:w="2736" w:type="dxa"/>
            <w:shd w:val="clear" w:color="auto" w:fill="FFC000"/>
          </w:tcPr>
          <w:p w:rsidR="00DA333F" w:rsidRDefault="00874A3E">
            <w:pPr>
              <w:pStyle w:val="TableParagraph"/>
              <w:spacing w:before="1" w:line="240" w:lineRule="auto"/>
              <w:ind w:left="108"/>
              <w:rPr>
                <w:b/>
                <w:sz w:val="24"/>
              </w:rPr>
            </w:pPr>
            <w:r>
              <w:rPr>
                <w:b/>
                <w:sz w:val="24"/>
              </w:rPr>
              <w:t>Energy from burger</w:t>
            </w:r>
          </w:p>
        </w:tc>
      </w:tr>
      <w:tr w:rsidR="00DA333F">
        <w:trPr>
          <w:trHeight w:val="360"/>
        </w:trPr>
        <w:tc>
          <w:tcPr>
            <w:tcW w:w="1634" w:type="dxa"/>
            <w:shd w:val="clear" w:color="auto" w:fill="DAEDF3"/>
          </w:tcPr>
          <w:p w:rsidR="00DA333F" w:rsidRDefault="00874A3E">
            <w:pPr>
              <w:pStyle w:val="TableParagraph"/>
              <w:ind w:left="95" w:right="88"/>
              <w:jc w:val="center"/>
              <w:rPr>
                <w:sz w:val="24"/>
              </w:rPr>
            </w:pPr>
            <w:r>
              <w:rPr>
                <w:sz w:val="24"/>
              </w:rPr>
              <w:t>Carbohydrates</w:t>
            </w:r>
          </w:p>
        </w:tc>
        <w:tc>
          <w:tcPr>
            <w:tcW w:w="2127" w:type="dxa"/>
            <w:shd w:val="clear" w:color="auto" w:fill="DAEDF3"/>
          </w:tcPr>
          <w:p w:rsidR="00DA333F" w:rsidRDefault="00874A3E">
            <w:pPr>
              <w:pStyle w:val="TableParagraph"/>
              <w:ind w:left="108" w:right="100"/>
              <w:jc w:val="center"/>
              <w:rPr>
                <w:sz w:val="24"/>
              </w:rPr>
            </w:pPr>
            <w:r>
              <w:rPr>
                <w:sz w:val="24"/>
              </w:rPr>
              <w:t>50 g</w:t>
            </w:r>
          </w:p>
        </w:tc>
        <w:tc>
          <w:tcPr>
            <w:tcW w:w="1920" w:type="dxa"/>
            <w:shd w:val="clear" w:color="auto" w:fill="DAEDF3"/>
          </w:tcPr>
          <w:p w:rsidR="00DA333F" w:rsidRDefault="00874A3E">
            <w:pPr>
              <w:pStyle w:val="TableParagraph"/>
              <w:ind w:left="154" w:right="146"/>
              <w:jc w:val="center"/>
              <w:rPr>
                <w:sz w:val="24"/>
              </w:rPr>
            </w:pPr>
            <w:r>
              <w:rPr>
                <w:sz w:val="24"/>
              </w:rPr>
              <w:t>4 kcal/g</w:t>
            </w:r>
          </w:p>
        </w:tc>
        <w:tc>
          <w:tcPr>
            <w:tcW w:w="2736" w:type="dxa"/>
            <w:shd w:val="clear" w:color="auto" w:fill="DAEDF3"/>
          </w:tcPr>
          <w:p w:rsidR="00DA333F" w:rsidRDefault="00874A3E">
            <w:pPr>
              <w:pStyle w:val="TableParagraph"/>
              <w:ind w:left="108"/>
              <w:rPr>
                <w:sz w:val="24"/>
              </w:rPr>
            </w:pPr>
            <w:r>
              <w:rPr>
                <w:sz w:val="24"/>
              </w:rPr>
              <w:t>50g×4 kcal/g = 200 kcal</w:t>
            </w:r>
          </w:p>
        </w:tc>
      </w:tr>
      <w:tr w:rsidR="00DA333F">
        <w:trPr>
          <w:trHeight w:val="357"/>
        </w:trPr>
        <w:tc>
          <w:tcPr>
            <w:tcW w:w="1634" w:type="dxa"/>
            <w:shd w:val="clear" w:color="auto" w:fill="DAEDF3"/>
          </w:tcPr>
          <w:p w:rsidR="00DA333F" w:rsidRDefault="00874A3E">
            <w:pPr>
              <w:pStyle w:val="TableParagraph"/>
              <w:ind w:left="94" w:right="88"/>
              <w:jc w:val="center"/>
              <w:rPr>
                <w:sz w:val="24"/>
              </w:rPr>
            </w:pPr>
            <w:r>
              <w:rPr>
                <w:sz w:val="24"/>
              </w:rPr>
              <w:t>Fats</w:t>
            </w:r>
          </w:p>
        </w:tc>
        <w:tc>
          <w:tcPr>
            <w:tcW w:w="2127" w:type="dxa"/>
            <w:shd w:val="clear" w:color="auto" w:fill="DAEDF3"/>
          </w:tcPr>
          <w:p w:rsidR="00DA333F" w:rsidRDefault="00874A3E">
            <w:pPr>
              <w:pStyle w:val="TableParagraph"/>
              <w:ind w:left="108" w:right="100"/>
              <w:jc w:val="center"/>
              <w:rPr>
                <w:sz w:val="24"/>
              </w:rPr>
            </w:pPr>
            <w:r>
              <w:rPr>
                <w:sz w:val="24"/>
              </w:rPr>
              <w:t>25 g</w:t>
            </w:r>
          </w:p>
        </w:tc>
        <w:tc>
          <w:tcPr>
            <w:tcW w:w="1920" w:type="dxa"/>
            <w:shd w:val="clear" w:color="auto" w:fill="DAEDF3"/>
          </w:tcPr>
          <w:p w:rsidR="00DA333F" w:rsidRDefault="00874A3E">
            <w:pPr>
              <w:pStyle w:val="TableParagraph"/>
              <w:ind w:left="154" w:right="146"/>
              <w:jc w:val="center"/>
              <w:rPr>
                <w:sz w:val="24"/>
              </w:rPr>
            </w:pPr>
            <w:r>
              <w:rPr>
                <w:sz w:val="24"/>
              </w:rPr>
              <w:t>9 kcal/g</w:t>
            </w:r>
          </w:p>
        </w:tc>
        <w:tc>
          <w:tcPr>
            <w:tcW w:w="2736" w:type="dxa"/>
            <w:shd w:val="clear" w:color="auto" w:fill="DAEDF3"/>
          </w:tcPr>
          <w:p w:rsidR="00DA333F" w:rsidRDefault="00874A3E">
            <w:pPr>
              <w:pStyle w:val="TableParagraph"/>
              <w:ind w:left="108"/>
              <w:rPr>
                <w:sz w:val="24"/>
              </w:rPr>
            </w:pPr>
            <w:r>
              <w:rPr>
                <w:sz w:val="24"/>
              </w:rPr>
              <w:t>25g×9 kcal/g = 225 kcal</w:t>
            </w:r>
          </w:p>
        </w:tc>
      </w:tr>
      <w:tr w:rsidR="00DA333F">
        <w:trPr>
          <w:trHeight w:val="359"/>
        </w:trPr>
        <w:tc>
          <w:tcPr>
            <w:tcW w:w="1634" w:type="dxa"/>
            <w:shd w:val="clear" w:color="auto" w:fill="DAEDF3"/>
          </w:tcPr>
          <w:p w:rsidR="00DA333F" w:rsidRDefault="00874A3E">
            <w:pPr>
              <w:pStyle w:val="TableParagraph"/>
              <w:spacing w:line="273" w:lineRule="exact"/>
              <w:ind w:left="94" w:right="88"/>
              <w:jc w:val="center"/>
              <w:rPr>
                <w:sz w:val="24"/>
              </w:rPr>
            </w:pPr>
            <w:r>
              <w:rPr>
                <w:sz w:val="24"/>
              </w:rPr>
              <w:t>Proteins</w:t>
            </w:r>
          </w:p>
        </w:tc>
        <w:tc>
          <w:tcPr>
            <w:tcW w:w="2127" w:type="dxa"/>
            <w:shd w:val="clear" w:color="auto" w:fill="DAEDF3"/>
          </w:tcPr>
          <w:p w:rsidR="00DA333F" w:rsidRDefault="00874A3E">
            <w:pPr>
              <w:pStyle w:val="TableParagraph"/>
              <w:spacing w:line="273" w:lineRule="exact"/>
              <w:ind w:left="108" w:right="100"/>
              <w:jc w:val="center"/>
              <w:rPr>
                <w:sz w:val="24"/>
              </w:rPr>
            </w:pPr>
            <w:r>
              <w:rPr>
                <w:sz w:val="24"/>
              </w:rPr>
              <w:t>15 g</w:t>
            </w:r>
          </w:p>
        </w:tc>
        <w:tc>
          <w:tcPr>
            <w:tcW w:w="1920" w:type="dxa"/>
            <w:shd w:val="clear" w:color="auto" w:fill="DAEDF3"/>
          </w:tcPr>
          <w:p w:rsidR="00DA333F" w:rsidRDefault="00874A3E">
            <w:pPr>
              <w:pStyle w:val="TableParagraph"/>
              <w:spacing w:line="273" w:lineRule="exact"/>
              <w:ind w:left="154" w:right="146"/>
              <w:jc w:val="center"/>
              <w:rPr>
                <w:sz w:val="24"/>
              </w:rPr>
            </w:pPr>
            <w:r>
              <w:rPr>
                <w:sz w:val="24"/>
              </w:rPr>
              <w:t>4 kcal/g</w:t>
            </w:r>
          </w:p>
        </w:tc>
        <w:tc>
          <w:tcPr>
            <w:tcW w:w="2736" w:type="dxa"/>
            <w:shd w:val="clear" w:color="auto" w:fill="DAEDF3"/>
          </w:tcPr>
          <w:p w:rsidR="00DA333F" w:rsidRDefault="00874A3E">
            <w:pPr>
              <w:pStyle w:val="TableParagraph"/>
              <w:spacing w:line="273" w:lineRule="exact"/>
              <w:ind w:left="108"/>
              <w:rPr>
                <w:sz w:val="24"/>
              </w:rPr>
            </w:pPr>
            <w:r>
              <w:rPr>
                <w:sz w:val="24"/>
              </w:rPr>
              <w:t>15g×4 kcal/g = 60 kcal</w:t>
            </w:r>
          </w:p>
        </w:tc>
      </w:tr>
      <w:tr w:rsidR="00DA333F">
        <w:trPr>
          <w:trHeight w:val="359"/>
        </w:trPr>
        <w:tc>
          <w:tcPr>
            <w:tcW w:w="5681" w:type="dxa"/>
            <w:gridSpan w:val="3"/>
            <w:shd w:val="clear" w:color="auto" w:fill="DAEDF3"/>
          </w:tcPr>
          <w:p w:rsidR="00DA333F" w:rsidRDefault="00874A3E">
            <w:pPr>
              <w:pStyle w:val="TableParagraph"/>
              <w:ind w:left="1913"/>
              <w:rPr>
                <w:sz w:val="24"/>
              </w:rPr>
            </w:pPr>
            <w:r>
              <w:rPr>
                <w:sz w:val="24"/>
              </w:rPr>
              <w:t>Total energy from the chicken burger:</w:t>
            </w:r>
          </w:p>
        </w:tc>
        <w:tc>
          <w:tcPr>
            <w:tcW w:w="2736" w:type="dxa"/>
            <w:shd w:val="clear" w:color="auto" w:fill="DAEDF3"/>
          </w:tcPr>
          <w:p w:rsidR="00DA333F" w:rsidRDefault="00874A3E">
            <w:pPr>
              <w:pStyle w:val="TableParagraph"/>
              <w:ind w:left="937" w:right="929"/>
              <w:jc w:val="center"/>
              <w:rPr>
                <w:sz w:val="24"/>
              </w:rPr>
            </w:pPr>
            <w:r>
              <w:rPr>
                <w:sz w:val="24"/>
              </w:rPr>
              <w:t>485 kcal</w:t>
            </w:r>
          </w:p>
        </w:tc>
      </w:tr>
      <w:tr w:rsidR="00DA333F">
        <w:trPr>
          <w:trHeight w:val="357"/>
        </w:trPr>
        <w:tc>
          <w:tcPr>
            <w:tcW w:w="5681" w:type="dxa"/>
            <w:gridSpan w:val="3"/>
            <w:shd w:val="clear" w:color="auto" w:fill="DAEDF3"/>
          </w:tcPr>
          <w:p w:rsidR="00DA333F" w:rsidRDefault="00874A3E">
            <w:pPr>
              <w:pStyle w:val="TableParagraph"/>
              <w:rPr>
                <w:sz w:val="24"/>
              </w:rPr>
            </w:pPr>
            <w:r>
              <w:rPr>
                <w:sz w:val="24"/>
              </w:rPr>
              <w:t>% of carbohydrates in the burger</w:t>
            </w:r>
          </w:p>
        </w:tc>
        <w:tc>
          <w:tcPr>
            <w:tcW w:w="2736" w:type="dxa"/>
            <w:shd w:val="clear" w:color="auto" w:fill="DAEDF3"/>
          </w:tcPr>
          <w:p w:rsidR="00DA333F" w:rsidRDefault="00874A3E">
            <w:pPr>
              <w:pStyle w:val="TableParagraph"/>
              <w:ind w:left="348"/>
              <w:rPr>
                <w:sz w:val="24"/>
              </w:rPr>
            </w:pPr>
            <w:r>
              <w:rPr>
                <w:sz w:val="24"/>
              </w:rPr>
              <w:t>200×100/485=41.2%</w:t>
            </w:r>
          </w:p>
        </w:tc>
      </w:tr>
      <w:tr w:rsidR="00DA333F">
        <w:trPr>
          <w:trHeight w:val="359"/>
        </w:trPr>
        <w:tc>
          <w:tcPr>
            <w:tcW w:w="5681" w:type="dxa"/>
            <w:gridSpan w:val="3"/>
            <w:shd w:val="clear" w:color="auto" w:fill="DAEDF3"/>
          </w:tcPr>
          <w:p w:rsidR="00DA333F" w:rsidRDefault="00874A3E">
            <w:pPr>
              <w:pStyle w:val="TableParagraph"/>
              <w:rPr>
                <w:sz w:val="24"/>
              </w:rPr>
            </w:pPr>
            <w:r>
              <w:rPr>
                <w:sz w:val="24"/>
              </w:rPr>
              <w:t>% of fats in the burger</w:t>
            </w:r>
          </w:p>
        </w:tc>
        <w:tc>
          <w:tcPr>
            <w:tcW w:w="2736" w:type="dxa"/>
            <w:shd w:val="clear" w:color="auto" w:fill="DAEDF3"/>
          </w:tcPr>
          <w:p w:rsidR="00DA333F" w:rsidRDefault="00874A3E">
            <w:pPr>
              <w:pStyle w:val="TableParagraph"/>
              <w:ind w:left="449"/>
              <w:rPr>
                <w:sz w:val="24"/>
              </w:rPr>
            </w:pPr>
            <w:r>
              <w:rPr>
                <w:sz w:val="24"/>
              </w:rPr>
              <w:t>225×100/485=46.4</w:t>
            </w:r>
          </w:p>
        </w:tc>
      </w:tr>
      <w:tr w:rsidR="00DA333F">
        <w:trPr>
          <w:trHeight w:val="359"/>
        </w:trPr>
        <w:tc>
          <w:tcPr>
            <w:tcW w:w="5681" w:type="dxa"/>
            <w:gridSpan w:val="3"/>
            <w:shd w:val="clear" w:color="auto" w:fill="DAEDF3"/>
          </w:tcPr>
          <w:p w:rsidR="00DA333F" w:rsidRDefault="00874A3E">
            <w:pPr>
              <w:pStyle w:val="TableParagraph"/>
              <w:rPr>
                <w:sz w:val="24"/>
              </w:rPr>
            </w:pPr>
            <w:r>
              <w:rPr>
                <w:sz w:val="24"/>
              </w:rPr>
              <w:t>% of proteins in the burger</w:t>
            </w:r>
          </w:p>
        </w:tc>
        <w:tc>
          <w:tcPr>
            <w:tcW w:w="2736" w:type="dxa"/>
            <w:shd w:val="clear" w:color="auto" w:fill="DAEDF3"/>
          </w:tcPr>
          <w:p w:rsidR="00DA333F" w:rsidRDefault="00874A3E">
            <w:pPr>
              <w:pStyle w:val="TableParagraph"/>
              <w:ind w:left="408"/>
              <w:rPr>
                <w:sz w:val="24"/>
              </w:rPr>
            </w:pPr>
            <w:r>
              <w:rPr>
                <w:sz w:val="24"/>
              </w:rPr>
              <w:t>60×100/485=12.3%</w:t>
            </w:r>
          </w:p>
        </w:tc>
      </w:tr>
    </w:tbl>
    <w:p w:rsidR="00DA333F" w:rsidRDefault="00DA333F">
      <w:pPr>
        <w:pStyle w:val="BodyText"/>
        <w:rPr>
          <w:sz w:val="26"/>
        </w:rPr>
      </w:pPr>
    </w:p>
    <w:p w:rsidR="00DA333F" w:rsidRDefault="00DA333F">
      <w:pPr>
        <w:pStyle w:val="BodyText"/>
        <w:spacing w:before="5"/>
        <w:rPr>
          <w:sz w:val="30"/>
        </w:rPr>
      </w:pPr>
    </w:p>
    <w:p w:rsidR="00DA333F" w:rsidRDefault="00874A3E">
      <w:pPr>
        <w:pStyle w:val="Heading2"/>
        <w:spacing w:line="670" w:lineRule="atLeast"/>
        <w:ind w:left="220" w:right="5468" w:firstLine="35"/>
        <w:jc w:val="left"/>
      </w:pPr>
      <w:r>
        <w:rPr>
          <w:b w:val="0"/>
          <w:noProof/>
          <w:position w:val="-20"/>
        </w:rPr>
        <w:drawing>
          <wp:inline distT="0" distB="0" distL="0" distR="0">
            <wp:extent cx="429132" cy="377825"/>
            <wp:effectExtent l="0" t="0" r="0" b="0"/>
            <wp:docPr id="23" name="image12.jpeg" descr="Stud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429132" cy="377825"/>
                    </a:xfrm>
                    <a:prstGeom prst="rect">
                      <a:avLst/>
                    </a:prstGeom>
                  </pic:spPr>
                </pic:pic>
              </a:graphicData>
            </a:graphic>
          </wp:inline>
        </w:drawing>
      </w:r>
      <w:r>
        <w:rPr>
          <w:b w:val="0"/>
          <w:sz w:val="20"/>
        </w:rPr>
        <w:t xml:space="preserve">   </w:t>
      </w:r>
      <w:r>
        <w:rPr>
          <w:b w:val="0"/>
          <w:spacing w:val="24"/>
          <w:sz w:val="20"/>
        </w:rPr>
        <w:t xml:space="preserve"> </w:t>
      </w:r>
      <w:r>
        <w:t>Evaluation at the end of the</w:t>
      </w:r>
      <w:r>
        <w:rPr>
          <w:spacing w:val="-10"/>
        </w:rPr>
        <w:t xml:space="preserve"> </w:t>
      </w:r>
      <w:r>
        <w:t>lesson Short answer</w:t>
      </w:r>
      <w:r>
        <w:rPr>
          <w:spacing w:val="-2"/>
        </w:rPr>
        <w:t xml:space="preserve"> </w:t>
      </w:r>
      <w:r>
        <w:t>questions:</w:t>
      </w:r>
    </w:p>
    <w:p w:rsidR="00DA333F" w:rsidRDefault="00874A3E">
      <w:pPr>
        <w:pStyle w:val="ListParagraph"/>
        <w:numPr>
          <w:ilvl w:val="0"/>
          <w:numId w:val="8"/>
        </w:numPr>
        <w:tabs>
          <w:tab w:val="left" w:pos="761"/>
        </w:tabs>
        <w:spacing w:before="84"/>
        <w:ind w:hanging="361"/>
        <w:rPr>
          <w:sz w:val="24"/>
        </w:rPr>
      </w:pPr>
      <w:r>
        <w:rPr>
          <w:sz w:val="24"/>
        </w:rPr>
        <w:t>Define</w:t>
      </w:r>
      <w:r>
        <w:rPr>
          <w:spacing w:val="-3"/>
          <w:sz w:val="24"/>
        </w:rPr>
        <w:t xml:space="preserve"> </w:t>
      </w:r>
      <w:r>
        <w:rPr>
          <w:sz w:val="24"/>
        </w:rPr>
        <w:t>foods.</w:t>
      </w:r>
    </w:p>
    <w:p w:rsidR="00DA333F" w:rsidRDefault="00874A3E">
      <w:pPr>
        <w:pStyle w:val="ListParagraph"/>
        <w:numPr>
          <w:ilvl w:val="0"/>
          <w:numId w:val="8"/>
        </w:numPr>
        <w:tabs>
          <w:tab w:val="left" w:pos="761"/>
        </w:tabs>
        <w:spacing w:before="43"/>
        <w:ind w:hanging="361"/>
        <w:rPr>
          <w:sz w:val="24"/>
        </w:rPr>
      </w:pPr>
      <w:r>
        <w:rPr>
          <w:sz w:val="24"/>
        </w:rPr>
        <w:t>Classify</w:t>
      </w:r>
      <w:r>
        <w:rPr>
          <w:spacing w:val="-5"/>
          <w:sz w:val="24"/>
        </w:rPr>
        <w:t xml:space="preserve"> </w:t>
      </w:r>
      <w:r>
        <w:rPr>
          <w:sz w:val="24"/>
        </w:rPr>
        <w:t>foods</w:t>
      </w:r>
    </w:p>
    <w:p w:rsidR="00DA333F" w:rsidRDefault="00874A3E">
      <w:pPr>
        <w:pStyle w:val="ListParagraph"/>
        <w:numPr>
          <w:ilvl w:val="0"/>
          <w:numId w:val="8"/>
        </w:numPr>
        <w:tabs>
          <w:tab w:val="left" w:pos="761"/>
        </w:tabs>
        <w:spacing w:before="41"/>
        <w:ind w:hanging="361"/>
        <w:rPr>
          <w:sz w:val="24"/>
        </w:rPr>
      </w:pPr>
      <w:r>
        <w:rPr>
          <w:sz w:val="24"/>
        </w:rPr>
        <w:t>Describe different types of</w:t>
      </w:r>
      <w:r>
        <w:rPr>
          <w:spacing w:val="-2"/>
          <w:sz w:val="24"/>
        </w:rPr>
        <w:t xml:space="preserve"> </w:t>
      </w:r>
      <w:r>
        <w:rPr>
          <w:sz w:val="24"/>
        </w:rPr>
        <w:t>foods.</w:t>
      </w:r>
    </w:p>
    <w:p w:rsidR="00DA333F" w:rsidRDefault="00874A3E">
      <w:pPr>
        <w:pStyle w:val="ListParagraph"/>
        <w:numPr>
          <w:ilvl w:val="0"/>
          <w:numId w:val="8"/>
        </w:numPr>
        <w:tabs>
          <w:tab w:val="left" w:pos="761"/>
        </w:tabs>
        <w:spacing w:before="41"/>
        <w:ind w:hanging="361"/>
        <w:rPr>
          <w:sz w:val="24"/>
        </w:rPr>
      </w:pPr>
      <w:r>
        <w:rPr>
          <w:sz w:val="24"/>
        </w:rPr>
        <w:t>What is nutrient dense and nutrient empty</w:t>
      </w:r>
      <w:r>
        <w:rPr>
          <w:spacing w:val="-6"/>
          <w:sz w:val="24"/>
        </w:rPr>
        <w:t xml:space="preserve"> </w:t>
      </w:r>
      <w:r>
        <w:rPr>
          <w:sz w:val="24"/>
        </w:rPr>
        <w:t>food?</w:t>
      </w:r>
    </w:p>
    <w:p w:rsidR="00DA333F" w:rsidRDefault="00874A3E">
      <w:pPr>
        <w:pStyle w:val="ListParagraph"/>
        <w:numPr>
          <w:ilvl w:val="0"/>
          <w:numId w:val="8"/>
        </w:numPr>
        <w:tabs>
          <w:tab w:val="left" w:pos="761"/>
        </w:tabs>
        <w:spacing w:before="41"/>
        <w:ind w:hanging="361"/>
        <w:rPr>
          <w:sz w:val="24"/>
        </w:rPr>
      </w:pPr>
      <w:r>
        <w:rPr>
          <w:sz w:val="24"/>
        </w:rPr>
        <w:t>Define nutrition and</w:t>
      </w:r>
      <w:r>
        <w:rPr>
          <w:spacing w:val="-3"/>
          <w:sz w:val="24"/>
        </w:rPr>
        <w:t xml:space="preserve"> </w:t>
      </w:r>
      <w:r>
        <w:rPr>
          <w:sz w:val="24"/>
        </w:rPr>
        <w:t>nutrient.</w:t>
      </w:r>
    </w:p>
    <w:p w:rsidR="00DA333F" w:rsidRDefault="00874A3E">
      <w:pPr>
        <w:pStyle w:val="ListParagraph"/>
        <w:numPr>
          <w:ilvl w:val="0"/>
          <w:numId w:val="8"/>
        </w:numPr>
        <w:tabs>
          <w:tab w:val="left" w:pos="761"/>
        </w:tabs>
        <w:spacing w:before="43"/>
        <w:ind w:hanging="361"/>
        <w:rPr>
          <w:sz w:val="24"/>
        </w:rPr>
      </w:pPr>
      <w:r>
        <w:rPr>
          <w:sz w:val="24"/>
        </w:rPr>
        <w:t>What is micro and</w:t>
      </w:r>
      <w:r>
        <w:rPr>
          <w:spacing w:val="-1"/>
          <w:sz w:val="24"/>
        </w:rPr>
        <w:t xml:space="preserve"> </w:t>
      </w:r>
      <w:r>
        <w:rPr>
          <w:sz w:val="24"/>
        </w:rPr>
        <w:t>macronutrient?</w:t>
      </w:r>
    </w:p>
    <w:p w:rsidR="00DA333F" w:rsidRDefault="00874A3E">
      <w:pPr>
        <w:pStyle w:val="ListParagraph"/>
        <w:numPr>
          <w:ilvl w:val="0"/>
          <w:numId w:val="8"/>
        </w:numPr>
        <w:tabs>
          <w:tab w:val="left" w:pos="761"/>
        </w:tabs>
        <w:spacing w:before="41"/>
        <w:ind w:hanging="361"/>
        <w:rPr>
          <w:sz w:val="24"/>
        </w:rPr>
      </w:pPr>
      <w:r>
        <w:rPr>
          <w:sz w:val="24"/>
        </w:rPr>
        <w:t>What is essential and nonessential</w:t>
      </w:r>
      <w:r>
        <w:rPr>
          <w:spacing w:val="-1"/>
          <w:sz w:val="24"/>
        </w:rPr>
        <w:t xml:space="preserve"> </w:t>
      </w:r>
      <w:r>
        <w:rPr>
          <w:sz w:val="24"/>
        </w:rPr>
        <w:t>nutrient?</w:t>
      </w:r>
    </w:p>
    <w:p w:rsidR="00DA333F" w:rsidRDefault="00874A3E">
      <w:pPr>
        <w:pStyle w:val="ListParagraph"/>
        <w:numPr>
          <w:ilvl w:val="0"/>
          <w:numId w:val="8"/>
        </w:numPr>
        <w:tabs>
          <w:tab w:val="left" w:pos="761"/>
        </w:tabs>
        <w:spacing w:before="41"/>
        <w:ind w:hanging="361"/>
        <w:rPr>
          <w:sz w:val="24"/>
        </w:rPr>
      </w:pPr>
      <w:r>
        <w:rPr>
          <w:sz w:val="24"/>
        </w:rPr>
        <w:t>Define organic and inorganic</w:t>
      </w:r>
      <w:r>
        <w:rPr>
          <w:spacing w:val="-3"/>
          <w:sz w:val="24"/>
        </w:rPr>
        <w:t xml:space="preserve"> </w:t>
      </w:r>
      <w:r>
        <w:rPr>
          <w:sz w:val="24"/>
        </w:rPr>
        <w:t>nutrients.</w:t>
      </w:r>
    </w:p>
    <w:p w:rsidR="00DA333F" w:rsidRDefault="00874A3E" w:rsidP="000612F9">
      <w:pPr>
        <w:pStyle w:val="ListParagraph"/>
        <w:numPr>
          <w:ilvl w:val="0"/>
          <w:numId w:val="8"/>
        </w:numPr>
        <w:tabs>
          <w:tab w:val="left" w:pos="761"/>
        </w:tabs>
        <w:spacing w:before="41"/>
        <w:ind w:hanging="361"/>
        <w:rPr>
          <w:sz w:val="24"/>
        </w:rPr>
      </w:pPr>
      <w:r w:rsidRPr="00833502">
        <w:rPr>
          <w:sz w:val="24"/>
        </w:rPr>
        <w:t>What is calorie? How can you calculate calorie of</w:t>
      </w:r>
      <w:r w:rsidRPr="00833502">
        <w:rPr>
          <w:spacing w:val="5"/>
          <w:sz w:val="24"/>
        </w:rPr>
        <w:t xml:space="preserve"> </w:t>
      </w:r>
      <w:r w:rsidR="00833502" w:rsidRPr="00833502">
        <w:rPr>
          <w:sz w:val="24"/>
        </w:rPr>
        <w:t>f</w:t>
      </w:r>
      <w:r w:rsidR="008C1BC9">
        <w:rPr>
          <w:sz w:val="24"/>
        </w:rPr>
        <w:t>ood.</w:t>
      </w: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tabs>
          <w:tab w:val="left" w:pos="761"/>
        </w:tabs>
        <w:spacing w:before="41"/>
        <w:ind w:left="399"/>
        <w:rPr>
          <w:sz w:val="24"/>
        </w:rPr>
      </w:pPr>
    </w:p>
    <w:p w:rsidR="008C1BC9" w:rsidRDefault="008C1BC9" w:rsidP="008C1BC9">
      <w:pPr>
        <w:pStyle w:val="BodyText"/>
        <w:spacing w:before="36" w:line="312" w:lineRule="auto"/>
        <w:ind w:left="220"/>
      </w:pPr>
      <w:r>
        <w:lastRenderedPageBreak/>
        <w:t>Activities:</w:t>
      </w:r>
    </w:p>
    <w:p w:rsidR="008C1BC9" w:rsidRDefault="008C1BC9" w:rsidP="008C1BC9">
      <w:pPr>
        <w:pStyle w:val="BodyText"/>
        <w:spacing w:before="36" w:line="312" w:lineRule="auto"/>
        <w:ind w:left="220"/>
      </w:pPr>
    </w:p>
    <w:p w:rsidR="008C1BC9" w:rsidRDefault="008C1BC9" w:rsidP="008C1BC9">
      <w:pPr>
        <w:pStyle w:val="BodyText"/>
        <w:numPr>
          <w:ilvl w:val="0"/>
          <w:numId w:val="19"/>
        </w:numPr>
        <w:spacing w:before="36" w:line="312" w:lineRule="auto"/>
      </w:pPr>
      <w:r>
        <w:t>A pizza contains 70 g of carbohydrates, 20 g of fats and 10 g of proteins. Calculate the total number of kcal of the pizza.</w:t>
      </w:r>
    </w:p>
    <w:p w:rsidR="008C1BC9" w:rsidRDefault="008C1BC9" w:rsidP="008C1BC9">
      <w:pPr>
        <w:pStyle w:val="BodyText"/>
        <w:numPr>
          <w:ilvl w:val="0"/>
          <w:numId w:val="19"/>
        </w:numPr>
        <w:spacing w:before="36" w:line="312" w:lineRule="auto"/>
      </w:pPr>
      <w:r>
        <w:t>A bowl of pasta contain 65 g of carbohydrates, 23 g of fats and 15 g of proteins. Calculate the total number of kcal of the pasta.</w:t>
      </w:r>
    </w:p>
    <w:p w:rsidR="008C1BC9" w:rsidRDefault="008C1BC9" w:rsidP="008C1BC9">
      <w:pPr>
        <w:pStyle w:val="ListParagraph"/>
        <w:numPr>
          <w:ilvl w:val="0"/>
          <w:numId w:val="19"/>
        </w:numPr>
        <w:tabs>
          <w:tab w:val="left" w:pos="761"/>
        </w:tabs>
        <w:spacing w:before="41"/>
        <w:rPr>
          <w:sz w:val="24"/>
        </w:rPr>
      </w:pPr>
      <w:r>
        <w:rPr>
          <w:sz w:val="24"/>
        </w:rPr>
        <w:t>What is nutrient dense and nutrient empty</w:t>
      </w:r>
      <w:r>
        <w:rPr>
          <w:spacing w:val="-6"/>
          <w:sz w:val="24"/>
        </w:rPr>
        <w:t xml:space="preserve"> </w:t>
      </w:r>
      <w:r>
        <w:rPr>
          <w:sz w:val="24"/>
        </w:rPr>
        <w:t>food?</w:t>
      </w:r>
    </w:p>
    <w:p w:rsidR="008C1BC9" w:rsidRPr="008C1BC9" w:rsidRDefault="008C1BC9" w:rsidP="008C1BC9">
      <w:pPr>
        <w:tabs>
          <w:tab w:val="left" w:pos="761"/>
        </w:tabs>
        <w:spacing w:before="41"/>
        <w:ind w:left="399"/>
        <w:rPr>
          <w:sz w:val="24"/>
        </w:rPr>
      </w:pPr>
      <w:bookmarkStart w:id="0" w:name="_GoBack"/>
      <w:bookmarkEnd w:id="0"/>
    </w:p>
    <w:sectPr w:rsidR="008C1BC9" w:rsidRPr="008C1BC9">
      <w:pgSz w:w="12240" w:h="15840"/>
      <w:pgMar w:top="1340" w:right="880" w:bottom="1300" w:left="1220" w:header="766" w:footer="1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44" w:rsidRDefault="00C64944">
      <w:r>
        <w:separator/>
      </w:r>
    </w:p>
  </w:endnote>
  <w:endnote w:type="continuationSeparator" w:id="0">
    <w:p w:rsidR="00C64944" w:rsidRDefault="00C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3F" w:rsidRDefault="001B081F">
    <w:pPr>
      <w:pStyle w:val="BodyText"/>
      <w:spacing w:line="14" w:lineRule="auto"/>
      <w:rPr>
        <w:sz w:val="20"/>
      </w:rPr>
    </w:pPr>
    <w:r>
      <w:rPr>
        <w:noProof/>
      </w:rPr>
      <mc:AlternateContent>
        <mc:Choice Requires="wps">
          <w:drawing>
            <wp:anchor distT="0" distB="0" distL="114300" distR="114300" simplePos="0" relativeHeight="486244864" behindDoc="1" locked="0" layoutInCell="1" allowOverlap="1">
              <wp:simplePos x="0" y="0"/>
              <wp:positionH relativeFrom="page">
                <wp:posOffset>896620</wp:posOffset>
              </wp:positionH>
              <wp:positionV relativeFrom="page">
                <wp:posOffset>9169400</wp:posOffset>
              </wp:positionV>
              <wp:extent cx="6072505" cy="38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05" cy="381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251A" id="Rectangle 2" o:spid="_x0000_s1026" style="position:absolute;margin-left:70.6pt;margin-top:722pt;width:478.15pt;height:3pt;z-index:-170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KWfwIAAPoEAAAOAAAAZHJzL2Uyb0RvYy54bWysVG1v0zAQ/o7Ef7D8vcsLSdtES6d1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" fillcolor="#9bba58" stroked="f">
              <w10:wrap anchorx="page" anchory="page"/>
            </v:rect>
          </w:pict>
        </mc:Fallback>
      </mc:AlternateContent>
    </w:r>
    <w:r>
      <w:rPr>
        <w:noProof/>
      </w:rPr>
      <mc:AlternateContent>
        <mc:Choice Requires="wps">
          <w:drawing>
            <wp:anchor distT="0" distB="0" distL="114300" distR="114300" simplePos="0" relativeHeight="486245376" behindDoc="1" locked="0" layoutInCell="1" allowOverlap="1">
              <wp:simplePos x="0" y="0"/>
              <wp:positionH relativeFrom="page">
                <wp:posOffset>5753735</wp:posOffset>
              </wp:positionH>
              <wp:positionV relativeFrom="page">
                <wp:posOffset>9260840</wp:posOffset>
              </wp:positionV>
              <wp:extent cx="121031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3F" w:rsidRDefault="00874A3E">
                          <w:pPr>
                            <w:spacing w:before="11"/>
                            <w:ind w:left="20"/>
                          </w:pPr>
                          <w:r>
                            <w:rPr>
                              <w:color w:val="8B8B8B"/>
                            </w:rPr>
                            <w:t>M. A. Mojid Mondol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3.05pt;margin-top:729.2pt;width:95.3pt;height:14.25pt;z-index:-170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dMrg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" filled="f" stroked="f">
              <v:textbox inset="0,0,0,0">
                <w:txbxContent>
                  <w:p w:rsidR="00DA333F" w:rsidRDefault="00874A3E">
                    <w:pPr>
                      <w:spacing w:before="11"/>
                      <w:ind w:left="20"/>
                    </w:pPr>
                    <w:r>
                      <w:rPr>
                        <w:color w:val="8B8B8B"/>
                      </w:rPr>
                      <w:t>M. A. Mojid Mondol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44" w:rsidRDefault="00C64944">
      <w:r>
        <w:separator/>
      </w:r>
    </w:p>
  </w:footnote>
  <w:footnote w:type="continuationSeparator" w:id="0">
    <w:p w:rsidR="00C64944" w:rsidRDefault="00C6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3F" w:rsidRDefault="001B081F">
    <w:pPr>
      <w:pStyle w:val="BodyText"/>
      <w:spacing w:line="14" w:lineRule="auto"/>
      <w:rPr>
        <w:sz w:val="20"/>
      </w:rPr>
    </w:pPr>
    <w:r>
      <w:rPr>
        <w:noProof/>
      </w:rPr>
      <mc:AlternateContent>
        <mc:Choice Requires="wps">
          <w:drawing>
            <wp:anchor distT="0" distB="0" distL="114300" distR="114300" simplePos="0" relativeHeight="486244352" behindDoc="1" locked="0" layoutInCell="1" allowOverlap="1">
              <wp:simplePos x="0" y="0"/>
              <wp:positionH relativeFrom="page">
                <wp:posOffset>5935345</wp:posOffset>
              </wp:positionH>
              <wp:positionV relativeFrom="page">
                <wp:posOffset>473710</wp:posOffset>
              </wp:positionV>
              <wp:extent cx="1875790" cy="1841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3F" w:rsidRDefault="00874A3E">
                          <w:pPr>
                            <w:tabs>
                              <w:tab w:val="left" w:pos="2893"/>
                            </w:tabs>
                            <w:spacing w:before="16"/>
                            <w:ind w:left="20"/>
                          </w:pPr>
                          <w:r>
                            <w:rPr>
                              <w:b/>
                              <w:color w:val="CC00FF"/>
                            </w:rPr>
                            <w:t xml:space="preserve">Basic Nutrition  </w:t>
                          </w:r>
                          <w:r>
                            <w:rPr>
                              <w:b/>
                              <w:color w:val="FFFFFF"/>
                              <w:shd w:val="clear" w:color="auto" w:fill="4F81BC"/>
                            </w:rPr>
                            <w:t xml:space="preserve">  </w:t>
                          </w:r>
                          <w:r>
                            <w:rPr>
                              <w:b/>
                              <w:color w:val="FFFFFF"/>
                              <w:spacing w:val="45"/>
                              <w:shd w:val="clear" w:color="auto" w:fill="4F81BC"/>
                            </w:rPr>
                            <w:t xml:space="preserve"> </w:t>
                          </w:r>
                          <w:r>
                            <w:fldChar w:fldCharType="begin"/>
                          </w:r>
                          <w:r>
                            <w:rPr>
                              <w:color w:val="FFFFFF"/>
                              <w:shd w:val="clear" w:color="auto" w:fill="4F81BC"/>
                            </w:rPr>
                            <w:instrText xml:space="preserve"> PAGE </w:instrText>
                          </w:r>
                          <w:r>
                            <w:fldChar w:fldCharType="separate"/>
                          </w:r>
                          <w:r w:rsidR="008C1BC9">
                            <w:rPr>
                              <w:noProof/>
                              <w:color w:val="FFFFFF"/>
                              <w:shd w:val="clear" w:color="auto" w:fill="4F81BC"/>
                            </w:rPr>
                            <w:t>12</w:t>
                          </w:r>
                          <w:r>
                            <w:fldChar w:fldCharType="end"/>
                          </w:r>
                          <w:r>
                            <w:rPr>
                              <w:color w:val="FFFFFF"/>
                              <w:shd w:val="clear" w:color="auto" w:fill="4F81B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7.35pt;margin-top:37.3pt;width:147.7pt;height:14.5pt;z-index:-170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HYrgIAAKk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" filled="f" stroked="f">
              <v:textbox inset="0,0,0,0">
                <w:txbxContent>
                  <w:p w:rsidR="00DA333F" w:rsidRDefault="00874A3E">
                    <w:pPr>
                      <w:tabs>
                        <w:tab w:val="left" w:pos="2893"/>
                      </w:tabs>
                      <w:spacing w:before="16"/>
                      <w:ind w:left="20"/>
                    </w:pPr>
                    <w:r>
                      <w:rPr>
                        <w:b/>
                        <w:color w:val="CC00FF"/>
                      </w:rPr>
                      <w:t xml:space="preserve">Basic Nutrition  </w:t>
                    </w:r>
                    <w:r>
                      <w:rPr>
                        <w:b/>
                        <w:color w:val="FFFFFF"/>
                        <w:shd w:val="clear" w:color="auto" w:fill="4F81BC"/>
                      </w:rPr>
                      <w:t xml:space="preserve">  </w:t>
                    </w:r>
                    <w:r>
                      <w:rPr>
                        <w:b/>
                        <w:color w:val="FFFFFF"/>
                        <w:spacing w:val="45"/>
                        <w:shd w:val="clear" w:color="auto" w:fill="4F81BC"/>
                      </w:rPr>
                      <w:t xml:space="preserve"> </w:t>
                    </w:r>
                    <w:r>
                      <w:fldChar w:fldCharType="begin"/>
                    </w:r>
                    <w:r>
                      <w:rPr>
                        <w:color w:val="FFFFFF"/>
                        <w:shd w:val="clear" w:color="auto" w:fill="4F81BC"/>
                      </w:rPr>
                      <w:instrText xml:space="preserve"> PAGE </w:instrText>
                    </w:r>
                    <w:r>
                      <w:fldChar w:fldCharType="separate"/>
                    </w:r>
                    <w:r w:rsidR="008C1BC9">
                      <w:rPr>
                        <w:noProof/>
                        <w:color w:val="FFFFFF"/>
                        <w:shd w:val="clear" w:color="auto" w:fill="4F81BC"/>
                      </w:rPr>
                      <w:t>12</w:t>
                    </w:r>
                    <w:r>
                      <w:fldChar w:fldCharType="end"/>
                    </w:r>
                    <w:r>
                      <w:rPr>
                        <w:color w:val="FFFFFF"/>
                        <w:shd w:val="clear" w:color="auto" w:fill="4F81BC"/>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724"/>
    <w:multiLevelType w:val="multilevel"/>
    <w:tmpl w:val="FC2A7346"/>
    <w:lvl w:ilvl="0">
      <w:start w:val="1"/>
      <w:numFmt w:val="decimal"/>
      <w:lvlText w:val="%1"/>
      <w:lvlJc w:val="left"/>
      <w:pPr>
        <w:ind w:left="580" w:hanging="360"/>
        <w:jc w:val="left"/>
      </w:pPr>
      <w:rPr>
        <w:rFonts w:hint="default"/>
        <w:lang w:val="en-US" w:eastAsia="en-US" w:bidi="ar-SA"/>
      </w:rPr>
    </w:lvl>
    <w:lvl w:ilvl="1">
      <w:start w:val="1"/>
      <w:numFmt w:val="decimal"/>
      <w:lvlText w:val="%1.%2"/>
      <w:lvlJc w:val="left"/>
      <w:pPr>
        <w:ind w:left="580" w:hanging="360"/>
        <w:jc w:val="left"/>
      </w:pPr>
      <w:rPr>
        <w:rFonts w:ascii="Times New Roman" w:eastAsia="Times New Roman" w:hAnsi="Times New Roman" w:cs="Times New Roman" w:hint="default"/>
        <w:b/>
        <w:bCs/>
        <w:spacing w:val="-3"/>
        <w:w w:val="100"/>
        <w:sz w:val="24"/>
        <w:szCs w:val="24"/>
        <w:lang w:val="en-US" w:eastAsia="en-US" w:bidi="ar-SA"/>
      </w:rPr>
    </w:lvl>
    <w:lvl w:ilvl="2">
      <w:start w:val="1"/>
      <w:numFmt w:val="lowerRoman"/>
      <w:lvlText w:val="(%3)"/>
      <w:lvlJc w:val="left"/>
      <w:pPr>
        <w:ind w:left="779" w:hanging="288"/>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860" w:hanging="288"/>
      </w:pPr>
      <w:rPr>
        <w:rFonts w:hint="default"/>
        <w:lang w:val="en-US" w:eastAsia="en-US" w:bidi="ar-SA"/>
      </w:rPr>
    </w:lvl>
    <w:lvl w:ilvl="4">
      <w:numFmt w:val="bullet"/>
      <w:lvlText w:val="•"/>
      <w:lvlJc w:val="left"/>
      <w:pPr>
        <w:ind w:left="3900" w:hanging="288"/>
      </w:pPr>
      <w:rPr>
        <w:rFonts w:hint="default"/>
        <w:lang w:val="en-US" w:eastAsia="en-US" w:bidi="ar-SA"/>
      </w:rPr>
    </w:lvl>
    <w:lvl w:ilvl="5">
      <w:numFmt w:val="bullet"/>
      <w:lvlText w:val="•"/>
      <w:lvlJc w:val="left"/>
      <w:pPr>
        <w:ind w:left="4940" w:hanging="288"/>
      </w:pPr>
      <w:rPr>
        <w:rFonts w:hint="default"/>
        <w:lang w:val="en-US" w:eastAsia="en-US" w:bidi="ar-SA"/>
      </w:rPr>
    </w:lvl>
    <w:lvl w:ilvl="6">
      <w:numFmt w:val="bullet"/>
      <w:lvlText w:val="•"/>
      <w:lvlJc w:val="left"/>
      <w:pPr>
        <w:ind w:left="5980" w:hanging="288"/>
      </w:pPr>
      <w:rPr>
        <w:rFonts w:hint="default"/>
        <w:lang w:val="en-US" w:eastAsia="en-US" w:bidi="ar-SA"/>
      </w:rPr>
    </w:lvl>
    <w:lvl w:ilvl="7">
      <w:numFmt w:val="bullet"/>
      <w:lvlText w:val="•"/>
      <w:lvlJc w:val="left"/>
      <w:pPr>
        <w:ind w:left="7020" w:hanging="288"/>
      </w:pPr>
      <w:rPr>
        <w:rFonts w:hint="default"/>
        <w:lang w:val="en-US" w:eastAsia="en-US" w:bidi="ar-SA"/>
      </w:rPr>
    </w:lvl>
    <w:lvl w:ilvl="8">
      <w:numFmt w:val="bullet"/>
      <w:lvlText w:val="•"/>
      <w:lvlJc w:val="left"/>
      <w:pPr>
        <w:ind w:left="8060" w:hanging="288"/>
      </w:pPr>
      <w:rPr>
        <w:rFonts w:hint="default"/>
        <w:lang w:val="en-US" w:eastAsia="en-US" w:bidi="ar-SA"/>
      </w:rPr>
    </w:lvl>
  </w:abstractNum>
  <w:abstractNum w:abstractNumId="1">
    <w:nsid w:val="0D8C5FD5"/>
    <w:multiLevelType w:val="hybridMultilevel"/>
    <w:tmpl w:val="67386B5A"/>
    <w:lvl w:ilvl="0" w:tplc="CD1682F6">
      <w:start w:val="1"/>
      <w:numFmt w:val="decimal"/>
      <w:lvlText w:val="%1."/>
      <w:lvlJc w:val="left"/>
      <w:pPr>
        <w:ind w:left="460" w:hanging="240"/>
        <w:jc w:val="left"/>
      </w:pPr>
      <w:rPr>
        <w:rFonts w:ascii="Times New Roman" w:eastAsia="Times New Roman" w:hAnsi="Times New Roman" w:cs="Times New Roman" w:hint="default"/>
        <w:b/>
        <w:bCs/>
        <w:w w:val="99"/>
        <w:sz w:val="24"/>
        <w:szCs w:val="24"/>
        <w:lang w:val="en-US" w:eastAsia="en-US" w:bidi="ar-SA"/>
      </w:rPr>
    </w:lvl>
    <w:lvl w:ilvl="1" w:tplc="BED80630">
      <w:numFmt w:val="bullet"/>
      <w:lvlText w:val="•"/>
      <w:lvlJc w:val="left"/>
      <w:pPr>
        <w:ind w:left="1428" w:hanging="240"/>
      </w:pPr>
      <w:rPr>
        <w:rFonts w:hint="default"/>
        <w:lang w:val="en-US" w:eastAsia="en-US" w:bidi="ar-SA"/>
      </w:rPr>
    </w:lvl>
    <w:lvl w:ilvl="2" w:tplc="D2BE6E28">
      <w:numFmt w:val="bullet"/>
      <w:lvlText w:val="•"/>
      <w:lvlJc w:val="left"/>
      <w:pPr>
        <w:ind w:left="2396" w:hanging="240"/>
      </w:pPr>
      <w:rPr>
        <w:rFonts w:hint="default"/>
        <w:lang w:val="en-US" w:eastAsia="en-US" w:bidi="ar-SA"/>
      </w:rPr>
    </w:lvl>
    <w:lvl w:ilvl="3" w:tplc="538224EA">
      <w:numFmt w:val="bullet"/>
      <w:lvlText w:val="•"/>
      <w:lvlJc w:val="left"/>
      <w:pPr>
        <w:ind w:left="3364" w:hanging="240"/>
      </w:pPr>
      <w:rPr>
        <w:rFonts w:hint="default"/>
        <w:lang w:val="en-US" w:eastAsia="en-US" w:bidi="ar-SA"/>
      </w:rPr>
    </w:lvl>
    <w:lvl w:ilvl="4" w:tplc="9CE442B4">
      <w:numFmt w:val="bullet"/>
      <w:lvlText w:val="•"/>
      <w:lvlJc w:val="left"/>
      <w:pPr>
        <w:ind w:left="4332" w:hanging="240"/>
      </w:pPr>
      <w:rPr>
        <w:rFonts w:hint="default"/>
        <w:lang w:val="en-US" w:eastAsia="en-US" w:bidi="ar-SA"/>
      </w:rPr>
    </w:lvl>
    <w:lvl w:ilvl="5" w:tplc="5B2C1448">
      <w:numFmt w:val="bullet"/>
      <w:lvlText w:val="•"/>
      <w:lvlJc w:val="left"/>
      <w:pPr>
        <w:ind w:left="5300" w:hanging="240"/>
      </w:pPr>
      <w:rPr>
        <w:rFonts w:hint="default"/>
        <w:lang w:val="en-US" w:eastAsia="en-US" w:bidi="ar-SA"/>
      </w:rPr>
    </w:lvl>
    <w:lvl w:ilvl="6" w:tplc="75804D06">
      <w:numFmt w:val="bullet"/>
      <w:lvlText w:val="•"/>
      <w:lvlJc w:val="left"/>
      <w:pPr>
        <w:ind w:left="6268" w:hanging="240"/>
      </w:pPr>
      <w:rPr>
        <w:rFonts w:hint="default"/>
        <w:lang w:val="en-US" w:eastAsia="en-US" w:bidi="ar-SA"/>
      </w:rPr>
    </w:lvl>
    <w:lvl w:ilvl="7" w:tplc="5F246900">
      <w:numFmt w:val="bullet"/>
      <w:lvlText w:val="•"/>
      <w:lvlJc w:val="left"/>
      <w:pPr>
        <w:ind w:left="7236" w:hanging="240"/>
      </w:pPr>
      <w:rPr>
        <w:rFonts w:hint="default"/>
        <w:lang w:val="en-US" w:eastAsia="en-US" w:bidi="ar-SA"/>
      </w:rPr>
    </w:lvl>
    <w:lvl w:ilvl="8" w:tplc="9440DBC4">
      <w:numFmt w:val="bullet"/>
      <w:lvlText w:val="•"/>
      <w:lvlJc w:val="left"/>
      <w:pPr>
        <w:ind w:left="8204" w:hanging="240"/>
      </w:pPr>
      <w:rPr>
        <w:rFonts w:hint="default"/>
        <w:lang w:val="en-US" w:eastAsia="en-US" w:bidi="ar-SA"/>
      </w:rPr>
    </w:lvl>
  </w:abstractNum>
  <w:abstractNum w:abstractNumId="2">
    <w:nsid w:val="1913156E"/>
    <w:multiLevelType w:val="hybridMultilevel"/>
    <w:tmpl w:val="81C862C6"/>
    <w:lvl w:ilvl="0" w:tplc="BCB2A38C">
      <w:start w:val="1"/>
      <w:numFmt w:val="lowerRoman"/>
      <w:lvlText w:val="%1."/>
      <w:lvlJc w:val="left"/>
      <w:pPr>
        <w:ind w:left="580" w:hanging="308"/>
        <w:jc w:val="left"/>
      </w:pPr>
      <w:rPr>
        <w:rFonts w:hint="default"/>
        <w:spacing w:val="-3"/>
        <w:w w:val="99"/>
        <w:lang w:val="en-US" w:eastAsia="en-US" w:bidi="ar-SA"/>
      </w:rPr>
    </w:lvl>
    <w:lvl w:ilvl="1" w:tplc="B8529B2C">
      <w:numFmt w:val="bullet"/>
      <w:lvlText w:val="•"/>
      <w:lvlJc w:val="left"/>
      <w:pPr>
        <w:ind w:left="1536" w:hanging="308"/>
      </w:pPr>
      <w:rPr>
        <w:rFonts w:hint="default"/>
        <w:lang w:val="en-US" w:eastAsia="en-US" w:bidi="ar-SA"/>
      </w:rPr>
    </w:lvl>
    <w:lvl w:ilvl="2" w:tplc="87729F48">
      <w:numFmt w:val="bullet"/>
      <w:lvlText w:val="•"/>
      <w:lvlJc w:val="left"/>
      <w:pPr>
        <w:ind w:left="2492" w:hanging="308"/>
      </w:pPr>
      <w:rPr>
        <w:rFonts w:hint="default"/>
        <w:lang w:val="en-US" w:eastAsia="en-US" w:bidi="ar-SA"/>
      </w:rPr>
    </w:lvl>
    <w:lvl w:ilvl="3" w:tplc="085ADEEC">
      <w:numFmt w:val="bullet"/>
      <w:lvlText w:val="•"/>
      <w:lvlJc w:val="left"/>
      <w:pPr>
        <w:ind w:left="3448" w:hanging="308"/>
      </w:pPr>
      <w:rPr>
        <w:rFonts w:hint="default"/>
        <w:lang w:val="en-US" w:eastAsia="en-US" w:bidi="ar-SA"/>
      </w:rPr>
    </w:lvl>
    <w:lvl w:ilvl="4" w:tplc="C04A7914">
      <w:numFmt w:val="bullet"/>
      <w:lvlText w:val="•"/>
      <w:lvlJc w:val="left"/>
      <w:pPr>
        <w:ind w:left="4404" w:hanging="308"/>
      </w:pPr>
      <w:rPr>
        <w:rFonts w:hint="default"/>
        <w:lang w:val="en-US" w:eastAsia="en-US" w:bidi="ar-SA"/>
      </w:rPr>
    </w:lvl>
    <w:lvl w:ilvl="5" w:tplc="718215E2">
      <w:numFmt w:val="bullet"/>
      <w:lvlText w:val="•"/>
      <w:lvlJc w:val="left"/>
      <w:pPr>
        <w:ind w:left="5360" w:hanging="308"/>
      </w:pPr>
      <w:rPr>
        <w:rFonts w:hint="default"/>
        <w:lang w:val="en-US" w:eastAsia="en-US" w:bidi="ar-SA"/>
      </w:rPr>
    </w:lvl>
    <w:lvl w:ilvl="6" w:tplc="D06C6A04">
      <w:numFmt w:val="bullet"/>
      <w:lvlText w:val="•"/>
      <w:lvlJc w:val="left"/>
      <w:pPr>
        <w:ind w:left="6316" w:hanging="308"/>
      </w:pPr>
      <w:rPr>
        <w:rFonts w:hint="default"/>
        <w:lang w:val="en-US" w:eastAsia="en-US" w:bidi="ar-SA"/>
      </w:rPr>
    </w:lvl>
    <w:lvl w:ilvl="7" w:tplc="9DEA825C">
      <w:numFmt w:val="bullet"/>
      <w:lvlText w:val="•"/>
      <w:lvlJc w:val="left"/>
      <w:pPr>
        <w:ind w:left="7272" w:hanging="308"/>
      </w:pPr>
      <w:rPr>
        <w:rFonts w:hint="default"/>
        <w:lang w:val="en-US" w:eastAsia="en-US" w:bidi="ar-SA"/>
      </w:rPr>
    </w:lvl>
    <w:lvl w:ilvl="8" w:tplc="71763EE2">
      <w:numFmt w:val="bullet"/>
      <w:lvlText w:val="•"/>
      <w:lvlJc w:val="left"/>
      <w:pPr>
        <w:ind w:left="8228" w:hanging="308"/>
      </w:pPr>
      <w:rPr>
        <w:rFonts w:hint="default"/>
        <w:lang w:val="en-US" w:eastAsia="en-US" w:bidi="ar-SA"/>
      </w:rPr>
    </w:lvl>
  </w:abstractNum>
  <w:abstractNum w:abstractNumId="3">
    <w:nsid w:val="25502570"/>
    <w:multiLevelType w:val="multilevel"/>
    <w:tmpl w:val="B71E6ACE"/>
    <w:lvl w:ilvl="0">
      <w:start w:val="2"/>
      <w:numFmt w:val="decimal"/>
      <w:lvlText w:val="%1"/>
      <w:lvlJc w:val="left"/>
      <w:pPr>
        <w:ind w:left="760" w:hanging="540"/>
        <w:jc w:val="left"/>
      </w:pPr>
      <w:rPr>
        <w:rFonts w:hint="default"/>
        <w:lang w:val="en-US" w:eastAsia="en-US" w:bidi="ar-SA"/>
      </w:rPr>
    </w:lvl>
    <w:lvl w:ilvl="1">
      <w:start w:val="7"/>
      <w:numFmt w:val="decimal"/>
      <w:lvlText w:val="%1.%2"/>
      <w:lvlJc w:val="left"/>
      <w:pPr>
        <w:ind w:left="760" w:hanging="540"/>
        <w:jc w:val="left"/>
      </w:pPr>
      <w:rPr>
        <w:rFonts w:hint="default"/>
        <w:lang w:val="en-US" w:eastAsia="en-US" w:bidi="ar-SA"/>
      </w:rPr>
    </w:lvl>
    <w:lvl w:ilvl="2">
      <w:start w:val="1"/>
      <w:numFmt w:val="decimal"/>
      <w:lvlText w:val="%1.%2.%3"/>
      <w:lvlJc w:val="left"/>
      <w:pPr>
        <w:ind w:left="760" w:hanging="540"/>
        <w:jc w:val="left"/>
      </w:pPr>
      <w:rPr>
        <w:rFonts w:ascii="Times New Roman" w:eastAsia="Times New Roman" w:hAnsi="Times New Roman" w:cs="Times New Roman" w:hint="default"/>
        <w:b/>
        <w:bCs/>
        <w:spacing w:val="-3"/>
        <w:w w:val="99"/>
        <w:sz w:val="24"/>
        <w:szCs w:val="24"/>
        <w:lang w:val="en-US" w:eastAsia="en-US" w:bidi="ar-SA"/>
      </w:rPr>
    </w:lvl>
    <w:lvl w:ilvl="3">
      <w:start w:val="1"/>
      <w:numFmt w:val="decimal"/>
      <w:lvlText w:val="%4."/>
      <w:lvlJc w:val="left"/>
      <w:pPr>
        <w:ind w:left="671" w:hanging="272"/>
        <w:jc w:val="left"/>
      </w:pPr>
      <w:rPr>
        <w:rFonts w:ascii="Times New Roman" w:eastAsia="Times New Roman" w:hAnsi="Times New Roman" w:cs="Times New Roman" w:hint="default"/>
        <w:spacing w:val="-29"/>
        <w:w w:val="99"/>
        <w:sz w:val="24"/>
        <w:szCs w:val="24"/>
        <w:lang w:val="en-US" w:eastAsia="en-US" w:bidi="ar-SA"/>
      </w:rPr>
    </w:lvl>
    <w:lvl w:ilvl="4">
      <w:numFmt w:val="bullet"/>
      <w:lvlText w:val="•"/>
      <w:lvlJc w:val="left"/>
      <w:pPr>
        <w:ind w:left="3886" w:hanging="272"/>
      </w:pPr>
      <w:rPr>
        <w:rFonts w:hint="default"/>
        <w:lang w:val="en-US" w:eastAsia="en-US" w:bidi="ar-SA"/>
      </w:rPr>
    </w:lvl>
    <w:lvl w:ilvl="5">
      <w:numFmt w:val="bullet"/>
      <w:lvlText w:val="•"/>
      <w:lvlJc w:val="left"/>
      <w:pPr>
        <w:ind w:left="4928" w:hanging="272"/>
      </w:pPr>
      <w:rPr>
        <w:rFonts w:hint="default"/>
        <w:lang w:val="en-US" w:eastAsia="en-US" w:bidi="ar-SA"/>
      </w:rPr>
    </w:lvl>
    <w:lvl w:ilvl="6">
      <w:numFmt w:val="bullet"/>
      <w:lvlText w:val="•"/>
      <w:lvlJc w:val="left"/>
      <w:pPr>
        <w:ind w:left="5971" w:hanging="272"/>
      </w:pPr>
      <w:rPr>
        <w:rFonts w:hint="default"/>
        <w:lang w:val="en-US" w:eastAsia="en-US" w:bidi="ar-SA"/>
      </w:rPr>
    </w:lvl>
    <w:lvl w:ilvl="7">
      <w:numFmt w:val="bullet"/>
      <w:lvlText w:val="•"/>
      <w:lvlJc w:val="left"/>
      <w:pPr>
        <w:ind w:left="7013" w:hanging="272"/>
      </w:pPr>
      <w:rPr>
        <w:rFonts w:hint="default"/>
        <w:lang w:val="en-US" w:eastAsia="en-US" w:bidi="ar-SA"/>
      </w:rPr>
    </w:lvl>
    <w:lvl w:ilvl="8">
      <w:numFmt w:val="bullet"/>
      <w:lvlText w:val="•"/>
      <w:lvlJc w:val="left"/>
      <w:pPr>
        <w:ind w:left="8055" w:hanging="272"/>
      </w:pPr>
      <w:rPr>
        <w:rFonts w:hint="default"/>
        <w:lang w:val="en-US" w:eastAsia="en-US" w:bidi="ar-SA"/>
      </w:rPr>
    </w:lvl>
  </w:abstractNum>
  <w:abstractNum w:abstractNumId="4">
    <w:nsid w:val="38DF0BFA"/>
    <w:multiLevelType w:val="multilevel"/>
    <w:tmpl w:val="F2B494C0"/>
    <w:lvl w:ilvl="0">
      <w:start w:val="2"/>
      <w:numFmt w:val="decimal"/>
      <w:lvlText w:val="%1"/>
      <w:lvlJc w:val="left"/>
      <w:pPr>
        <w:ind w:left="760" w:hanging="540"/>
        <w:jc w:val="left"/>
      </w:pPr>
      <w:rPr>
        <w:rFonts w:hint="default"/>
        <w:lang w:val="en-US" w:eastAsia="en-US" w:bidi="ar-SA"/>
      </w:rPr>
    </w:lvl>
    <w:lvl w:ilvl="1">
      <w:start w:val="7"/>
      <w:numFmt w:val="decimal"/>
      <w:lvlText w:val="%1.%2"/>
      <w:lvlJc w:val="left"/>
      <w:pPr>
        <w:ind w:left="760" w:hanging="540"/>
        <w:jc w:val="left"/>
      </w:pPr>
      <w:rPr>
        <w:rFonts w:hint="default"/>
        <w:lang w:val="en-US" w:eastAsia="en-US" w:bidi="ar-SA"/>
      </w:rPr>
    </w:lvl>
    <w:lvl w:ilvl="2">
      <w:start w:val="8"/>
      <w:numFmt w:val="decimal"/>
      <w:lvlText w:val="%1.%2.%3"/>
      <w:lvlJc w:val="left"/>
      <w:pPr>
        <w:ind w:left="760" w:hanging="540"/>
        <w:jc w:val="left"/>
      </w:pPr>
      <w:rPr>
        <w:rFonts w:ascii="Times New Roman" w:eastAsia="Times New Roman" w:hAnsi="Times New Roman" w:cs="Times New Roman" w:hint="default"/>
        <w:b/>
        <w:bCs/>
        <w:spacing w:val="-4"/>
        <w:w w:val="99"/>
        <w:sz w:val="24"/>
        <w:szCs w:val="24"/>
        <w:lang w:val="en-US" w:eastAsia="en-US" w:bidi="ar-SA"/>
      </w:rPr>
    </w:lvl>
    <w:lvl w:ilvl="3">
      <w:start w:val="1"/>
      <w:numFmt w:val="decimal"/>
      <w:lvlText w:val="%4."/>
      <w:lvlJc w:val="left"/>
      <w:pPr>
        <w:ind w:left="666" w:hanging="272"/>
        <w:jc w:val="right"/>
      </w:pPr>
      <w:rPr>
        <w:rFonts w:ascii="Times New Roman" w:eastAsia="Times New Roman" w:hAnsi="Times New Roman" w:cs="Times New Roman" w:hint="default"/>
        <w:spacing w:val="-29"/>
        <w:w w:val="99"/>
        <w:sz w:val="24"/>
        <w:szCs w:val="24"/>
        <w:lang w:val="en-US" w:eastAsia="en-US" w:bidi="ar-SA"/>
      </w:rPr>
    </w:lvl>
    <w:lvl w:ilvl="4">
      <w:numFmt w:val="bullet"/>
      <w:lvlText w:val="•"/>
      <w:lvlJc w:val="left"/>
      <w:pPr>
        <w:ind w:left="3886" w:hanging="272"/>
      </w:pPr>
      <w:rPr>
        <w:rFonts w:hint="default"/>
        <w:lang w:val="en-US" w:eastAsia="en-US" w:bidi="ar-SA"/>
      </w:rPr>
    </w:lvl>
    <w:lvl w:ilvl="5">
      <w:numFmt w:val="bullet"/>
      <w:lvlText w:val="•"/>
      <w:lvlJc w:val="left"/>
      <w:pPr>
        <w:ind w:left="4928" w:hanging="272"/>
      </w:pPr>
      <w:rPr>
        <w:rFonts w:hint="default"/>
        <w:lang w:val="en-US" w:eastAsia="en-US" w:bidi="ar-SA"/>
      </w:rPr>
    </w:lvl>
    <w:lvl w:ilvl="6">
      <w:numFmt w:val="bullet"/>
      <w:lvlText w:val="•"/>
      <w:lvlJc w:val="left"/>
      <w:pPr>
        <w:ind w:left="5971" w:hanging="272"/>
      </w:pPr>
      <w:rPr>
        <w:rFonts w:hint="default"/>
        <w:lang w:val="en-US" w:eastAsia="en-US" w:bidi="ar-SA"/>
      </w:rPr>
    </w:lvl>
    <w:lvl w:ilvl="7">
      <w:numFmt w:val="bullet"/>
      <w:lvlText w:val="•"/>
      <w:lvlJc w:val="left"/>
      <w:pPr>
        <w:ind w:left="7013" w:hanging="272"/>
      </w:pPr>
      <w:rPr>
        <w:rFonts w:hint="default"/>
        <w:lang w:val="en-US" w:eastAsia="en-US" w:bidi="ar-SA"/>
      </w:rPr>
    </w:lvl>
    <w:lvl w:ilvl="8">
      <w:numFmt w:val="bullet"/>
      <w:lvlText w:val="•"/>
      <w:lvlJc w:val="left"/>
      <w:pPr>
        <w:ind w:left="8055" w:hanging="272"/>
      </w:pPr>
      <w:rPr>
        <w:rFonts w:hint="default"/>
        <w:lang w:val="en-US" w:eastAsia="en-US" w:bidi="ar-SA"/>
      </w:rPr>
    </w:lvl>
  </w:abstractNum>
  <w:abstractNum w:abstractNumId="5">
    <w:nsid w:val="3A131DCF"/>
    <w:multiLevelType w:val="hybridMultilevel"/>
    <w:tmpl w:val="9D262CC2"/>
    <w:lvl w:ilvl="0" w:tplc="6B680248">
      <w:start w:val="1"/>
      <w:numFmt w:val="decimal"/>
      <w:lvlText w:val="%1."/>
      <w:lvlJc w:val="left"/>
      <w:pPr>
        <w:ind w:left="671" w:hanging="272"/>
        <w:jc w:val="left"/>
      </w:pPr>
      <w:rPr>
        <w:rFonts w:ascii="Times New Roman" w:eastAsia="Times New Roman" w:hAnsi="Times New Roman" w:cs="Times New Roman" w:hint="default"/>
        <w:spacing w:val="-29"/>
        <w:w w:val="99"/>
        <w:sz w:val="24"/>
        <w:szCs w:val="24"/>
        <w:lang w:val="en-US" w:eastAsia="en-US" w:bidi="ar-SA"/>
      </w:rPr>
    </w:lvl>
    <w:lvl w:ilvl="1" w:tplc="D3307584">
      <w:numFmt w:val="bullet"/>
      <w:lvlText w:val="•"/>
      <w:lvlJc w:val="left"/>
      <w:pPr>
        <w:ind w:left="1626" w:hanging="272"/>
      </w:pPr>
      <w:rPr>
        <w:rFonts w:hint="default"/>
        <w:lang w:val="en-US" w:eastAsia="en-US" w:bidi="ar-SA"/>
      </w:rPr>
    </w:lvl>
    <w:lvl w:ilvl="2" w:tplc="E07E0770">
      <w:numFmt w:val="bullet"/>
      <w:lvlText w:val="•"/>
      <w:lvlJc w:val="left"/>
      <w:pPr>
        <w:ind w:left="2572" w:hanging="272"/>
      </w:pPr>
      <w:rPr>
        <w:rFonts w:hint="default"/>
        <w:lang w:val="en-US" w:eastAsia="en-US" w:bidi="ar-SA"/>
      </w:rPr>
    </w:lvl>
    <w:lvl w:ilvl="3" w:tplc="D80287DA">
      <w:numFmt w:val="bullet"/>
      <w:lvlText w:val="•"/>
      <w:lvlJc w:val="left"/>
      <w:pPr>
        <w:ind w:left="3518" w:hanging="272"/>
      </w:pPr>
      <w:rPr>
        <w:rFonts w:hint="default"/>
        <w:lang w:val="en-US" w:eastAsia="en-US" w:bidi="ar-SA"/>
      </w:rPr>
    </w:lvl>
    <w:lvl w:ilvl="4" w:tplc="27C6569A">
      <w:numFmt w:val="bullet"/>
      <w:lvlText w:val="•"/>
      <w:lvlJc w:val="left"/>
      <w:pPr>
        <w:ind w:left="4464" w:hanging="272"/>
      </w:pPr>
      <w:rPr>
        <w:rFonts w:hint="default"/>
        <w:lang w:val="en-US" w:eastAsia="en-US" w:bidi="ar-SA"/>
      </w:rPr>
    </w:lvl>
    <w:lvl w:ilvl="5" w:tplc="AAFC1BD8">
      <w:numFmt w:val="bullet"/>
      <w:lvlText w:val="•"/>
      <w:lvlJc w:val="left"/>
      <w:pPr>
        <w:ind w:left="5410" w:hanging="272"/>
      </w:pPr>
      <w:rPr>
        <w:rFonts w:hint="default"/>
        <w:lang w:val="en-US" w:eastAsia="en-US" w:bidi="ar-SA"/>
      </w:rPr>
    </w:lvl>
    <w:lvl w:ilvl="6" w:tplc="B3F2F40A">
      <w:numFmt w:val="bullet"/>
      <w:lvlText w:val="•"/>
      <w:lvlJc w:val="left"/>
      <w:pPr>
        <w:ind w:left="6356" w:hanging="272"/>
      </w:pPr>
      <w:rPr>
        <w:rFonts w:hint="default"/>
        <w:lang w:val="en-US" w:eastAsia="en-US" w:bidi="ar-SA"/>
      </w:rPr>
    </w:lvl>
    <w:lvl w:ilvl="7" w:tplc="A55640AA">
      <w:numFmt w:val="bullet"/>
      <w:lvlText w:val="•"/>
      <w:lvlJc w:val="left"/>
      <w:pPr>
        <w:ind w:left="7302" w:hanging="272"/>
      </w:pPr>
      <w:rPr>
        <w:rFonts w:hint="default"/>
        <w:lang w:val="en-US" w:eastAsia="en-US" w:bidi="ar-SA"/>
      </w:rPr>
    </w:lvl>
    <w:lvl w:ilvl="8" w:tplc="245EA066">
      <w:numFmt w:val="bullet"/>
      <w:lvlText w:val="•"/>
      <w:lvlJc w:val="left"/>
      <w:pPr>
        <w:ind w:left="8248" w:hanging="272"/>
      </w:pPr>
      <w:rPr>
        <w:rFonts w:hint="default"/>
        <w:lang w:val="en-US" w:eastAsia="en-US" w:bidi="ar-SA"/>
      </w:rPr>
    </w:lvl>
  </w:abstractNum>
  <w:abstractNum w:abstractNumId="6">
    <w:nsid w:val="48291ADE"/>
    <w:multiLevelType w:val="hybridMultilevel"/>
    <w:tmpl w:val="D0503858"/>
    <w:lvl w:ilvl="0" w:tplc="FFA2A126">
      <w:start w:val="1"/>
      <w:numFmt w:val="decimal"/>
      <w:lvlText w:val="%1."/>
      <w:lvlJc w:val="left"/>
      <w:pPr>
        <w:ind w:left="460" w:hanging="240"/>
        <w:jc w:val="left"/>
      </w:pPr>
      <w:rPr>
        <w:rFonts w:ascii="Times New Roman" w:eastAsia="Times New Roman" w:hAnsi="Times New Roman" w:cs="Times New Roman" w:hint="default"/>
        <w:b/>
        <w:bCs/>
        <w:spacing w:val="-3"/>
        <w:w w:val="99"/>
        <w:sz w:val="24"/>
        <w:szCs w:val="24"/>
        <w:lang w:val="en-US" w:eastAsia="en-US" w:bidi="ar-SA"/>
      </w:rPr>
    </w:lvl>
    <w:lvl w:ilvl="1" w:tplc="DA2ECE7C">
      <w:numFmt w:val="bullet"/>
      <w:lvlText w:val="•"/>
      <w:lvlJc w:val="left"/>
      <w:pPr>
        <w:ind w:left="1428" w:hanging="240"/>
      </w:pPr>
      <w:rPr>
        <w:rFonts w:hint="default"/>
        <w:lang w:val="en-US" w:eastAsia="en-US" w:bidi="ar-SA"/>
      </w:rPr>
    </w:lvl>
    <w:lvl w:ilvl="2" w:tplc="29B46898">
      <w:numFmt w:val="bullet"/>
      <w:lvlText w:val="•"/>
      <w:lvlJc w:val="left"/>
      <w:pPr>
        <w:ind w:left="2396" w:hanging="240"/>
      </w:pPr>
      <w:rPr>
        <w:rFonts w:hint="default"/>
        <w:lang w:val="en-US" w:eastAsia="en-US" w:bidi="ar-SA"/>
      </w:rPr>
    </w:lvl>
    <w:lvl w:ilvl="3" w:tplc="EF6A5AF2">
      <w:numFmt w:val="bullet"/>
      <w:lvlText w:val="•"/>
      <w:lvlJc w:val="left"/>
      <w:pPr>
        <w:ind w:left="3364" w:hanging="240"/>
      </w:pPr>
      <w:rPr>
        <w:rFonts w:hint="default"/>
        <w:lang w:val="en-US" w:eastAsia="en-US" w:bidi="ar-SA"/>
      </w:rPr>
    </w:lvl>
    <w:lvl w:ilvl="4" w:tplc="615EDFCE">
      <w:numFmt w:val="bullet"/>
      <w:lvlText w:val="•"/>
      <w:lvlJc w:val="left"/>
      <w:pPr>
        <w:ind w:left="4332" w:hanging="240"/>
      </w:pPr>
      <w:rPr>
        <w:rFonts w:hint="default"/>
        <w:lang w:val="en-US" w:eastAsia="en-US" w:bidi="ar-SA"/>
      </w:rPr>
    </w:lvl>
    <w:lvl w:ilvl="5" w:tplc="A560C3D0">
      <w:numFmt w:val="bullet"/>
      <w:lvlText w:val="•"/>
      <w:lvlJc w:val="left"/>
      <w:pPr>
        <w:ind w:left="5300" w:hanging="240"/>
      </w:pPr>
      <w:rPr>
        <w:rFonts w:hint="default"/>
        <w:lang w:val="en-US" w:eastAsia="en-US" w:bidi="ar-SA"/>
      </w:rPr>
    </w:lvl>
    <w:lvl w:ilvl="6" w:tplc="B6B025EC">
      <w:numFmt w:val="bullet"/>
      <w:lvlText w:val="•"/>
      <w:lvlJc w:val="left"/>
      <w:pPr>
        <w:ind w:left="6268" w:hanging="240"/>
      </w:pPr>
      <w:rPr>
        <w:rFonts w:hint="default"/>
        <w:lang w:val="en-US" w:eastAsia="en-US" w:bidi="ar-SA"/>
      </w:rPr>
    </w:lvl>
    <w:lvl w:ilvl="7" w:tplc="49887B26">
      <w:numFmt w:val="bullet"/>
      <w:lvlText w:val="•"/>
      <w:lvlJc w:val="left"/>
      <w:pPr>
        <w:ind w:left="7236" w:hanging="240"/>
      </w:pPr>
      <w:rPr>
        <w:rFonts w:hint="default"/>
        <w:lang w:val="en-US" w:eastAsia="en-US" w:bidi="ar-SA"/>
      </w:rPr>
    </w:lvl>
    <w:lvl w:ilvl="8" w:tplc="04C41770">
      <w:numFmt w:val="bullet"/>
      <w:lvlText w:val="•"/>
      <w:lvlJc w:val="left"/>
      <w:pPr>
        <w:ind w:left="8204" w:hanging="240"/>
      </w:pPr>
      <w:rPr>
        <w:rFonts w:hint="default"/>
        <w:lang w:val="en-US" w:eastAsia="en-US" w:bidi="ar-SA"/>
      </w:rPr>
    </w:lvl>
  </w:abstractNum>
  <w:abstractNum w:abstractNumId="7">
    <w:nsid w:val="487B6891"/>
    <w:multiLevelType w:val="multilevel"/>
    <w:tmpl w:val="1056F4C8"/>
    <w:lvl w:ilvl="0">
      <w:start w:val="1"/>
      <w:numFmt w:val="decimal"/>
      <w:lvlText w:val="%1"/>
      <w:lvlJc w:val="left"/>
      <w:pPr>
        <w:ind w:left="820" w:hanging="540"/>
        <w:jc w:val="left"/>
      </w:pPr>
      <w:rPr>
        <w:rFonts w:hint="default"/>
        <w:lang w:val="en-US" w:eastAsia="en-US" w:bidi="ar-SA"/>
      </w:rPr>
    </w:lvl>
    <w:lvl w:ilvl="1">
      <w:start w:val="1"/>
      <w:numFmt w:val="decimal"/>
      <w:lvlText w:val="%1.%2"/>
      <w:lvlJc w:val="left"/>
      <w:pPr>
        <w:ind w:left="820" w:hanging="540"/>
        <w:jc w:val="left"/>
      </w:pPr>
      <w:rPr>
        <w:rFonts w:hint="default"/>
        <w:lang w:val="en-US" w:eastAsia="en-US" w:bidi="ar-SA"/>
      </w:rPr>
    </w:lvl>
    <w:lvl w:ilvl="2">
      <w:start w:val="1"/>
      <w:numFmt w:val="decimal"/>
      <w:lvlText w:val="%1.%2.%3"/>
      <w:lvlJc w:val="left"/>
      <w:pPr>
        <w:ind w:left="820" w:hanging="540"/>
        <w:jc w:val="left"/>
      </w:pPr>
      <w:rPr>
        <w:rFonts w:ascii="Times New Roman" w:eastAsia="Times New Roman" w:hAnsi="Times New Roman" w:cs="Times New Roman" w:hint="default"/>
        <w:b/>
        <w:bCs/>
        <w:spacing w:val="-3"/>
        <w:w w:val="99"/>
        <w:sz w:val="24"/>
        <w:szCs w:val="24"/>
        <w:lang w:val="en-US" w:eastAsia="en-US" w:bidi="ar-SA"/>
      </w:rPr>
    </w:lvl>
    <w:lvl w:ilvl="3">
      <w:start w:val="1"/>
      <w:numFmt w:val="decimal"/>
      <w:lvlText w:val="%4."/>
      <w:lvlJc w:val="left"/>
      <w:pPr>
        <w:ind w:left="671" w:hanging="272"/>
        <w:jc w:val="left"/>
      </w:pPr>
      <w:rPr>
        <w:rFonts w:ascii="Times New Roman" w:eastAsia="Times New Roman" w:hAnsi="Times New Roman" w:cs="Times New Roman" w:hint="default"/>
        <w:b/>
        <w:bCs/>
        <w:spacing w:val="-29"/>
        <w:w w:val="99"/>
        <w:sz w:val="24"/>
        <w:szCs w:val="24"/>
        <w:lang w:val="en-US" w:eastAsia="en-US" w:bidi="ar-SA"/>
      </w:rPr>
    </w:lvl>
    <w:lvl w:ilvl="4">
      <w:start w:val="1"/>
      <w:numFmt w:val="lowerRoman"/>
      <w:lvlText w:val="%5."/>
      <w:lvlJc w:val="left"/>
      <w:pPr>
        <w:ind w:left="760" w:hanging="216"/>
        <w:jc w:val="righ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315" w:hanging="216"/>
      </w:pPr>
      <w:rPr>
        <w:rFonts w:hint="default"/>
        <w:lang w:val="en-US" w:eastAsia="en-US" w:bidi="ar-SA"/>
      </w:rPr>
    </w:lvl>
    <w:lvl w:ilvl="6">
      <w:numFmt w:val="bullet"/>
      <w:lvlText w:val="•"/>
      <w:lvlJc w:val="left"/>
      <w:pPr>
        <w:ind w:left="5480" w:hanging="216"/>
      </w:pPr>
      <w:rPr>
        <w:rFonts w:hint="default"/>
        <w:lang w:val="en-US" w:eastAsia="en-US" w:bidi="ar-SA"/>
      </w:rPr>
    </w:lvl>
    <w:lvl w:ilvl="7">
      <w:numFmt w:val="bullet"/>
      <w:lvlText w:val="•"/>
      <w:lvlJc w:val="left"/>
      <w:pPr>
        <w:ind w:left="6645" w:hanging="216"/>
      </w:pPr>
      <w:rPr>
        <w:rFonts w:hint="default"/>
        <w:lang w:val="en-US" w:eastAsia="en-US" w:bidi="ar-SA"/>
      </w:rPr>
    </w:lvl>
    <w:lvl w:ilvl="8">
      <w:numFmt w:val="bullet"/>
      <w:lvlText w:val="•"/>
      <w:lvlJc w:val="left"/>
      <w:pPr>
        <w:ind w:left="7810" w:hanging="216"/>
      </w:pPr>
      <w:rPr>
        <w:rFonts w:hint="default"/>
        <w:lang w:val="en-US" w:eastAsia="en-US" w:bidi="ar-SA"/>
      </w:rPr>
    </w:lvl>
  </w:abstractNum>
  <w:abstractNum w:abstractNumId="8">
    <w:nsid w:val="48A704BB"/>
    <w:multiLevelType w:val="hybridMultilevel"/>
    <w:tmpl w:val="3D24177A"/>
    <w:lvl w:ilvl="0" w:tplc="0B061FE2">
      <w:start w:val="1"/>
      <w:numFmt w:val="lowerRoman"/>
      <w:lvlText w:val="%1."/>
      <w:lvlJc w:val="left"/>
      <w:pPr>
        <w:ind w:left="760" w:hanging="269"/>
        <w:jc w:val="left"/>
      </w:pPr>
      <w:rPr>
        <w:rFonts w:ascii="Times New Roman" w:eastAsia="Times New Roman" w:hAnsi="Times New Roman" w:cs="Times New Roman" w:hint="default"/>
        <w:spacing w:val="-8"/>
        <w:w w:val="99"/>
        <w:sz w:val="24"/>
        <w:szCs w:val="24"/>
        <w:lang w:val="en-US" w:eastAsia="en-US" w:bidi="ar-SA"/>
      </w:rPr>
    </w:lvl>
    <w:lvl w:ilvl="1" w:tplc="770A49C0">
      <w:numFmt w:val="bullet"/>
      <w:lvlText w:val="•"/>
      <w:lvlJc w:val="left"/>
      <w:pPr>
        <w:ind w:left="1698" w:hanging="269"/>
      </w:pPr>
      <w:rPr>
        <w:rFonts w:hint="default"/>
        <w:lang w:val="en-US" w:eastAsia="en-US" w:bidi="ar-SA"/>
      </w:rPr>
    </w:lvl>
    <w:lvl w:ilvl="2" w:tplc="DB54B894">
      <w:numFmt w:val="bullet"/>
      <w:lvlText w:val="•"/>
      <w:lvlJc w:val="left"/>
      <w:pPr>
        <w:ind w:left="2636" w:hanging="269"/>
      </w:pPr>
      <w:rPr>
        <w:rFonts w:hint="default"/>
        <w:lang w:val="en-US" w:eastAsia="en-US" w:bidi="ar-SA"/>
      </w:rPr>
    </w:lvl>
    <w:lvl w:ilvl="3" w:tplc="B0760E42">
      <w:numFmt w:val="bullet"/>
      <w:lvlText w:val="•"/>
      <w:lvlJc w:val="left"/>
      <w:pPr>
        <w:ind w:left="3574" w:hanging="269"/>
      </w:pPr>
      <w:rPr>
        <w:rFonts w:hint="default"/>
        <w:lang w:val="en-US" w:eastAsia="en-US" w:bidi="ar-SA"/>
      </w:rPr>
    </w:lvl>
    <w:lvl w:ilvl="4" w:tplc="3572D10C">
      <w:numFmt w:val="bullet"/>
      <w:lvlText w:val="•"/>
      <w:lvlJc w:val="left"/>
      <w:pPr>
        <w:ind w:left="4512" w:hanging="269"/>
      </w:pPr>
      <w:rPr>
        <w:rFonts w:hint="default"/>
        <w:lang w:val="en-US" w:eastAsia="en-US" w:bidi="ar-SA"/>
      </w:rPr>
    </w:lvl>
    <w:lvl w:ilvl="5" w:tplc="6750068E">
      <w:numFmt w:val="bullet"/>
      <w:lvlText w:val="•"/>
      <w:lvlJc w:val="left"/>
      <w:pPr>
        <w:ind w:left="5450" w:hanging="269"/>
      </w:pPr>
      <w:rPr>
        <w:rFonts w:hint="default"/>
        <w:lang w:val="en-US" w:eastAsia="en-US" w:bidi="ar-SA"/>
      </w:rPr>
    </w:lvl>
    <w:lvl w:ilvl="6" w:tplc="E6C815AC">
      <w:numFmt w:val="bullet"/>
      <w:lvlText w:val="•"/>
      <w:lvlJc w:val="left"/>
      <w:pPr>
        <w:ind w:left="6388" w:hanging="269"/>
      </w:pPr>
      <w:rPr>
        <w:rFonts w:hint="default"/>
        <w:lang w:val="en-US" w:eastAsia="en-US" w:bidi="ar-SA"/>
      </w:rPr>
    </w:lvl>
    <w:lvl w:ilvl="7" w:tplc="E53EF7B0">
      <w:numFmt w:val="bullet"/>
      <w:lvlText w:val="•"/>
      <w:lvlJc w:val="left"/>
      <w:pPr>
        <w:ind w:left="7326" w:hanging="269"/>
      </w:pPr>
      <w:rPr>
        <w:rFonts w:hint="default"/>
        <w:lang w:val="en-US" w:eastAsia="en-US" w:bidi="ar-SA"/>
      </w:rPr>
    </w:lvl>
    <w:lvl w:ilvl="8" w:tplc="ADAE8FE4">
      <w:numFmt w:val="bullet"/>
      <w:lvlText w:val="•"/>
      <w:lvlJc w:val="left"/>
      <w:pPr>
        <w:ind w:left="8264" w:hanging="269"/>
      </w:pPr>
      <w:rPr>
        <w:rFonts w:hint="default"/>
        <w:lang w:val="en-US" w:eastAsia="en-US" w:bidi="ar-SA"/>
      </w:rPr>
    </w:lvl>
  </w:abstractNum>
  <w:abstractNum w:abstractNumId="9">
    <w:nsid w:val="4B2B7652"/>
    <w:multiLevelType w:val="hybridMultilevel"/>
    <w:tmpl w:val="FE7CA8EA"/>
    <w:lvl w:ilvl="0" w:tplc="AFACEFEC">
      <w:start w:val="1"/>
      <w:numFmt w:val="decimal"/>
      <w:lvlText w:val="%1."/>
      <w:lvlJc w:val="left"/>
      <w:pPr>
        <w:ind w:left="407" w:hanging="276"/>
        <w:jc w:val="left"/>
      </w:pPr>
      <w:rPr>
        <w:rFonts w:ascii="Times New Roman" w:eastAsia="Times New Roman" w:hAnsi="Times New Roman" w:cs="Times New Roman" w:hint="default"/>
        <w:b/>
        <w:bCs/>
        <w:spacing w:val="-26"/>
        <w:w w:val="99"/>
        <w:sz w:val="24"/>
        <w:szCs w:val="24"/>
        <w:lang w:val="en-US" w:eastAsia="en-US" w:bidi="ar-SA"/>
      </w:rPr>
    </w:lvl>
    <w:lvl w:ilvl="1" w:tplc="E4EA99F2">
      <w:numFmt w:val="bullet"/>
      <w:lvlText w:val="•"/>
      <w:lvlJc w:val="left"/>
      <w:pPr>
        <w:ind w:left="1374" w:hanging="276"/>
      </w:pPr>
      <w:rPr>
        <w:rFonts w:hint="default"/>
        <w:lang w:val="en-US" w:eastAsia="en-US" w:bidi="ar-SA"/>
      </w:rPr>
    </w:lvl>
    <w:lvl w:ilvl="2" w:tplc="53DCB740">
      <w:numFmt w:val="bullet"/>
      <w:lvlText w:val="•"/>
      <w:lvlJc w:val="left"/>
      <w:pPr>
        <w:ind w:left="2348" w:hanging="276"/>
      </w:pPr>
      <w:rPr>
        <w:rFonts w:hint="default"/>
        <w:lang w:val="en-US" w:eastAsia="en-US" w:bidi="ar-SA"/>
      </w:rPr>
    </w:lvl>
    <w:lvl w:ilvl="3" w:tplc="A30EF9E4">
      <w:numFmt w:val="bullet"/>
      <w:lvlText w:val="•"/>
      <w:lvlJc w:val="left"/>
      <w:pPr>
        <w:ind w:left="3322" w:hanging="276"/>
      </w:pPr>
      <w:rPr>
        <w:rFonts w:hint="default"/>
        <w:lang w:val="en-US" w:eastAsia="en-US" w:bidi="ar-SA"/>
      </w:rPr>
    </w:lvl>
    <w:lvl w:ilvl="4" w:tplc="3252038E">
      <w:numFmt w:val="bullet"/>
      <w:lvlText w:val="•"/>
      <w:lvlJc w:val="left"/>
      <w:pPr>
        <w:ind w:left="4296" w:hanging="276"/>
      </w:pPr>
      <w:rPr>
        <w:rFonts w:hint="default"/>
        <w:lang w:val="en-US" w:eastAsia="en-US" w:bidi="ar-SA"/>
      </w:rPr>
    </w:lvl>
    <w:lvl w:ilvl="5" w:tplc="CC569DE2">
      <w:numFmt w:val="bullet"/>
      <w:lvlText w:val="•"/>
      <w:lvlJc w:val="left"/>
      <w:pPr>
        <w:ind w:left="5270" w:hanging="276"/>
      </w:pPr>
      <w:rPr>
        <w:rFonts w:hint="default"/>
        <w:lang w:val="en-US" w:eastAsia="en-US" w:bidi="ar-SA"/>
      </w:rPr>
    </w:lvl>
    <w:lvl w:ilvl="6" w:tplc="6010AE2E">
      <w:numFmt w:val="bullet"/>
      <w:lvlText w:val="•"/>
      <w:lvlJc w:val="left"/>
      <w:pPr>
        <w:ind w:left="6244" w:hanging="276"/>
      </w:pPr>
      <w:rPr>
        <w:rFonts w:hint="default"/>
        <w:lang w:val="en-US" w:eastAsia="en-US" w:bidi="ar-SA"/>
      </w:rPr>
    </w:lvl>
    <w:lvl w:ilvl="7" w:tplc="D078398A">
      <w:numFmt w:val="bullet"/>
      <w:lvlText w:val="•"/>
      <w:lvlJc w:val="left"/>
      <w:pPr>
        <w:ind w:left="7218" w:hanging="276"/>
      </w:pPr>
      <w:rPr>
        <w:rFonts w:hint="default"/>
        <w:lang w:val="en-US" w:eastAsia="en-US" w:bidi="ar-SA"/>
      </w:rPr>
    </w:lvl>
    <w:lvl w:ilvl="8" w:tplc="F1B67AB4">
      <w:numFmt w:val="bullet"/>
      <w:lvlText w:val="•"/>
      <w:lvlJc w:val="left"/>
      <w:pPr>
        <w:ind w:left="8192" w:hanging="276"/>
      </w:pPr>
      <w:rPr>
        <w:rFonts w:hint="default"/>
        <w:lang w:val="en-US" w:eastAsia="en-US" w:bidi="ar-SA"/>
      </w:rPr>
    </w:lvl>
  </w:abstractNum>
  <w:abstractNum w:abstractNumId="10">
    <w:nsid w:val="4FAA694C"/>
    <w:multiLevelType w:val="hybridMultilevel"/>
    <w:tmpl w:val="B7084534"/>
    <w:lvl w:ilvl="0" w:tplc="45568852">
      <w:start w:val="1"/>
      <w:numFmt w:val="decimal"/>
      <w:lvlText w:val="%1."/>
      <w:lvlJc w:val="left"/>
      <w:pPr>
        <w:ind w:left="940" w:hanging="360"/>
        <w:jc w:val="left"/>
      </w:pPr>
      <w:rPr>
        <w:rFonts w:ascii="Times New Roman" w:eastAsia="Times New Roman" w:hAnsi="Times New Roman" w:cs="Times New Roman" w:hint="default"/>
        <w:spacing w:val="-5"/>
        <w:w w:val="99"/>
        <w:sz w:val="24"/>
        <w:szCs w:val="24"/>
        <w:lang w:val="en-US" w:eastAsia="en-US" w:bidi="ar-SA"/>
      </w:rPr>
    </w:lvl>
    <w:lvl w:ilvl="1" w:tplc="485C799C">
      <w:numFmt w:val="bullet"/>
      <w:lvlText w:val="•"/>
      <w:lvlJc w:val="left"/>
      <w:pPr>
        <w:ind w:left="1860" w:hanging="360"/>
      </w:pPr>
      <w:rPr>
        <w:rFonts w:hint="default"/>
        <w:lang w:val="en-US" w:eastAsia="en-US" w:bidi="ar-SA"/>
      </w:rPr>
    </w:lvl>
    <w:lvl w:ilvl="2" w:tplc="D2D013C4">
      <w:numFmt w:val="bullet"/>
      <w:lvlText w:val="•"/>
      <w:lvlJc w:val="left"/>
      <w:pPr>
        <w:ind w:left="2780" w:hanging="360"/>
      </w:pPr>
      <w:rPr>
        <w:rFonts w:hint="default"/>
        <w:lang w:val="en-US" w:eastAsia="en-US" w:bidi="ar-SA"/>
      </w:rPr>
    </w:lvl>
    <w:lvl w:ilvl="3" w:tplc="92FA1DBC">
      <w:numFmt w:val="bullet"/>
      <w:lvlText w:val="•"/>
      <w:lvlJc w:val="left"/>
      <w:pPr>
        <w:ind w:left="3700" w:hanging="360"/>
      </w:pPr>
      <w:rPr>
        <w:rFonts w:hint="default"/>
        <w:lang w:val="en-US" w:eastAsia="en-US" w:bidi="ar-SA"/>
      </w:rPr>
    </w:lvl>
    <w:lvl w:ilvl="4" w:tplc="21FE4FC0">
      <w:numFmt w:val="bullet"/>
      <w:lvlText w:val="•"/>
      <w:lvlJc w:val="left"/>
      <w:pPr>
        <w:ind w:left="4620" w:hanging="360"/>
      </w:pPr>
      <w:rPr>
        <w:rFonts w:hint="default"/>
        <w:lang w:val="en-US" w:eastAsia="en-US" w:bidi="ar-SA"/>
      </w:rPr>
    </w:lvl>
    <w:lvl w:ilvl="5" w:tplc="01A44548">
      <w:numFmt w:val="bullet"/>
      <w:lvlText w:val="•"/>
      <w:lvlJc w:val="left"/>
      <w:pPr>
        <w:ind w:left="5540" w:hanging="360"/>
      </w:pPr>
      <w:rPr>
        <w:rFonts w:hint="default"/>
        <w:lang w:val="en-US" w:eastAsia="en-US" w:bidi="ar-SA"/>
      </w:rPr>
    </w:lvl>
    <w:lvl w:ilvl="6" w:tplc="286E730E">
      <w:numFmt w:val="bullet"/>
      <w:lvlText w:val="•"/>
      <w:lvlJc w:val="left"/>
      <w:pPr>
        <w:ind w:left="6460" w:hanging="360"/>
      </w:pPr>
      <w:rPr>
        <w:rFonts w:hint="default"/>
        <w:lang w:val="en-US" w:eastAsia="en-US" w:bidi="ar-SA"/>
      </w:rPr>
    </w:lvl>
    <w:lvl w:ilvl="7" w:tplc="4230A878">
      <w:numFmt w:val="bullet"/>
      <w:lvlText w:val="•"/>
      <w:lvlJc w:val="left"/>
      <w:pPr>
        <w:ind w:left="7380" w:hanging="360"/>
      </w:pPr>
      <w:rPr>
        <w:rFonts w:hint="default"/>
        <w:lang w:val="en-US" w:eastAsia="en-US" w:bidi="ar-SA"/>
      </w:rPr>
    </w:lvl>
    <w:lvl w:ilvl="8" w:tplc="AEA0A348">
      <w:numFmt w:val="bullet"/>
      <w:lvlText w:val="•"/>
      <w:lvlJc w:val="left"/>
      <w:pPr>
        <w:ind w:left="8300" w:hanging="360"/>
      </w:pPr>
      <w:rPr>
        <w:rFonts w:hint="default"/>
        <w:lang w:val="en-US" w:eastAsia="en-US" w:bidi="ar-SA"/>
      </w:rPr>
    </w:lvl>
  </w:abstractNum>
  <w:abstractNum w:abstractNumId="11">
    <w:nsid w:val="507D2274"/>
    <w:multiLevelType w:val="hybridMultilevel"/>
    <w:tmpl w:val="CB4A58D0"/>
    <w:lvl w:ilvl="0" w:tplc="8F82D17A">
      <w:start w:val="1"/>
      <w:numFmt w:val="decimal"/>
      <w:lvlText w:val="%1."/>
      <w:lvlJc w:val="left"/>
      <w:pPr>
        <w:ind w:left="760" w:hanging="360"/>
        <w:jc w:val="left"/>
      </w:pPr>
      <w:rPr>
        <w:rFonts w:ascii="Times New Roman" w:eastAsia="Times New Roman" w:hAnsi="Times New Roman" w:cs="Times New Roman" w:hint="default"/>
        <w:spacing w:val="-2"/>
        <w:w w:val="99"/>
        <w:sz w:val="24"/>
        <w:szCs w:val="24"/>
        <w:lang w:val="en-US" w:eastAsia="en-US" w:bidi="ar-SA"/>
      </w:rPr>
    </w:lvl>
    <w:lvl w:ilvl="1" w:tplc="F48AF1D0">
      <w:numFmt w:val="bullet"/>
      <w:lvlText w:val=""/>
      <w:lvlJc w:val="left"/>
      <w:pPr>
        <w:ind w:left="851" w:hanging="272"/>
      </w:pPr>
      <w:rPr>
        <w:rFonts w:ascii="Wingdings" w:eastAsia="Wingdings" w:hAnsi="Wingdings" w:cs="Wingdings" w:hint="default"/>
        <w:w w:val="100"/>
        <w:sz w:val="24"/>
        <w:szCs w:val="24"/>
        <w:lang w:val="en-US" w:eastAsia="en-US" w:bidi="ar-SA"/>
      </w:rPr>
    </w:lvl>
    <w:lvl w:ilvl="2" w:tplc="784A0E8C">
      <w:numFmt w:val="bullet"/>
      <w:lvlText w:val="•"/>
      <w:lvlJc w:val="left"/>
      <w:pPr>
        <w:ind w:left="1891" w:hanging="272"/>
      </w:pPr>
      <w:rPr>
        <w:rFonts w:hint="default"/>
        <w:lang w:val="en-US" w:eastAsia="en-US" w:bidi="ar-SA"/>
      </w:rPr>
    </w:lvl>
    <w:lvl w:ilvl="3" w:tplc="70BEA276">
      <w:numFmt w:val="bullet"/>
      <w:lvlText w:val="•"/>
      <w:lvlJc w:val="left"/>
      <w:pPr>
        <w:ind w:left="2922" w:hanging="272"/>
      </w:pPr>
      <w:rPr>
        <w:rFonts w:hint="default"/>
        <w:lang w:val="en-US" w:eastAsia="en-US" w:bidi="ar-SA"/>
      </w:rPr>
    </w:lvl>
    <w:lvl w:ilvl="4" w:tplc="39B8B750">
      <w:numFmt w:val="bullet"/>
      <w:lvlText w:val="•"/>
      <w:lvlJc w:val="left"/>
      <w:pPr>
        <w:ind w:left="3953" w:hanging="272"/>
      </w:pPr>
      <w:rPr>
        <w:rFonts w:hint="default"/>
        <w:lang w:val="en-US" w:eastAsia="en-US" w:bidi="ar-SA"/>
      </w:rPr>
    </w:lvl>
    <w:lvl w:ilvl="5" w:tplc="166A2C66">
      <w:numFmt w:val="bullet"/>
      <w:lvlText w:val="•"/>
      <w:lvlJc w:val="left"/>
      <w:pPr>
        <w:ind w:left="4984" w:hanging="272"/>
      </w:pPr>
      <w:rPr>
        <w:rFonts w:hint="default"/>
        <w:lang w:val="en-US" w:eastAsia="en-US" w:bidi="ar-SA"/>
      </w:rPr>
    </w:lvl>
    <w:lvl w:ilvl="6" w:tplc="CCF0CD66">
      <w:numFmt w:val="bullet"/>
      <w:lvlText w:val="•"/>
      <w:lvlJc w:val="left"/>
      <w:pPr>
        <w:ind w:left="6015" w:hanging="272"/>
      </w:pPr>
      <w:rPr>
        <w:rFonts w:hint="default"/>
        <w:lang w:val="en-US" w:eastAsia="en-US" w:bidi="ar-SA"/>
      </w:rPr>
    </w:lvl>
    <w:lvl w:ilvl="7" w:tplc="5BA688AA">
      <w:numFmt w:val="bullet"/>
      <w:lvlText w:val="•"/>
      <w:lvlJc w:val="left"/>
      <w:pPr>
        <w:ind w:left="7046" w:hanging="272"/>
      </w:pPr>
      <w:rPr>
        <w:rFonts w:hint="default"/>
        <w:lang w:val="en-US" w:eastAsia="en-US" w:bidi="ar-SA"/>
      </w:rPr>
    </w:lvl>
    <w:lvl w:ilvl="8" w:tplc="61182DF4">
      <w:numFmt w:val="bullet"/>
      <w:lvlText w:val="•"/>
      <w:lvlJc w:val="left"/>
      <w:pPr>
        <w:ind w:left="8077" w:hanging="272"/>
      </w:pPr>
      <w:rPr>
        <w:rFonts w:hint="default"/>
        <w:lang w:val="en-US" w:eastAsia="en-US" w:bidi="ar-SA"/>
      </w:rPr>
    </w:lvl>
  </w:abstractNum>
  <w:abstractNum w:abstractNumId="12">
    <w:nsid w:val="55D51611"/>
    <w:multiLevelType w:val="hybridMultilevel"/>
    <w:tmpl w:val="5898561A"/>
    <w:lvl w:ilvl="0" w:tplc="B08C8C6A">
      <w:numFmt w:val="bullet"/>
      <w:lvlText w:val=""/>
      <w:lvlJc w:val="left"/>
      <w:pPr>
        <w:ind w:left="671" w:hanging="272"/>
      </w:pPr>
      <w:rPr>
        <w:rFonts w:ascii="Wingdings" w:eastAsia="Wingdings" w:hAnsi="Wingdings" w:cs="Wingdings" w:hint="default"/>
        <w:w w:val="100"/>
        <w:sz w:val="24"/>
        <w:szCs w:val="24"/>
        <w:lang w:val="en-US" w:eastAsia="en-US" w:bidi="ar-SA"/>
      </w:rPr>
    </w:lvl>
    <w:lvl w:ilvl="1" w:tplc="423A1334">
      <w:numFmt w:val="bullet"/>
      <w:lvlText w:val="•"/>
      <w:lvlJc w:val="left"/>
      <w:pPr>
        <w:ind w:left="1626" w:hanging="272"/>
      </w:pPr>
      <w:rPr>
        <w:rFonts w:hint="default"/>
        <w:lang w:val="en-US" w:eastAsia="en-US" w:bidi="ar-SA"/>
      </w:rPr>
    </w:lvl>
    <w:lvl w:ilvl="2" w:tplc="32B48264">
      <w:numFmt w:val="bullet"/>
      <w:lvlText w:val="•"/>
      <w:lvlJc w:val="left"/>
      <w:pPr>
        <w:ind w:left="2572" w:hanging="272"/>
      </w:pPr>
      <w:rPr>
        <w:rFonts w:hint="default"/>
        <w:lang w:val="en-US" w:eastAsia="en-US" w:bidi="ar-SA"/>
      </w:rPr>
    </w:lvl>
    <w:lvl w:ilvl="3" w:tplc="B91CE46A">
      <w:numFmt w:val="bullet"/>
      <w:lvlText w:val="•"/>
      <w:lvlJc w:val="left"/>
      <w:pPr>
        <w:ind w:left="3518" w:hanging="272"/>
      </w:pPr>
      <w:rPr>
        <w:rFonts w:hint="default"/>
        <w:lang w:val="en-US" w:eastAsia="en-US" w:bidi="ar-SA"/>
      </w:rPr>
    </w:lvl>
    <w:lvl w:ilvl="4" w:tplc="42681DAE">
      <w:numFmt w:val="bullet"/>
      <w:lvlText w:val="•"/>
      <w:lvlJc w:val="left"/>
      <w:pPr>
        <w:ind w:left="4464" w:hanging="272"/>
      </w:pPr>
      <w:rPr>
        <w:rFonts w:hint="default"/>
        <w:lang w:val="en-US" w:eastAsia="en-US" w:bidi="ar-SA"/>
      </w:rPr>
    </w:lvl>
    <w:lvl w:ilvl="5" w:tplc="E61097DA">
      <w:numFmt w:val="bullet"/>
      <w:lvlText w:val="•"/>
      <w:lvlJc w:val="left"/>
      <w:pPr>
        <w:ind w:left="5410" w:hanging="272"/>
      </w:pPr>
      <w:rPr>
        <w:rFonts w:hint="default"/>
        <w:lang w:val="en-US" w:eastAsia="en-US" w:bidi="ar-SA"/>
      </w:rPr>
    </w:lvl>
    <w:lvl w:ilvl="6" w:tplc="2B6C36C0">
      <w:numFmt w:val="bullet"/>
      <w:lvlText w:val="•"/>
      <w:lvlJc w:val="left"/>
      <w:pPr>
        <w:ind w:left="6356" w:hanging="272"/>
      </w:pPr>
      <w:rPr>
        <w:rFonts w:hint="default"/>
        <w:lang w:val="en-US" w:eastAsia="en-US" w:bidi="ar-SA"/>
      </w:rPr>
    </w:lvl>
    <w:lvl w:ilvl="7" w:tplc="F3B4F2AC">
      <w:numFmt w:val="bullet"/>
      <w:lvlText w:val="•"/>
      <w:lvlJc w:val="left"/>
      <w:pPr>
        <w:ind w:left="7302" w:hanging="272"/>
      </w:pPr>
      <w:rPr>
        <w:rFonts w:hint="default"/>
        <w:lang w:val="en-US" w:eastAsia="en-US" w:bidi="ar-SA"/>
      </w:rPr>
    </w:lvl>
    <w:lvl w:ilvl="8" w:tplc="3E98AE84">
      <w:numFmt w:val="bullet"/>
      <w:lvlText w:val="•"/>
      <w:lvlJc w:val="left"/>
      <w:pPr>
        <w:ind w:left="8248" w:hanging="272"/>
      </w:pPr>
      <w:rPr>
        <w:rFonts w:hint="default"/>
        <w:lang w:val="en-US" w:eastAsia="en-US" w:bidi="ar-SA"/>
      </w:rPr>
    </w:lvl>
  </w:abstractNum>
  <w:abstractNum w:abstractNumId="13">
    <w:nsid w:val="63C3086F"/>
    <w:multiLevelType w:val="hybridMultilevel"/>
    <w:tmpl w:val="72CA2164"/>
    <w:lvl w:ilvl="0" w:tplc="6BF89AC8">
      <w:start w:val="1"/>
      <w:numFmt w:val="lowerLetter"/>
      <w:lvlText w:val="%1."/>
      <w:lvlJc w:val="left"/>
      <w:pPr>
        <w:ind w:left="460" w:hanging="240"/>
        <w:jc w:val="left"/>
      </w:pPr>
      <w:rPr>
        <w:rFonts w:ascii="Times New Roman" w:eastAsia="Times New Roman" w:hAnsi="Times New Roman" w:cs="Times New Roman" w:hint="default"/>
        <w:b/>
        <w:bCs/>
        <w:spacing w:val="-4"/>
        <w:w w:val="99"/>
        <w:sz w:val="24"/>
        <w:szCs w:val="24"/>
        <w:lang w:val="en-US" w:eastAsia="en-US" w:bidi="ar-SA"/>
      </w:rPr>
    </w:lvl>
    <w:lvl w:ilvl="1" w:tplc="5F4435A4">
      <w:start w:val="1"/>
      <w:numFmt w:val="decimal"/>
      <w:lvlText w:val="%2."/>
      <w:lvlJc w:val="left"/>
      <w:pPr>
        <w:ind w:left="460" w:hanging="240"/>
        <w:jc w:val="left"/>
      </w:pPr>
      <w:rPr>
        <w:rFonts w:ascii="Times New Roman" w:eastAsia="Times New Roman" w:hAnsi="Times New Roman" w:cs="Times New Roman" w:hint="default"/>
        <w:b/>
        <w:bCs/>
        <w:spacing w:val="-3"/>
        <w:w w:val="99"/>
        <w:sz w:val="24"/>
        <w:szCs w:val="24"/>
        <w:lang w:val="en-US" w:eastAsia="en-US" w:bidi="ar-SA"/>
      </w:rPr>
    </w:lvl>
    <w:lvl w:ilvl="2" w:tplc="54F6EA56">
      <w:numFmt w:val="bullet"/>
      <w:lvlText w:val="•"/>
      <w:lvlJc w:val="left"/>
      <w:pPr>
        <w:ind w:left="2396" w:hanging="240"/>
      </w:pPr>
      <w:rPr>
        <w:rFonts w:hint="default"/>
        <w:lang w:val="en-US" w:eastAsia="en-US" w:bidi="ar-SA"/>
      </w:rPr>
    </w:lvl>
    <w:lvl w:ilvl="3" w:tplc="8D4662DE">
      <w:numFmt w:val="bullet"/>
      <w:lvlText w:val="•"/>
      <w:lvlJc w:val="left"/>
      <w:pPr>
        <w:ind w:left="3364" w:hanging="240"/>
      </w:pPr>
      <w:rPr>
        <w:rFonts w:hint="default"/>
        <w:lang w:val="en-US" w:eastAsia="en-US" w:bidi="ar-SA"/>
      </w:rPr>
    </w:lvl>
    <w:lvl w:ilvl="4" w:tplc="6256FD7A">
      <w:numFmt w:val="bullet"/>
      <w:lvlText w:val="•"/>
      <w:lvlJc w:val="left"/>
      <w:pPr>
        <w:ind w:left="4332" w:hanging="240"/>
      </w:pPr>
      <w:rPr>
        <w:rFonts w:hint="default"/>
        <w:lang w:val="en-US" w:eastAsia="en-US" w:bidi="ar-SA"/>
      </w:rPr>
    </w:lvl>
    <w:lvl w:ilvl="5" w:tplc="D778C92C">
      <w:numFmt w:val="bullet"/>
      <w:lvlText w:val="•"/>
      <w:lvlJc w:val="left"/>
      <w:pPr>
        <w:ind w:left="5300" w:hanging="240"/>
      </w:pPr>
      <w:rPr>
        <w:rFonts w:hint="default"/>
        <w:lang w:val="en-US" w:eastAsia="en-US" w:bidi="ar-SA"/>
      </w:rPr>
    </w:lvl>
    <w:lvl w:ilvl="6" w:tplc="5688F21A">
      <w:numFmt w:val="bullet"/>
      <w:lvlText w:val="•"/>
      <w:lvlJc w:val="left"/>
      <w:pPr>
        <w:ind w:left="6268" w:hanging="240"/>
      </w:pPr>
      <w:rPr>
        <w:rFonts w:hint="default"/>
        <w:lang w:val="en-US" w:eastAsia="en-US" w:bidi="ar-SA"/>
      </w:rPr>
    </w:lvl>
    <w:lvl w:ilvl="7" w:tplc="802A418A">
      <w:numFmt w:val="bullet"/>
      <w:lvlText w:val="•"/>
      <w:lvlJc w:val="left"/>
      <w:pPr>
        <w:ind w:left="7236" w:hanging="240"/>
      </w:pPr>
      <w:rPr>
        <w:rFonts w:hint="default"/>
        <w:lang w:val="en-US" w:eastAsia="en-US" w:bidi="ar-SA"/>
      </w:rPr>
    </w:lvl>
    <w:lvl w:ilvl="8" w:tplc="C8064824">
      <w:numFmt w:val="bullet"/>
      <w:lvlText w:val="•"/>
      <w:lvlJc w:val="left"/>
      <w:pPr>
        <w:ind w:left="8204" w:hanging="240"/>
      </w:pPr>
      <w:rPr>
        <w:rFonts w:hint="default"/>
        <w:lang w:val="en-US" w:eastAsia="en-US" w:bidi="ar-SA"/>
      </w:rPr>
    </w:lvl>
  </w:abstractNum>
  <w:abstractNum w:abstractNumId="14">
    <w:nsid w:val="654F4CEF"/>
    <w:multiLevelType w:val="hybridMultilevel"/>
    <w:tmpl w:val="7714BE3A"/>
    <w:lvl w:ilvl="0" w:tplc="4AF0479C">
      <w:start w:val="1"/>
      <w:numFmt w:val="decimal"/>
      <w:lvlText w:val="%1."/>
      <w:lvlJc w:val="left"/>
      <w:pPr>
        <w:ind w:left="460" w:hanging="240"/>
        <w:jc w:val="left"/>
      </w:pPr>
      <w:rPr>
        <w:rFonts w:ascii="Times New Roman" w:eastAsia="Times New Roman" w:hAnsi="Times New Roman" w:cs="Times New Roman" w:hint="default"/>
        <w:b/>
        <w:bCs/>
        <w:spacing w:val="-1"/>
        <w:w w:val="99"/>
        <w:sz w:val="24"/>
        <w:szCs w:val="24"/>
        <w:lang w:val="en-US" w:eastAsia="en-US" w:bidi="ar-SA"/>
      </w:rPr>
    </w:lvl>
    <w:lvl w:ilvl="1" w:tplc="B43E48EC">
      <w:start w:val="1"/>
      <w:numFmt w:val="lowerRoman"/>
      <w:lvlText w:val="%2."/>
      <w:lvlJc w:val="left"/>
      <w:pPr>
        <w:ind w:left="407" w:hanging="188"/>
        <w:jc w:val="left"/>
      </w:pPr>
      <w:rPr>
        <w:rFonts w:hint="default"/>
        <w:b/>
        <w:bCs/>
        <w:spacing w:val="-3"/>
        <w:w w:val="100"/>
        <w:lang w:val="en-US" w:eastAsia="en-US" w:bidi="ar-SA"/>
      </w:rPr>
    </w:lvl>
    <w:lvl w:ilvl="2" w:tplc="EBC8EA4C">
      <w:numFmt w:val="bullet"/>
      <w:lvlText w:val=""/>
      <w:lvlJc w:val="left"/>
      <w:pPr>
        <w:ind w:left="940" w:hanging="188"/>
      </w:pPr>
      <w:rPr>
        <w:rFonts w:ascii="Wingdings" w:eastAsia="Wingdings" w:hAnsi="Wingdings" w:cs="Wingdings" w:hint="default"/>
        <w:w w:val="100"/>
        <w:sz w:val="24"/>
        <w:szCs w:val="24"/>
        <w:lang w:val="en-US" w:eastAsia="en-US" w:bidi="ar-SA"/>
      </w:rPr>
    </w:lvl>
    <w:lvl w:ilvl="3" w:tplc="1FE05550">
      <w:numFmt w:val="bullet"/>
      <w:lvlText w:val="•"/>
      <w:lvlJc w:val="left"/>
      <w:pPr>
        <w:ind w:left="2090" w:hanging="188"/>
      </w:pPr>
      <w:rPr>
        <w:rFonts w:hint="default"/>
        <w:lang w:val="en-US" w:eastAsia="en-US" w:bidi="ar-SA"/>
      </w:rPr>
    </w:lvl>
    <w:lvl w:ilvl="4" w:tplc="3BD029CA">
      <w:numFmt w:val="bullet"/>
      <w:lvlText w:val="•"/>
      <w:lvlJc w:val="left"/>
      <w:pPr>
        <w:ind w:left="3240" w:hanging="188"/>
      </w:pPr>
      <w:rPr>
        <w:rFonts w:hint="default"/>
        <w:lang w:val="en-US" w:eastAsia="en-US" w:bidi="ar-SA"/>
      </w:rPr>
    </w:lvl>
    <w:lvl w:ilvl="5" w:tplc="8B303312">
      <w:numFmt w:val="bullet"/>
      <w:lvlText w:val="•"/>
      <w:lvlJc w:val="left"/>
      <w:pPr>
        <w:ind w:left="4390" w:hanging="188"/>
      </w:pPr>
      <w:rPr>
        <w:rFonts w:hint="default"/>
        <w:lang w:val="en-US" w:eastAsia="en-US" w:bidi="ar-SA"/>
      </w:rPr>
    </w:lvl>
    <w:lvl w:ilvl="6" w:tplc="A7526534">
      <w:numFmt w:val="bullet"/>
      <w:lvlText w:val="•"/>
      <w:lvlJc w:val="left"/>
      <w:pPr>
        <w:ind w:left="5540" w:hanging="188"/>
      </w:pPr>
      <w:rPr>
        <w:rFonts w:hint="default"/>
        <w:lang w:val="en-US" w:eastAsia="en-US" w:bidi="ar-SA"/>
      </w:rPr>
    </w:lvl>
    <w:lvl w:ilvl="7" w:tplc="FF46A6B8">
      <w:numFmt w:val="bullet"/>
      <w:lvlText w:val="•"/>
      <w:lvlJc w:val="left"/>
      <w:pPr>
        <w:ind w:left="6690" w:hanging="188"/>
      </w:pPr>
      <w:rPr>
        <w:rFonts w:hint="default"/>
        <w:lang w:val="en-US" w:eastAsia="en-US" w:bidi="ar-SA"/>
      </w:rPr>
    </w:lvl>
    <w:lvl w:ilvl="8" w:tplc="5B16EE3E">
      <w:numFmt w:val="bullet"/>
      <w:lvlText w:val="•"/>
      <w:lvlJc w:val="left"/>
      <w:pPr>
        <w:ind w:left="7840" w:hanging="188"/>
      </w:pPr>
      <w:rPr>
        <w:rFonts w:hint="default"/>
        <w:lang w:val="en-US" w:eastAsia="en-US" w:bidi="ar-SA"/>
      </w:rPr>
    </w:lvl>
  </w:abstractNum>
  <w:abstractNum w:abstractNumId="15">
    <w:nsid w:val="67C000A6"/>
    <w:multiLevelType w:val="hybridMultilevel"/>
    <w:tmpl w:val="157CA04E"/>
    <w:lvl w:ilvl="0" w:tplc="5C48913A">
      <w:start w:val="1"/>
      <w:numFmt w:val="decimal"/>
      <w:lvlText w:val="%1."/>
      <w:lvlJc w:val="left"/>
      <w:pPr>
        <w:ind w:left="1300" w:hanging="360"/>
        <w:jc w:val="left"/>
      </w:pPr>
      <w:rPr>
        <w:rFonts w:ascii="Times New Roman" w:eastAsia="Times New Roman" w:hAnsi="Times New Roman" w:cs="Times New Roman" w:hint="default"/>
        <w:spacing w:val="-5"/>
        <w:w w:val="99"/>
        <w:sz w:val="24"/>
        <w:szCs w:val="24"/>
        <w:lang w:val="en-US" w:eastAsia="en-US" w:bidi="ar-SA"/>
      </w:rPr>
    </w:lvl>
    <w:lvl w:ilvl="1" w:tplc="DF80D1BA">
      <w:numFmt w:val="bullet"/>
      <w:lvlText w:val="•"/>
      <w:lvlJc w:val="left"/>
      <w:pPr>
        <w:ind w:left="2184" w:hanging="360"/>
      </w:pPr>
      <w:rPr>
        <w:rFonts w:hint="default"/>
        <w:lang w:val="en-US" w:eastAsia="en-US" w:bidi="ar-SA"/>
      </w:rPr>
    </w:lvl>
    <w:lvl w:ilvl="2" w:tplc="5D16AD9A">
      <w:numFmt w:val="bullet"/>
      <w:lvlText w:val="•"/>
      <w:lvlJc w:val="left"/>
      <w:pPr>
        <w:ind w:left="3068" w:hanging="360"/>
      </w:pPr>
      <w:rPr>
        <w:rFonts w:hint="default"/>
        <w:lang w:val="en-US" w:eastAsia="en-US" w:bidi="ar-SA"/>
      </w:rPr>
    </w:lvl>
    <w:lvl w:ilvl="3" w:tplc="6C28BEBE">
      <w:numFmt w:val="bullet"/>
      <w:lvlText w:val="•"/>
      <w:lvlJc w:val="left"/>
      <w:pPr>
        <w:ind w:left="3952" w:hanging="360"/>
      </w:pPr>
      <w:rPr>
        <w:rFonts w:hint="default"/>
        <w:lang w:val="en-US" w:eastAsia="en-US" w:bidi="ar-SA"/>
      </w:rPr>
    </w:lvl>
    <w:lvl w:ilvl="4" w:tplc="145ED100">
      <w:numFmt w:val="bullet"/>
      <w:lvlText w:val="•"/>
      <w:lvlJc w:val="left"/>
      <w:pPr>
        <w:ind w:left="4836" w:hanging="360"/>
      </w:pPr>
      <w:rPr>
        <w:rFonts w:hint="default"/>
        <w:lang w:val="en-US" w:eastAsia="en-US" w:bidi="ar-SA"/>
      </w:rPr>
    </w:lvl>
    <w:lvl w:ilvl="5" w:tplc="99CCD1B2">
      <w:numFmt w:val="bullet"/>
      <w:lvlText w:val="•"/>
      <w:lvlJc w:val="left"/>
      <w:pPr>
        <w:ind w:left="5720" w:hanging="360"/>
      </w:pPr>
      <w:rPr>
        <w:rFonts w:hint="default"/>
        <w:lang w:val="en-US" w:eastAsia="en-US" w:bidi="ar-SA"/>
      </w:rPr>
    </w:lvl>
    <w:lvl w:ilvl="6" w:tplc="51D825BE">
      <w:numFmt w:val="bullet"/>
      <w:lvlText w:val="•"/>
      <w:lvlJc w:val="left"/>
      <w:pPr>
        <w:ind w:left="6604" w:hanging="360"/>
      </w:pPr>
      <w:rPr>
        <w:rFonts w:hint="default"/>
        <w:lang w:val="en-US" w:eastAsia="en-US" w:bidi="ar-SA"/>
      </w:rPr>
    </w:lvl>
    <w:lvl w:ilvl="7" w:tplc="44BAF454">
      <w:numFmt w:val="bullet"/>
      <w:lvlText w:val="•"/>
      <w:lvlJc w:val="left"/>
      <w:pPr>
        <w:ind w:left="7488" w:hanging="360"/>
      </w:pPr>
      <w:rPr>
        <w:rFonts w:hint="default"/>
        <w:lang w:val="en-US" w:eastAsia="en-US" w:bidi="ar-SA"/>
      </w:rPr>
    </w:lvl>
    <w:lvl w:ilvl="8" w:tplc="EC84418C">
      <w:numFmt w:val="bullet"/>
      <w:lvlText w:val="•"/>
      <w:lvlJc w:val="left"/>
      <w:pPr>
        <w:ind w:left="8372" w:hanging="360"/>
      </w:pPr>
      <w:rPr>
        <w:rFonts w:hint="default"/>
        <w:lang w:val="en-US" w:eastAsia="en-US" w:bidi="ar-SA"/>
      </w:rPr>
    </w:lvl>
  </w:abstractNum>
  <w:abstractNum w:abstractNumId="16">
    <w:nsid w:val="6EC259D8"/>
    <w:multiLevelType w:val="hybridMultilevel"/>
    <w:tmpl w:val="FBFEFC8E"/>
    <w:lvl w:ilvl="0" w:tplc="827EBB38">
      <w:numFmt w:val="bullet"/>
      <w:lvlText w:val=""/>
      <w:lvlJc w:val="left"/>
      <w:pPr>
        <w:ind w:left="851" w:hanging="272"/>
      </w:pPr>
      <w:rPr>
        <w:rFonts w:ascii="Wingdings" w:eastAsia="Wingdings" w:hAnsi="Wingdings" w:cs="Wingdings" w:hint="default"/>
        <w:w w:val="100"/>
        <w:sz w:val="24"/>
        <w:szCs w:val="24"/>
        <w:lang w:val="en-US" w:eastAsia="en-US" w:bidi="ar-SA"/>
      </w:rPr>
    </w:lvl>
    <w:lvl w:ilvl="1" w:tplc="0A28F50C">
      <w:numFmt w:val="bullet"/>
      <w:lvlText w:val="•"/>
      <w:lvlJc w:val="left"/>
      <w:pPr>
        <w:ind w:left="1788" w:hanging="272"/>
      </w:pPr>
      <w:rPr>
        <w:rFonts w:hint="default"/>
        <w:lang w:val="en-US" w:eastAsia="en-US" w:bidi="ar-SA"/>
      </w:rPr>
    </w:lvl>
    <w:lvl w:ilvl="2" w:tplc="8C121096">
      <w:numFmt w:val="bullet"/>
      <w:lvlText w:val="•"/>
      <w:lvlJc w:val="left"/>
      <w:pPr>
        <w:ind w:left="2716" w:hanging="272"/>
      </w:pPr>
      <w:rPr>
        <w:rFonts w:hint="default"/>
        <w:lang w:val="en-US" w:eastAsia="en-US" w:bidi="ar-SA"/>
      </w:rPr>
    </w:lvl>
    <w:lvl w:ilvl="3" w:tplc="A8E4A6C0">
      <w:numFmt w:val="bullet"/>
      <w:lvlText w:val="•"/>
      <w:lvlJc w:val="left"/>
      <w:pPr>
        <w:ind w:left="3644" w:hanging="272"/>
      </w:pPr>
      <w:rPr>
        <w:rFonts w:hint="default"/>
        <w:lang w:val="en-US" w:eastAsia="en-US" w:bidi="ar-SA"/>
      </w:rPr>
    </w:lvl>
    <w:lvl w:ilvl="4" w:tplc="7CBCB4C2">
      <w:numFmt w:val="bullet"/>
      <w:lvlText w:val="•"/>
      <w:lvlJc w:val="left"/>
      <w:pPr>
        <w:ind w:left="4572" w:hanging="272"/>
      </w:pPr>
      <w:rPr>
        <w:rFonts w:hint="default"/>
        <w:lang w:val="en-US" w:eastAsia="en-US" w:bidi="ar-SA"/>
      </w:rPr>
    </w:lvl>
    <w:lvl w:ilvl="5" w:tplc="1F765ECA">
      <w:numFmt w:val="bullet"/>
      <w:lvlText w:val="•"/>
      <w:lvlJc w:val="left"/>
      <w:pPr>
        <w:ind w:left="5500" w:hanging="272"/>
      </w:pPr>
      <w:rPr>
        <w:rFonts w:hint="default"/>
        <w:lang w:val="en-US" w:eastAsia="en-US" w:bidi="ar-SA"/>
      </w:rPr>
    </w:lvl>
    <w:lvl w:ilvl="6" w:tplc="00E00D1E">
      <w:numFmt w:val="bullet"/>
      <w:lvlText w:val="•"/>
      <w:lvlJc w:val="left"/>
      <w:pPr>
        <w:ind w:left="6428" w:hanging="272"/>
      </w:pPr>
      <w:rPr>
        <w:rFonts w:hint="default"/>
        <w:lang w:val="en-US" w:eastAsia="en-US" w:bidi="ar-SA"/>
      </w:rPr>
    </w:lvl>
    <w:lvl w:ilvl="7" w:tplc="BC208DA2">
      <w:numFmt w:val="bullet"/>
      <w:lvlText w:val="•"/>
      <w:lvlJc w:val="left"/>
      <w:pPr>
        <w:ind w:left="7356" w:hanging="272"/>
      </w:pPr>
      <w:rPr>
        <w:rFonts w:hint="default"/>
        <w:lang w:val="en-US" w:eastAsia="en-US" w:bidi="ar-SA"/>
      </w:rPr>
    </w:lvl>
    <w:lvl w:ilvl="8" w:tplc="20BC4B6C">
      <w:numFmt w:val="bullet"/>
      <w:lvlText w:val="•"/>
      <w:lvlJc w:val="left"/>
      <w:pPr>
        <w:ind w:left="8284" w:hanging="272"/>
      </w:pPr>
      <w:rPr>
        <w:rFonts w:hint="default"/>
        <w:lang w:val="en-US" w:eastAsia="en-US" w:bidi="ar-SA"/>
      </w:rPr>
    </w:lvl>
  </w:abstractNum>
  <w:abstractNum w:abstractNumId="17">
    <w:nsid w:val="733C0E69"/>
    <w:multiLevelType w:val="hybridMultilevel"/>
    <w:tmpl w:val="E2E636B8"/>
    <w:lvl w:ilvl="0" w:tplc="D0C6D11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7F6E7087"/>
    <w:multiLevelType w:val="multilevel"/>
    <w:tmpl w:val="5178EDBA"/>
    <w:lvl w:ilvl="0">
      <w:start w:val="2"/>
      <w:numFmt w:val="decimal"/>
      <w:lvlText w:val="%1"/>
      <w:lvlJc w:val="left"/>
      <w:pPr>
        <w:ind w:left="580" w:hanging="360"/>
        <w:jc w:val="left"/>
      </w:pPr>
      <w:rPr>
        <w:rFonts w:hint="default"/>
        <w:lang w:val="en-US" w:eastAsia="en-US" w:bidi="ar-SA"/>
      </w:rPr>
    </w:lvl>
    <w:lvl w:ilvl="1">
      <w:start w:val="1"/>
      <w:numFmt w:val="decimal"/>
      <w:lvlText w:val="%1.%2"/>
      <w:lvlJc w:val="left"/>
      <w:pPr>
        <w:ind w:left="580" w:hanging="360"/>
        <w:jc w:val="left"/>
      </w:pPr>
      <w:rPr>
        <w:rFonts w:hint="default"/>
        <w:b/>
        <w:bCs/>
        <w:spacing w:val="-2"/>
        <w:w w:val="99"/>
        <w:lang w:val="en-US" w:eastAsia="en-US" w:bidi="ar-SA"/>
      </w:rPr>
    </w:lvl>
    <w:lvl w:ilvl="2">
      <w:numFmt w:val="bullet"/>
      <w:lvlText w:val=""/>
      <w:lvlJc w:val="left"/>
      <w:pPr>
        <w:ind w:left="671" w:hanging="272"/>
      </w:pPr>
      <w:rPr>
        <w:rFonts w:ascii="Wingdings" w:eastAsia="Wingdings" w:hAnsi="Wingdings" w:cs="Wingdings" w:hint="default"/>
        <w:w w:val="100"/>
        <w:sz w:val="24"/>
        <w:szCs w:val="24"/>
        <w:lang w:val="en-US" w:eastAsia="en-US" w:bidi="ar-SA"/>
      </w:rPr>
    </w:lvl>
    <w:lvl w:ilvl="3">
      <w:numFmt w:val="bullet"/>
      <w:lvlText w:val="•"/>
      <w:lvlJc w:val="left"/>
      <w:pPr>
        <w:ind w:left="2782" w:hanging="272"/>
      </w:pPr>
      <w:rPr>
        <w:rFonts w:hint="default"/>
        <w:lang w:val="en-US" w:eastAsia="en-US" w:bidi="ar-SA"/>
      </w:rPr>
    </w:lvl>
    <w:lvl w:ilvl="4">
      <w:numFmt w:val="bullet"/>
      <w:lvlText w:val="•"/>
      <w:lvlJc w:val="left"/>
      <w:pPr>
        <w:ind w:left="3833" w:hanging="272"/>
      </w:pPr>
      <w:rPr>
        <w:rFonts w:hint="default"/>
        <w:lang w:val="en-US" w:eastAsia="en-US" w:bidi="ar-SA"/>
      </w:rPr>
    </w:lvl>
    <w:lvl w:ilvl="5">
      <w:numFmt w:val="bullet"/>
      <w:lvlText w:val="•"/>
      <w:lvlJc w:val="left"/>
      <w:pPr>
        <w:ind w:left="4884" w:hanging="272"/>
      </w:pPr>
      <w:rPr>
        <w:rFonts w:hint="default"/>
        <w:lang w:val="en-US" w:eastAsia="en-US" w:bidi="ar-SA"/>
      </w:rPr>
    </w:lvl>
    <w:lvl w:ilvl="6">
      <w:numFmt w:val="bullet"/>
      <w:lvlText w:val="•"/>
      <w:lvlJc w:val="left"/>
      <w:pPr>
        <w:ind w:left="5935" w:hanging="272"/>
      </w:pPr>
      <w:rPr>
        <w:rFonts w:hint="default"/>
        <w:lang w:val="en-US" w:eastAsia="en-US" w:bidi="ar-SA"/>
      </w:rPr>
    </w:lvl>
    <w:lvl w:ilvl="7">
      <w:numFmt w:val="bullet"/>
      <w:lvlText w:val="•"/>
      <w:lvlJc w:val="left"/>
      <w:pPr>
        <w:ind w:left="6986" w:hanging="272"/>
      </w:pPr>
      <w:rPr>
        <w:rFonts w:hint="default"/>
        <w:lang w:val="en-US" w:eastAsia="en-US" w:bidi="ar-SA"/>
      </w:rPr>
    </w:lvl>
    <w:lvl w:ilvl="8">
      <w:numFmt w:val="bullet"/>
      <w:lvlText w:val="•"/>
      <w:lvlJc w:val="left"/>
      <w:pPr>
        <w:ind w:left="8037" w:hanging="272"/>
      </w:pPr>
      <w:rPr>
        <w:rFonts w:hint="default"/>
        <w:lang w:val="en-US" w:eastAsia="en-US" w:bidi="ar-SA"/>
      </w:rPr>
    </w:lvl>
  </w:abstractNum>
  <w:num w:numId="1">
    <w:abstractNumId w:val="10"/>
  </w:num>
  <w:num w:numId="2">
    <w:abstractNumId w:val="12"/>
  </w:num>
  <w:num w:numId="3">
    <w:abstractNumId w:val="4"/>
  </w:num>
  <w:num w:numId="4">
    <w:abstractNumId w:val="3"/>
  </w:num>
  <w:num w:numId="5">
    <w:abstractNumId w:val="9"/>
  </w:num>
  <w:num w:numId="6">
    <w:abstractNumId w:val="13"/>
  </w:num>
  <w:num w:numId="7">
    <w:abstractNumId w:val="18"/>
  </w:num>
  <w:num w:numId="8">
    <w:abstractNumId w:val="11"/>
  </w:num>
  <w:num w:numId="9">
    <w:abstractNumId w:val="2"/>
  </w:num>
  <w:num w:numId="10">
    <w:abstractNumId w:val="14"/>
  </w:num>
  <w:num w:numId="11">
    <w:abstractNumId w:val="5"/>
  </w:num>
  <w:num w:numId="12">
    <w:abstractNumId w:val="15"/>
  </w:num>
  <w:num w:numId="13">
    <w:abstractNumId w:val="1"/>
  </w:num>
  <w:num w:numId="14">
    <w:abstractNumId w:val="6"/>
  </w:num>
  <w:num w:numId="15">
    <w:abstractNumId w:val="8"/>
  </w:num>
  <w:num w:numId="16">
    <w:abstractNumId w:val="7"/>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F"/>
    <w:rsid w:val="001B081F"/>
    <w:rsid w:val="00833502"/>
    <w:rsid w:val="00874A3E"/>
    <w:rsid w:val="008C1BC9"/>
    <w:rsid w:val="00C64944"/>
    <w:rsid w:val="00DA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3DBCA-79B8-4D51-925C-B3585C26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4"/>
      <w:ind w:left="220"/>
      <w:outlineLvl w:val="0"/>
    </w:pPr>
    <w:rPr>
      <w:b/>
      <w:bCs/>
      <w:sz w:val="28"/>
      <w:szCs w:val="28"/>
    </w:rPr>
  </w:style>
  <w:style w:type="paragraph" w:styleId="Heading2">
    <w:name w:val="heading 2"/>
    <w:basedOn w:val="Normal"/>
    <w:uiPriority w:val="1"/>
    <w:qFormat/>
    <w:pPr>
      <w:ind w:left="580" w:hanging="36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0"/>
      <w:ind w:left="1776" w:right="1968"/>
      <w:jc w:val="center"/>
    </w:pPr>
    <w:rPr>
      <w:b/>
      <w:bCs/>
      <w:sz w:val="48"/>
      <w:szCs w:val="48"/>
    </w:rPr>
  </w:style>
  <w:style w:type="paragraph" w:styleId="ListParagraph">
    <w:name w:val="List Paragraph"/>
    <w:basedOn w:val="Normal"/>
    <w:uiPriority w:val="1"/>
    <w:qFormat/>
    <w:pPr>
      <w:ind w:left="760" w:hanging="361"/>
    </w:pPr>
  </w:style>
  <w:style w:type="paragraph" w:customStyle="1" w:styleId="TableParagraph">
    <w:name w:val="Table Paragraph"/>
    <w:basedOn w:val="Normal"/>
    <w:uiPriority w:val="1"/>
    <w:qFormat/>
    <w:pPr>
      <w:spacing w:line="270" w:lineRule="exact"/>
      <w:ind w:left="107"/>
    </w:pPr>
  </w:style>
  <w:style w:type="paragraph" w:styleId="BalloonText">
    <w:name w:val="Balloon Text"/>
    <w:basedOn w:val="Normal"/>
    <w:link w:val="BalloonTextChar"/>
    <w:uiPriority w:val="99"/>
    <w:semiHidden/>
    <w:unhideWhenUsed/>
    <w:rsid w:val="008C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C9"/>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C1B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Basic Nutrition</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Nutrition</dc:title>
  <dc:creator>Windows User</dc:creator>
  <cp:lastModifiedBy>Porosh Moni</cp:lastModifiedBy>
  <cp:revision>2</cp:revision>
  <cp:lastPrinted>2020-08-20T15:00:00Z</cp:lastPrinted>
  <dcterms:created xsi:type="dcterms:W3CDTF">2020-08-20T15:17:00Z</dcterms:created>
  <dcterms:modified xsi:type="dcterms:W3CDTF">2020-08-20T15:17:00Z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Office Word 2007</vt:lpwstr>
  </property>
  <property fmtid="{D5CDD505-2E9C-101B-9397-08002B2CF9AE}" pid="4" name="LastSaved">
    <vt:filetime>2020-08-13T00:00:00Z</vt:filetime>
  </property>
</Properties>
</file>