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0965" w:rsidRDefault="00124996" w:rsidP="00124996">
      <w:pPr>
        <w:jc w:val="center"/>
        <w:rPr>
          <w:rFonts w:ascii="Arial" w:hAnsi="Arial" w:cs="Arial"/>
          <w:b/>
          <w:sz w:val="28"/>
          <w:szCs w:val="28"/>
        </w:rPr>
      </w:pPr>
      <w:r w:rsidRPr="00C90965">
        <w:rPr>
          <w:rFonts w:ascii="Arial" w:hAnsi="Arial" w:cs="Arial"/>
          <w:b/>
          <w:sz w:val="28"/>
          <w:szCs w:val="28"/>
        </w:rPr>
        <w:t xml:space="preserve">Lecture Seven: Public Service Advertising </w:t>
      </w:r>
    </w:p>
    <w:p w:rsidR="00124996" w:rsidRDefault="00124996" w:rsidP="00124996">
      <w:pPr>
        <w:jc w:val="center"/>
        <w:rPr>
          <w:rFonts w:ascii="Arial" w:hAnsi="Arial" w:cs="Arial"/>
          <w:b/>
        </w:rPr>
      </w:pPr>
    </w:p>
    <w:p w:rsidR="009F7824" w:rsidRDefault="009F7824" w:rsidP="009F7824">
      <w:pPr>
        <w:rPr>
          <w:rFonts w:ascii="Arial" w:hAnsi="Arial" w:cs="Arial"/>
          <w:b/>
        </w:rPr>
      </w:pPr>
    </w:p>
    <w:p w:rsidR="009F7824" w:rsidRPr="009F7824" w:rsidRDefault="009F7824" w:rsidP="009F7824">
      <w:pPr>
        <w:rPr>
          <w:rFonts w:ascii="Arial" w:hAnsi="Arial" w:cs="Arial"/>
          <w:b/>
          <w:sz w:val="28"/>
        </w:rPr>
      </w:pPr>
      <w:r w:rsidRPr="009F7824">
        <w:rPr>
          <w:rFonts w:ascii="Arial" w:hAnsi="Arial" w:cs="Arial"/>
          <w:b/>
          <w:sz w:val="28"/>
        </w:rPr>
        <w:t>Lecture objective</w:t>
      </w:r>
    </w:p>
    <w:p w:rsidR="009F7824" w:rsidRDefault="009F7824" w:rsidP="009F78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objective of the lecture is to :</w:t>
      </w:r>
    </w:p>
    <w:p w:rsidR="009F7824" w:rsidRPr="009F7824" w:rsidRDefault="009F7824" w:rsidP="009F7824">
      <w:pPr>
        <w:rPr>
          <w:rFonts w:ascii="Arial" w:hAnsi="Arial" w:cs="Arial"/>
        </w:rPr>
      </w:pPr>
      <w:r w:rsidRPr="009F7824">
        <w:rPr>
          <w:rFonts w:ascii="Arial" w:hAnsi="Arial" w:cs="Arial"/>
        </w:rPr>
        <w:t>Provide students with an understanding of public service advertisement (PSAs)</w:t>
      </w:r>
    </w:p>
    <w:p w:rsidR="009F7824" w:rsidRPr="009F7824" w:rsidRDefault="009F7824" w:rsidP="009F7824">
      <w:pPr>
        <w:rPr>
          <w:rFonts w:ascii="Arial" w:hAnsi="Arial" w:cs="Arial"/>
        </w:rPr>
      </w:pPr>
      <w:r w:rsidRPr="009F7824">
        <w:rPr>
          <w:rFonts w:ascii="Arial" w:hAnsi="Arial" w:cs="Arial"/>
        </w:rPr>
        <w:t xml:space="preserve">Facilitate the students to prepare PSAs on different socio-economic issues </w:t>
      </w:r>
    </w:p>
    <w:p w:rsidR="009F7824" w:rsidRPr="009F7824" w:rsidRDefault="009F7824" w:rsidP="009F7824">
      <w:pPr>
        <w:rPr>
          <w:rFonts w:ascii="Arial" w:hAnsi="Arial" w:cs="Arial"/>
          <w:b/>
          <w:sz w:val="26"/>
        </w:rPr>
      </w:pPr>
    </w:p>
    <w:p w:rsidR="009F7824" w:rsidRPr="009F7824" w:rsidRDefault="009F7824" w:rsidP="009F7824">
      <w:pPr>
        <w:rPr>
          <w:rFonts w:ascii="Arial" w:hAnsi="Arial" w:cs="Arial"/>
          <w:b/>
          <w:sz w:val="26"/>
        </w:rPr>
      </w:pPr>
      <w:r w:rsidRPr="009F7824">
        <w:rPr>
          <w:rFonts w:ascii="Arial" w:hAnsi="Arial" w:cs="Arial"/>
          <w:b/>
          <w:sz w:val="26"/>
        </w:rPr>
        <w:t>Outcome of the session</w:t>
      </w:r>
    </w:p>
    <w:p w:rsidR="009F7824" w:rsidRPr="009F7824" w:rsidRDefault="009F7824" w:rsidP="009F7824">
      <w:pPr>
        <w:rPr>
          <w:rFonts w:ascii="Arial" w:hAnsi="Arial" w:cs="Arial"/>
        </w:rPr>
      </w:pPr>
      <w:r w:rsidRPr="009F7824">
        <w:rPr>
          <w:rFonts w:ascii="Arial" w:hAnsi="Arial" w:cs="Arial"/>
        </w:rPr>
        <w:t>After the session, the students will be able to develop ideas and gain skills on how to produce an effective PSA</w:t>
      </w:r>
    </w:p>
    <w:p w:rsidR="009F7824" w:rsidRDefault="009F7824" w:rsidP="009F7824">
      <w:pPr>
        <w:rPr>
          <w:rFonts w:ascii="Arial" w:hAnsi="Arial" w:cs="Arial"/>
          <w:b/>
        </w:rPr>
      </w:pPr>
    </w:p>
    <w:p w:rsidR="009F7824" w:rsidRDefault="009F7824" w:rsidP="009F78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9F7824" w:rsidRPr="001469FF" w:rsidRDefault="009F7824" w:rsidP="00124996">
      <w:pPr>
        <w:jc w:val="center"/>
        <w:rPr>
          <w:rFonts w:ascii="Arial" w:hAnsi="Arial" w:cs="Arial"/>
          <w:b/>
        </w:rPr>
      </w:pPr>
    </w:p>
    <w:p w:rsidR="00124996" w:rsidRPr="001469FF" w:rsidRDefault="00241835" w:rsidP="00124996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public service announcement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PSA</w:t>
      </w:r>
      <w:r>
        <w:rPr>
          <w:rFonts w:ascii="Arial" w:hAnsi="Arial" w:cs="Arial"/>
          <w:color w:val="222222"/>
          <w:shd w:val="clear" w:color="auto" w:fill="FFFFFF"/>
        </w:rPr>
        <w:t xml:space="preserve">) is a brief message aired on radio or television or in the newspapers or online news portals that provides information to the public. </w:t>
      </w:r>
      <w:r w:rsidR="00124996" w:rsidRPr="001469FF">
        <w:rPr>
          <w:rFonts w:ascii="Arial" w:hAnsi="Arial" w:cs="Arial"/>
          <w:bCs/>
          <w:color w:val="222222"/>
          <w:shd w:val="clear" w:color="auto" w:fill="FFFFFF"/>
        </w:rPr>
        <w:t>Public service advertisement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 xml:space="preserve"> is a type of </w:t>
      </w:r>
      <w:r w:rsidR="00825BAA">
        <w:rPr>
          <w:rFonts w:ascii="Arial" w:hAnsi="Arial" w:cs="Arial"/>
          <w:color w:val="222222"/>
          <w:shd w:val="clear" w:color="auto" w:fill="FFFFFF"/>
        </w:rPr>
        <w:t xml:space="preserve">social 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>marketing that is circulated in the market without any cost and is for the </w:t>
      </w:r>
      <w:r w:rsidR="00124996" w:rsidRPr="001469FF">
        <w:rPr>
          <w:rFonts w:ascii="Arial" w:hAnsi="Arial" w:cs="Arial"/>
          <w:bCs/>
          <w:color w:val="222222"/>
          <w:shd w:val="clear" w:color="auto" w:fill="FFFFFF"/>
        </w:rPr>
        <w:t>public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> welfare. ... Also these </w:t>
      </w:r>
      <w:r w:rsidR="00124996" w:rsidRPr="001469FF">
        <w:rPr>
          <w:rFonts w:ascii="Arial" w:hAnsi="Arial" w:cs="Arial"/>
          <w:bCs/>
          <w:color w:val="222222"/>
          <w:shd w:val="clear" w:color="auto" w:fill="FFFFFF"/>
        </w:rPr>
        <w:t>are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> broadcast by the mass</w:t>
      </w:r>
      <w:r w:rsidR="00825BAA">
        <w:rPr>
          <w:rFonts w:ascii="Arial" w:hAnsi="Arial" w:cs="Arial"/>
          <w:color w:val="222222"/>
          <w:shd w:val="clear" w:color="auto" w:fill="FFFFFF"/>
        </w:rPr>
        <w:t xml:space="preserve"> or news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 xml:space="preserve"> media to let the general </w:t>
      </w:r>
      <w:r w:rsidR="00124996" w:rsidRPr="001469FF">
        <w:rPr>
          <w:rFonts w:ascii="Arial" w:hAnsi="Arial" w:cs="Arial"/>
          <w:bCs/>
          <w:color w:val="222222"/>
          <w:shd w:val="clear" w:color="auto" w:fill="FFFFFF"/>
        </w:rPr>
        <w:t>public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> </w:t>
      </w:r>
      <w:r w:rsidR="00825BAA">
        <w:rPr>
          <w:rFonts w:ascii="Arial" w:hAnsi="Arial" w:cs="Arial"/>
          <w:color w:val="222222"/>
          <w:shd w:val="clear" w:color="auto" w:fill="FFFFFF"/>
        </w:rPr>
        <w:t xml:space="preserve">know and inform about socio-economic, political and cultural </w:t>
      </w:r>
      <w:r w:rsidR="00124996" w:rsidRPr="001469FF">
        <w:rPr>
          <w:rFonts w:ascii="Arial" w:hAnsi="Arial" w:cs="Arial"/>
          <w:color w:val="222222"/>
          <w:shd w:val="clear" w:color="auto" w:fill="FFFFFF"/>
        </w:rPr>
        <w:t xml:space="preserve"> matters.</w:t>
      </w:r>
    </w:p>
    <w:p w:rsidR="00124996" w:rsidRPr="001469FF" w:rsidRDefault="00124996" w:rsidP="0012499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469FF">
        <w:rPr>
          <w:rFonts w:ascii="Arial" w:hAnsi="Arial" w:cs="Arial"/>
          <w:bCs/>
          <w:color w:val="222222"/>
          <w:shd w:val="clear" w:color="auto" w:fill="FFFFFF"/>
        </w:rPr>
        <w:t>Public service</w:t>
      </w:r>
      <w:r w:rsidRPr="001469FF">
        <w:rPr>
          <w:rFonts w:ascii="Arial" w:hAnsi="Arial" w:cs="Arial"/>
          <w:color w:val="222222"/>
          <w:shd w:val="clear" w:color="auto" w:fill="FFFFFF"/>
        </w:rPr>
        <w:t> is a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service</w:t>
      </w:r>
      <w:r w:rsidRPr="001469FF">
        <w:rPr>
          <w:rFonts w:ascii="Arial" w:hAnsi="Arial" w:cs="Arial"/>
          <w:color w:val="222222"/>
          <w:shd w:val="clear" w:color="auto" w:fill="FFFFFF"/>
        </w:rPr>
        <w:t> intended to serve all members of a community. It is usually provided by government to people living within its jurisdiction, either directly (through the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public sector</w:t>
      </w:r>
      <w:r w:rsidRPr="001469FF">
        <w:rPr>
          <w:rFonts w:ascii="Arial" w:hAnsi="Arial" w:cs="Arial"/>
          <w:color w:val="222222"/>
          <w:shd w:val="clear" w:color="auto" w:fill="FFFFFF"/>
        </w:rPr>
        <w:t>) or by financing provision of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services</w:t>
      </w:r>
      <w:r w:rsidRPr="001469FF">
        <w:rPr>
          <w:rFonts w:ascii="Arial" w:hAnsi="Arial" w:cs="Arial"/>
          <w:color w:val="222222"/>
          <w:shd w:val="clear" w:color="auto" w:fill="FFFFFF"/>
        </w:rPr>
        <w:t>. ... Examples of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public services</w:t>
      </w:r>
      <w:r w:rsidRPr="001469FF">
        <w:rPr>
          <w:rFonts w:ascii="Arial" w:hAnsi="Arial" w:cs="Arial"/>
          <w:color w:val="222222"/>
          <w:shd w:val="clear" w:color="auto" w:fill="FFFFFF"/>
        </w:rPr>
        <w:t> are the fire brigade, police, air force, and paramedics.</w:t>
      </w:r>
    </w:p>
    <w:p w:rsidR="00124996" w:rsidRPr="001469FF" w:rsidRDefault="00124996" w:rsidP="0012499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469FF">
        <w:rPr>
          <w:rFonts w:ascii="Arial" w:hAnsi="Arial" w:cs="Arial"/>
          <w:bCs/>
          <w:color w:val="222222"/>
          <w:shd w:val="clear" w:color="auto" w:fill="FFFFFF"/>
        </w:rPr>
        <w:t>Ad</w:t>
      </w:r>
      <w:r w:rsidRPr="001469FF">
        <w:rPr>
          <w:rFonts w:ascii="Arial" w:hAnsi="Arial" w:cs="Arial"/>
          <w:color w:val="222222"/>
          <w:shd w:val="clear" w:color="auto" w:fill="FFFFFF"/>
        </w:rPr>
        <w:t> agencies, working with non-profit organizations, create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public service advertisements</w:t>
      </w:r>
      <w:r w:rsidRPr="001469FF">
        <w:rPr>
          <w:rFonts w:ascii="Arial" w:hAnsi="Arial" w:cs="Arial"/>
          <w:color w:val="222222"/>
          <w:shd w:val="clear" w:color="auto" w:fill="FFFFFF"/>
        </w:rPr>
        <w:t>, also known as </w:t>
      </w:r>
      <w:r w:rsidRPr="001469FF">
        <w:rPr>
          <w:rFonts w:ascii="Arial" w:hAnsi="Arial" w:cs="Arial"/>
          <w:bCs/>
          <w:color w:val="222222"/>
          <w:shd w:val="clear" w:color="auto" w:fill="FFFFFF"/>
        </w:rPr>
        <w:t>public service announcements</w:t>
      </w:r>
      <w:r w:rsidRPr="001469FF">
        <w:rPr>
          <w:rFonts w:ascii="Arial" w:hAnsi="Arial" w:cs="Arial"/>
          <w:color w:val="222222"/>
          <w:shd w:val="clear" w:color="auto" w:fill="FFFFFF"/>
        </w:rPr>
        <w:t> or PSAs, designed to persuade consumers to engage in behaviors that actively promote healthy behaviors or good citizenship.</w:t>
      </w:r>
    </w:p>
    <w:p w:rsidR="00124996" w:rsidRPr="001469FF" w:rsidRDefault="00124996" w:rsidP="001249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124996">
        <w:rPr>
          <w:rFonts w:ascii="Arial" w:eastAsia="Times New Roman" w:hAnsi="Arial" w:cs="Arial"/>
          <w:b/>
          <w:color w:val="222222"/>
        </w:rPr>
        <w:t>The </w:t>
      </w:r>
      <w:r w:rsidRPr="00124996">
        <w:rPr>
          <w:rFonts w:ascii="Arial" w:eastAsia="Times New Roman" w:hAnsi="Arial" w:cs="Arial"/>
          <w:b/>
          <w:bCs/>
          <w:color w:val="222222"/>
        </w:rPr>
        <w:t xml:space="preserve">Difference </w:t>
      </w:r>
      <w:r w:rsidRPr="001469FF">
        <w:rPr>
          <w:rFonts w:ascii="Arial" w:eastAsia="Times New Roman" w:hAnsi="Arial" w:cs="Arial"/>
          <w:b/>
          <w:bCs/>
          <w:color w:val="222222"/>
        </w:rPr>
        <w:t>between</w:t>
      </w:r>
      <w:r w:rsidRPr="00124996">
        <w:rPr>
          <w:rFonts w:ascii="Arial" w:eastAsia="Times New Roman" w:hAnsi="Arial" w:cs="Arial"/>
          <w:b/>
          <w:color w:val="222222"/>
        </w:rPr>
        <w:t> the Two</w:t>
      </w:r>
    </w:p>
    <w:p w:rsidR="00681E64" w:rsidRPr="00124996" w:rsidRDefault="00681E64" w:rsidP="001249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124996" w:rsidRPr="001469FF" w:rsidRDefault="00124996" w:rsidP="00124996">
      <w:pPr>
        <w:jc w:val="both"/>
        <w:rPr>
          <w:rFonts w:ascii="Arial" w:eastAsia="Times New Roman" w:hAnsi="Arial" w:cs="Arial"/>
          <w:color w:val="222222"/>
        </w:rPr>
      </w:pPr>
      <w:r w:rsidRPr="001469FF">
        <w:rPr>
          <w:rFonts w:ascii="Arial" w:eastAsia="Times New Roman" w:hAnsi="Arial" w:cs="Arial"/>
          <w:color w:val="222222"/>
        </w:rPr>
        <w:t>A </w:t>
      </w:r>
      <w:r w:rsidRPr="001469FF">
        <w:rPr>
          <w:rFonts w:ascii="Arial" w:eastAsia="Times New Roman" w:hAnsi="Arial" w:cs="Arial"/>
          <w:bCs/>
          <w:color w:val="222222"/>
        </w:rPr>
        <w:t>commercial</w:t>
      </w:r>
      <w:r w:rsidRPr="001469FF">
        <w:rPr>
          <w:rFonts w:ascii="Arial" w:eastAsia="Times New Roman" w:hAnsi="Arial" w:cs="Arial"/>
          <w:color w:val="222222"/>
        </w:rPr>
        <w:t> is an advertisement that airs for a specific amount of time and is paid for by a company. It is that company's intention to invest </w:t>
      </w:r>
      <w:r w:rsidRPr="001469FF">
        <w:rPr>
          <w:rFonts w:ascii="Arial" w:eastAsia="Times New Roman" w:hAnsi="Arial" w:cs="Arial"/>
          <w:bCs/>
          <w:color w:val="222222"/>
        </w:rPr>
        <w:t>in the</w:t>
      </w:r>
      <w:r w:rsidRPr="001469FF">
        <w:rPr>
          <w:rFonts w:ascii="Arial" w:eastAsia="Times New Roman" w:hAnsi="Arial" w:cs="Arial"/>
          <w:color w:val="222222"/>
        </w:rPr>
        <w:t> ad to entice people to buy. </w:t>
      </w:r>
      <w:r w:rsidRPr="001469FF">
        <w:rPr>
          <w:rFonts w:ascii="Arial" w:eastAsia="Times New Roman" w:hAnsi="Arial" w:cs="Arial"/>
          <w:bCs/>
          <w:color w:val="222222"/>
        </w:rPr>
        <w:t>Public Service Announcements</w:t>
      </w:r>
      <w:r w:rsidRPr="001469FF">
        <w:rPr>
          <w:rFonts w:ascii="Arial" w:eastAsia="Times New Roman" w:hAnsi="Arial" w:cs="Arial"/>
          <w:color w:val="222222"/>
        </w:rPr>
        <w:t> or </w:t>
      </w:r>
      <w:r w:rsidRPr="001469FF">
        <w:rPr>
          <w:rFonts w:ascii="Arial" w:eastAsia="Times New Roman" w:hAnsi="Arial" w:cs="Arial"/>
          <w:bCs/>
          <w:color w:val="222222"/>
        </w:rPr>
        <w:t>PSA's</w:t>
      </w:r>
      <w:r w:rsidRPr="001469FF">
        <w:rPr>
          <w:rFonts w:ascii="Arial" w:eastAsia="Times New Roman" w:hAnsi="Arial" w:cs="Arial"/>
          <w:color w:val="222222"/>
        </w:rPr>
        <w:t> on the other hand, are run on TV for free</w:t>
      </w:r>
      <w:r w:rsidR="00C90965">
        <w:rPr>
          <w:rFonts w:ascii="Arial" w:eastAsia="Times New Roman" w:hAnsi="Arial" w:cs="Arial"/>
          <w:color w:val="222222"/>
        </w:rPr>
        <w:t>.</w:t>
      </w:r>
    </w:p>
    <w:p w:rsidR="00124996" w:rsidRPr="00124996" w:rsidRDefault="00681E64" w:rsidP="0012499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  <w:r w:rsidRPr="001469FF">
        <w:rPr>
          <w:rFonts w:ascii="Arial" w:eastAsia="Times New Roman" w:hAnsi="Arial" w:cs="Arial"/>
          <w:b/>
          <w:bCs/>
          <w:color w:val="222222"/>
        </w:rPr>
        <w:t>Common</w:t>
      </w:r>
      <w:r w:rsidR="00124996" w:rsidRPr="00124996">
        <w:rPr>
          <w:rFonts w:ascii="Arial" w:eastAsia="Times New Roman" w:hAnsi="Arial" w:cs="Arial"/>
          <w:b/>
          <w:bCs/>
          <w:color w:val="222222"/>
        </w:rPr>
        <w:t xml:space="preserve"> examples of public services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lastRenderedPageBreak/>
        <w:t>Education. Public education at the preschool, K-12 and university level.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Emergency Services. Emergency services such as police, firefighters and paramedics.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Healthcare. ...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Public Health. ...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Public Safety. ...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Environmental Protection. ...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Justice. ...</w:t>
      </w:r>
    </w:p>
    <w:p w:rsidR="00124996" w:rsidRPr="00124996" w:rsidRDefault="00124996" w:rsidP="001469F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270"/>
        <w:rPr>
          <w:rFonts w:ascii="Arial" w:eastAsia="Times New Roman" w:hAnsi="Arial" w:cs="Arial"/>
          <w:color w:val="222222"/>
        </w:rPr>
      </w:pPr>
      <w:r w:rsidRPr="00124996">
        <w:rPr>
          <w:rFonts w:ascii="Arial" w:eastAsia="Times New Roman" w:hAnsi="Arial" w:cs="Arial"/>
          <w:color w:val="222222"/>
        </w:rPr>
        <w:t>Competition &amp; Consumer Protection.</w:t>
      </w:r>
    </w:p>
    <w:p w:rsidR="00124996" w:rsidRDefault="00124996" w:rsidP="00124996">
      <w:pPr>
        <w:jc w:val="both"/>
        <w:rPr>
          <w:b/>
          <w:sz w:val="32"/>
        </w:rPr>
      </w:pPr>
    </w:p>
    <w:p w:rsidR="00C90965" w:rsidRPr="00124996" w:rsidRDefault="00C90965" w:rsidP="00124996">
      <w:pPr>
        <w:jc w:val="both"/>
        <w:rPr>
          <w:b/>
          <w:sz w:val="32"/>
        </w:rPr>
      </w:pPr>
    </w:p>
    <w:sectPr w:rsidR="00C90965" w:rsidRPr="0012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970"/>
    <w:multiLevelType w:val="multilevel"/>
    <w:tmpl w:val="A77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4996"/>
    <w:rsid w:val="00124996"/>
    <w:rsid w:val="001469FF"/>
    <w:rsid w:val="00241835"/>
    <w:rsid w:val="00681E64"/>
    <w:rsid w:val="00825BAA"/>
    <w:rsid w:val="009F7824"/>
    <w:rsid w:val="00C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12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2020-05-12T09:51:00Z</dcterms:created>
  <dcterms:modified xsi:type="dcterms:W3CDTF">2020-05-12T10:10:00Z</dcterms:modified>
</cp:coreProperties>
</file>