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3B2" w:rsidRPr="00B36F13" w:rsidRDefault="00D173B2" w:rsidP="00C57D8B">
      <w:pPr>
        <w:tabs>
          <w:tab w:val="left" w:pos="360"/>
        </w:tabs>
        <w:spacing w:line="360" w:lineRule="auto"/>
        <w:rPr>
          <w:rFonts w:ascii="Arial" w:hAnsi="Arial" w:cs="Arial"/>
          <w:b/>
          <w:sz w:val="20"/>
          <w:szCs w:val="20"/>
        </w:rPr>
      </w:pPr>
      <w:bookmarkStart w:id="0" w:name="_GoBack"/>
      <w:r w:rsidRPr="00B36F13">
        <w:rPr>
          <w:rFonts w:ascii="Arial" w:hAnsi="Arial" w:cs="Arial"/>
          <w:b/>
          <w:sz w:val="20"/>
          <w:szCs w:val="20"/>
          <w:u w:val="single"/>
        </w:rPr>
        <w:t>BPH 1</w:t>
      </w:r>
      <w:r>
        <w:rPr>
          <w:rFonts w:ascii="Arial" w:hAnsi="Arial" w:cs="Arial"/>
          <w:b/>
          <w:sz w:val="20"/>
          <w:szCs w:val="20"/>
          <w:u w:val="single"/>
        </w:rPr>
        <w:t>2</w:t>
      </w:r>
      <w:r w:rsidRPr="00B36F13">
        <w:rPr>
          <w:rFonts w:ascii="Arial" w:hAnsi="Arial" w:cs="Arial"/>
          <w:b/>
          <w:sz w:val="20"/>
          <w:szCs w:val="20"/>
          <w:u w:val="single"/>
        </w:rPr>
        <w:t xml:space="preserve">5 </w:t>
      </w:r>
      <w:r w:rsidRPr="00B36F13">
        <w:rPr>
          <w:rFonts w:ascii="Arial" w:hAnsi="Arial" w:cs="Arial"/>
          <w:b/>
          <w:sz w:val="20"/>
          <w:szCs w:val="20"/>
          <w:u w:val="single"/>
        </w:rPr>
        <w:tab/>
        <w:t>Physiology-I</w:t>
      </w:r>
      <w:r w:rsidRPr="00B36F13">
        <w:rPr>
          <w:rFonts w:ascii="Arial" w:hAnsi="Arial" w:cs="Arial"/>
          <w:b/>
          <w:sz w:val="20"/>
          <w:szCs w:val="20"/>
        </w:rPr>
        <w:t xml:space="preserve"> </w:t>
      </w:r>
      <w:r w:rsidRPr="00B36F13">
        <w:rPr>
          <w:rFonts w:ascii="Arial" w:hAnsi="Arial" w:cs="Arial"/>
          <w:b/>
          <w:sz w:val="20"/>
          <w:szCs w:val="20"/>
        </w:rPr>
        <w:tab/>
      </w:r>
      <w:r w:rsidRPr="00B36F13">
        <w:rPr>
          <w:rFonts w:ascii="Arial" w:hAnsi="Arial" w:cs="Arial"/>
          <w:b/>
          <w:sz w:val="20"/>
          <w:szCs w:val="20"/>
        </w:rPr>
        <w:tab/>
      </w:r>
      <w:r w:rsidRPr="00B36F13">
        <w:rPr>
          <w:rFonts w:ascii="Arial" w:hAnsi="Arial" w:cs="Arial"/>
          <w:b/>
          <w:sz w:val="20"/>
          <w:szCs w:val="20"/>
        </w:rPr>
        <w:tab/>
      </w:r>
      <w:r w:rsidRPr="00B36F13">
        <w:rPr>
          <w:rFonts w:ascii="Arial" w:hAnsi="Arial" w:cs="Arial"/>
          <w:b/>
          <w:sz w:val="20"/>
          <w:szCs w:val="20"/>
        </w:rPr>
        <w:tab/>
      </w:r>
      <w:r w:rsidRPr="00B36F13">
        <w:rPr>
          <w:rFonts w:ascii="Arial" w:hAnsi="Arial" w:cs="Arial"/>
          <w:b/>
          <w:sz w:val="20"/>
          <w:szCs w:val="20"/>
        </w:rPr>
        <w:tab/>
      </w:r>
      <w:r w:rsidRPr="00B36F13">
        <w:rPr>
          <w:rFonts w:ascii="Arial" w:hAnsi="Arial" w:cs="Arial"/>
          <w:b/>
          <w:sz w:val="20"/>
          <w:szCs w:val="20"/>
        </w:rPr>
        <w:tab/>
      </w:r>
      <w:r w:rsidRPr="00B36F13">
        <w:rPr>
          <w:rFonts w:ascii="Arial" w:hAnsi="Arial" w:cs="Arial"/>
          <w:b/>
          <w:sz w:val="20"/>
          <w:szCs w:val="20"/>
        </w:rPr>
        <w:tab/>
        <w:t>3 credits</w:t>
      </w:r>
    </w:p>
    <w:p w:rsidR="00D173B2" w:rsidRPr="00B36F13" w:rsidRDefault="00D173B2" w:rsidP="00C57D8B">
      <w:pPr>
        <w:tabs>
          <w:tab w:val="left" w:pos="360"/>
        </w:tabs>
        <w:spacing w:line="360" w:lineRule="auto"/>
        <w:ind w:left="360" w:hanging="360"/>
        <w:jc w:val="both"/>
        <w:rPr>
          <w:rFonts w:ascii="Arial" w:hAnsi="Arial" w:cs="Arial"/>
          <w:b/>
          <w:sz w:val="20"/>
          <w:szCs w:val="20"/>
        </w:rPr>
      </w:pP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1.</w:t>
      </w:r>
      <w:r w:rsidRPr="00B36F13">
        <w:rPr>
          <w:rFonts w:ascii="Arial" w:hAnsi="Arial" w:cs="Arial"/>
          <w:sz w:val="20"/>
          <w:szCs w:val="20"/>
        </w:rPr>
        <w:tab/>
      </w:r>
      <w:r w:rsidRPr="00B36F13">
        <w:rPr>
          <w:rFonts w:ascii="Arial" w:hAnsi="Arial" w:cs="Arial"/>
          <w:b/>
          <w:sz w:val="20"/>
          <w:szCs w:val="20"/>
        </w:rPr>
        <w:t xml:space="preserve">Cell: </w:t>
      </w:r>
      <w:r w:rsidRPr="00B36F13">
        <w:rPr>
          <w:rFonts w:ascii="Arial" w:hAnsi="Arial" w:cs="Arial"/>
          <w:sz w:val="20"/>
          <w:szCs w:val="20"/>
        </w:rPr>
        <w:t>Structure and functions, cell inclusion, division of cell.</w:t>
      </w:r>
    </w:p>
    <w:p w:rsidR="00D173B2" w:rsidRPr="00B36F13" w:rsidRDefault="00D173B2" w:rsidP="00C57D8B">
      <w:pPr>
        <w:tabs>
          <w:tab w:val="left" w:pos="360"/>
        </w:tabs>
        <w:spacing w:line="360" w:lineRule="auto"/>
        <w:jc w:val="both"/>
        <w:rPr>
          <w:rFonts w:ascii="Arial" w:hAnsi="Arial" w:cs="Arial"/>
          <w:sz w:val="20"/>
          <w:szCs w:val="20"/>
        </w:rPr>
      </w:pPr>
      <w:r w:rsidRPr="00B36F13">
        <w:rPr>
          <w:rFonts w:ascii="Arial" w:hAnsi="Arial" w:cs="Arial"/>
          <w:b/>
          <w:sz w:val="20"/>
          <w:szCs w:val="20"/>
        </w:rPr>
        <w:t xml:space="preserve">      Tissue:</w:t>
      </w:r>
      <w:r w:rsidRPr="00B36F13">
        <w:rPr>
          <w:rFonts w:ascii="Arial" w:hAnsi="Arial" w:cs="Arial"/>
          <w:sz w:val="20"/>
          <w:szCs w:val="20"/>
        </w:rPr>
        <w:t xml:space="preserve"> Definition, classification, characteristics, distribution and function of tissue. </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2.</w:t>
      </w:r>
      <w:r w:rsidRPr="00B36F13">
        <w:rPr>
          <w:rFonts w:ascii="Arial" w:hAnsi="Arial" w:cs="Arial"/>
          <w:sz w:val="20"/>
          <w:szCs w:val="20"/>
        </w:rPr>
        <w:tab/>
      </w:r>
      <w:r w:rsidRPr="00B36F13">
        <w:rPr>
          <w:rFonts w:ascii="Arial" w:hAnsi="Arial" w:cs="Arial"/>
          <w:b/>
          <w:sz w:val="20"/>
          <w:szCs w:val="20"/>
        </w:rPr>
        <w:t>Blood system:</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b/>
          <w:sz w:val="20"/>
          <w:szCs w:val="20"/>
        </w:rPr>
        <w:tab/>
      </w:r>
      <w:r w:rsidRPr="00B36F13">
        <w:rPr>
          <w:rFonts w:ascii="Arial" w:hAnsi="Arial" w:cs="Arial"/>
          <w:sz w:val="20"/>
          <w:szCs w:val="20"/>
        </w:rPr>
        <w:t>Blood: Composition and function.</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ab/>
        <w:t>Plasma: Electrolytes, proteins and other organic constituents.</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ab/>
        <w:t>Blood cells: Their formation and destruction, cell count, functions of different blood cells.</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ab/>
      </w:r>
      <w:proofErr w:type="spellStart"/>
      <w:r w:rsidRPr="00B36F13">
        <w:rPr>
          <w:rFonts w:ascii="Arial" w:hAnsi="Arial" w:cs="Arial"/>
          <w:sz w:val="20"/>
          <w:szCs w:val="20"/>
        </w:rPr>
        <w:t>Haemoglobin</w:t>
      </w:r>
      <w:proofErr w:type="spellEnd"/>
      <w:r w:rsidRPr="00B36F13">
        <w:rPr>
          <w:rFonts w:ascii="Arial" w:hAnsi="Arial" w:cs="Arial"/>
          <w:sz w:val="20"/>
          <w:szCs w:val="20"/>
        </w:rPr>
        <w:t>: Structure, properties and functions.</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 xml:space="preserve">      Coagulation factor: Definition, functions.</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ab/>
      </w:r>
      <w:proofErr w:type="spellStart"/>
      <w:r w:rsidRPr="00B36F13">
        <w:rPr>
          <w:rFonts w:ascii="Arial" w:hAnsi="Arial" w:cs="Arial"/>
          <w:sz w:val="20"/>
          <w:szCs w:val="20"/>
        </w:rPr>
        <w:t>Anaemia</w:t>
      </w:r>
      <w:proofErr w:type="spellEnd"/>
      <w:r w:rsidRPr="00B36F13">
        <w:rPr>
          <w:rFonts w:ascii="Arial" w:hAnsi="Arial" w:cs="Arial"/>
          <w:sz w:val="20"/>
          <w:szCs w:val="20"/>
        </w:rPr>
        <w:t>: Causes and classification.</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ab/>
        <w:t>Blood coagulation: Blood groups, blood transfusion.</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ab/>
        <w:t>Lymph: Composition, formation, circulation and function, lymph nodes and lymphatic.</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3.</w:t>
      </w:r>
      <w:r w:rsidRPr="00B36F13">
        <w:rPr>
          <w:rFonts w:ascii="Arial" w:hAnsi="Arial" w:cs="Arial"/>
          <w:sz w:val="20"/>
          <w:szCs w:val="20"/>
        </w:rPr>
        <w:tab/>
      </w:r>
      <w:r w:rsidRPr="00B36F13">
        <w:rPr>
          <w:rFonts w:ascii="Arial" w:hAnsi="Arial" w:cs="Arial"/>
          <w:b/>
          <w:sz w:val="20"/>
          <w:szCs w:val="20"/>
        </w:rPr>
        <w:t>Circulatory system:</w:t>
      </w:r>
      <w:r w:rsidRPr="00B36F13">
        <w:rPr>
          <w:rFonts w:ascii="Arial" w:hAnsi="Arial" w:cs="Arial"/>
          <w:sz w:val="20"/>
          <w:szCs w:val="20"/>
        </w:rPr>
        <w:t xml:space="preserve"> </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ab/>
        <w:t>Heart: Structure, heart muscles, conducting system of heart, origin and transmission of cardiac impulse; ECG, control and requirements for the normal heart beat, cardiac cycle, cardiac output, nervous regulation of heart, cardiac reflexes.</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b/>
          <w:sz w:val="20"/>
          <w:szCs w:val="20"/>
        </w:rPr>
        <w:tab/>
      </w:r>
      <w:r w:rsidRPr="00B36F13">
        <w:rPr>
          <w:rFonts w:ascii="Arial" w:hAnsi="Arial" w:cs="Arial"/>
          <w:sz w:val="20"/>
          <w:szCs w:val="20"/>
        </w:rPr>
        <w:t>Blood vessels: Types of blood vessels and their functions.</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ab/>
        <w:t>Blood pressure: Measurements and regulation of blood pressure, nervous control and chemical control.</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ab/>
        <w:t>Arterial pulse: Definition and clinical study, recording of arterial pulse.</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ab/>
        <w:t>Capillary circulation: Importance and functions.</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ab/>
        <w:t>Regional blood circulation: Pulmonary circulation, hepatic circulation, renal circulation and cerebral circulation.</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4.</w:t>
      </w:r>
      <w:r w:rsidRPr="00B36F13">
        <w:rPr>
          <w:rFonts w:ascii="Arial" w:hAnsi="Arial" w:cs="Arial"/>
          <w:sz w:val="20"/>
          <w:szCs w:val="20"/>
        </w:rPr>
        <w:tab/>
      </w:r>
      <w:r w:rsidRPr="00B36F13">
        <w:rPr>
          <w:rFonts w:ascii="Arial" w:hAnsi="Arial" w:cs="Arial"/>
          <w:b/>
          <w:sz w:val="20"/>
          <w:szCs w:val="20"/>
        </w:rPr>
        <w:t>Respiratory system:</w:t>
      </w:r>
      <w:r w:rsidRPr="00B36F13">
        <w:rPr>
          <w:rFonts w:ascii="Arial" w:hAnsi="Arial" w:cs="Arial"/>
          <w:sz w:val="20"/>
          <w:szCs w:val="20"/>
        </w:rPr>
        <w:t xml:space="preserve"> Mechanism of respiration, pulmonary ventilation, ventilation volumes, gaseous interchange through lungs: carriage of O</w:t>
      </w:r>
      <w:r w:rsidRPr="00B36F13">
        <w:rPr>
          <w:rFonts w:ascii="Arial" w:hAnsi="Arial" w:cs="Arial"/>
          <w:sz w:val="20"/>
          <w:szCs w:val="20"/>
          <w:vertAlign w:val="subscript"/>
        </w:rPr>
        <w:t>2</w:t>
      </w:r>
      <w:r w:rsidRPr="00B36F13">
        <w:rPr>
          <w:rFonts w:ascii="Arial" w:hAnsi="Arial" w:cs="Arial"/>
          <w:sz w:val="20"/>
          <w:szCs w:val="20"/>
        </w:rPr>
        <w:t xml:space="preserve"> and CO</w:t>
      </w:r>
      <w:r w:rsidRPr="00B36F13">
        <w:rPr>
          <w:rFonts w:ascii="Arial" w:hAnsi="Arial" w:cs="Arial"/>
          <w:sz w:val="20"/>
          <w:szCs w:val="20"/>
          <w:vertAlign w:val="subscript"/>
        </w:rPr>
        <w:t>2</w:t>
      </w:r>
      <w:r w:rsidRPr="00B36F13">
        <w:rPr>
          <w:rFonts w:ascii="Arial" w:hAnsi="Arial" w:cs="Arial"/>
          <w:sz w:val="20"/>
          <w:szCs w:val="20"/>
        </w:rPr>
        <w:t>.</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ab/>
        <w:t>Regulation of respiration: Nervous and chemical regulation.</w:t>
      </w:r>
    </w:p>
    <w:p w:rsidR="00D173B2" w:rsidRPr="00B36F13" w:rsidRDefault="00D173B2" w:rsidP="00C57D8B">
      <w:pPr>
        <w:tabs>
          <w:tab w:val="left" w:pos="360"/>
        </w:tabs>
        <w:spacing w:line="360" w:lineRule="auto"/>
        <w:ind w:left="360" w:hanging="360"/>
        <w:jc w:val="both"/>
        <w:rPr>
          <w:rFonts w:ascii="Arial" w:hAnsi="Arial" w:cs="Arial"/>
          <w:b/>
          <w:sz w:val="20"/>
          <w:szCs w:val="20"/>
        </w:rPr>
      </w:pPr>
      <w:r w:rsidRPr="00B36F13">
        <w:rPr>
          <w:rFonts w:ascii="Arial" w:hAnsi="Arial" w:cs="Arial"/>
          <w:sz w:val="20"/>
          <w:szCs w:val="20"/>
        </w:rPr>
        <w:tab/>
        <w:t>Hypoxia</w:t>
      </w:r>
      <w:r w:rsidRPr="00B36F13">
        <w:rPr>
          <w:rFonts w:ascii="Arial" w:hAnsi="Arial" w:cs="Arial"/>
          <w:b/>
          <w:sz w:val="20"/>
          <w:szCs w:val="20"/>
        </w:rPr>
        <w:t xml:space="preserve">: </w:t>
      </w:r>
      <w:r w:rsidRPr="00B36F13">
        <w:rPr>
          <w:rFonts w:ascii="Arial" w:hAnsi="Arial" w:cs="Arial"/>
          <w:sz w:val="20"/>
          <w:szCs w:val="20"/>
        </w:rPr>
        <w:t xml:space="preserve">Causes and classification, abnormal breathing, </w:t>
      </w:r>
      <w:proofErr w:type="spellStart"/>
      <w:r w:rsidRPr="00B36F13">
        <w:rPr>
          <w:rFonts w:ascii="Arial" w:hAnsi="Arial" w:cs="Arial"/>
          <w:sz w:val="20"/>
          <w:szCs w:val="20"/>
        </w:rPr>
        <w:t>Cheyne</w:t>
      </w:r>
      <w:proofErr w:type="spellEnd"/>
      <w:r w:rsidRPr="00B36F13">
        <w:rPr>
          <w:rFonts w:ascii="Arial" w:hAnsi="Arial" w:cs="Arial"/>
          <w:sz w:val="20"/>
          <w:szCs w:val="20"/>
        </w:rPr>
        <w:t xml:space="preserve"> stokes breathing, </w:t>
      </w:r>
      <w:proofErr w:type="spellStart"/>
      <w:r w:rsidRPr="00B36F13">
        <w:rPr>
          <w:rFonts w:ascii="Arial" w:hAnsi="Arial" w:cs="Arial"/>
          <w:sz w:val="20"/>
          <w:szCs w:val="20"/>
        </w:rPr>
        <w:t>Kussmal</w:t>
      </w:r>
      <w:proofErr w:type="spellEnd"/>
      <w:r w:rsidRPr="00B36F13">
        <w:rPr>
          <w:rFonts w:ascii="Arial" w:hAnsi="Arial" w:cs="Arial"/>
          <w:sz w:val="20"/>
          <w:szCs w:val="20"/>
        </w:rPr>
        <w:t xml:space="preserve"> breathing, breathing at high altitude.</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5.</w:t>
      </w:r>
      <w:r w:rsidRPr="00B36F13">
        <w:rPr>
          <w:rFonts w:ascii="Arial" w:hAnsi="Arial" w:cs="Arial"/>
          <w:sz w:val="20"/>
          <w:szCs w:val="20"/>
        </w:rPr>
        <w:tab/>
      </w:r>
      <w:r w:rsidRPr="00B36F13">
        <w:rPr>
          <w:rFonts w:ascii="Arial" w:hAnsi="Arial" w:cs="Arial"/>
          <w:b/>
          <w:sz w:val="20"/>
          <w:szCs w:val="20"/>
        </w:rPr>
        <w:t xml:space="preserve">Alimentary system: </w:t>
      </w:r>
      <w:r w:rsidRPr="00B36F13">
        <w:rPr>
          <w:rFonts w:ascii="Arial" w:hAnsi="Arial" w:cs="Arial"/>
          <w:sz w:val="20"/>
          <w:szCs w:val="20"/>
        </w:rPr>
        <w:t>Structure of different parts of the alimentary system, movements of the different parts of the alimentary tract and their control, swallowing, gastric contractions, intestinal contraction, secretion of digestive juices, saliva, gastric juice, pancreatic juice, intestinal juice and bile, mechanism and control of the various secretions and their functions, digestion of food stuff, absorption of the different digested materials.</w:t>
      </w:r>
    </w:p>
    <w:p w:rsidR="00D173B2" w:rsidRPr="00B36F13" w:rsidRDefault="00D173B2" w:rsidP="00C57D8B">
      <w:pPr>
        <w:tabs>
          <w:tab w:val="left" w:pos="360"/>
        </w:tabs>
        <w:spacing w:line="360" w:lineRule="auto"/>
        <w:ind w:left="360" w:hanging="360"/>
        <w:jc w:val="both"/>
        <w:rPr>
          <w:rFonts w:ascii="Arial" w:hAnsi="Arial" w:cs="Arial"/>
          <w:sz w:val="20"/>
          <w:szCs w:val="20"/>
        </w:rPr>
      </w:pPr>
      <w:r w:rsidRPr="00B36F13">
        <w:rPr>
          <w:rFonts w:ascii="Arial" w:hAnsi="Arial" w:cs="Arial"/>
          <w:sz w:val="20"/>
          <w:szCs w:val="20"/>
        </w:rPr>
        <w:t>6.</w:t>
      </w:r>
      <w:r w:rsidRPr="00B36F13">
        <w:rPr>
          <w:rFonts w:ascii="Arial" w:hAnsi="Arial" w:cs="Arial"/>
          <w:sz w:val="20"/>
          <w:szCs w:val="20"/>
        </w:rPr>
        <w:tab/>
      </w:r>
      <w:r w:rsidRPr="00B36F13">
        <w:rPr>
          <w:rFonts w:ascii="Arial" w:hAnsi="Arial" w:cs="Arial"/>
          <w:b/>
          <w:sz w:val="20"/>
          <w:szCs w:val="20"/>
        </w:rPr>
        <w:t>Structure and functions of liver:</w:t>
      </w:r>
      <w:r w:rsidRPr="00B36F13">
        <w:rPr>
          <w:rFonts w:ascii="Arial" w:hAnsi="Arial" w:cs="Arial"/>
          <w:sz w:val="20"/>
          <w:szCs w:val="20"/>
        </w:rPr>
        <w:t xml:space="preserve"> Formation of bile and its concentration in the </w:t>
      </w:r>
      <w:proofErr w:type="spellStart"/>
      <w:r w:rsidRPr="00B36F13">
        <w:rPr>
          <w:rFonts w:ascii="Arial" w:hAnsi="Arial" w:cs="Arial"/>
          <w:sz w:val="20"/>
          <w:szCs w:val="20"/>
        </w:rPr>
        <w:t>gal</w:t>
      </w:r>
      <w:proofErr w:type="spellEnd"/>
      <w:r w:rsidRPr="00B36F13">
        <w:rPr>
          <w:rFonts w:ascii="Arial" w:hAnsi="Arial" w:cs="Arial"/>
          <w:sz w:val="20"/>
          <w:szCs w:val="20"/>
        </w:rPr>
        <w:t xml:space="preserve"> bladder, circulation of bile salts and bile pigments, functions of liver.</w:t>
      </w:r>
    </w:p>
    <w:bookmarkEnd w:id="0"/>
    <w:p w:rsidR="0080309B" w:rsidRDefault="00C57D8B" w:rsidP="00C57D8B">
      <w:pPr>
        <w:spacing w:line="360" w:lineRule="auto"/>
      </w:pPr>
    </w:p>
    <w:sectPr w:rsidR="00803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01"/>
    <w:rsid w:val="004C76A3"/>
    <w:rsid w:val="005E6401"/>
    <w:rsid w:val="00666B30"/>
    <w:rsid w:val="00C57D8B"/>
    <w:rsid w:val="00CA683B"/>
    <w:rsid w:val="00D173B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4B03C-716A-45D0-8AFB-E9DCA30C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3B2"/>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Company>Hewlett-Packard</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anamul onu</dc:creator>
  <cp:keywords/>
  <dc:description/>
  <cp:lastModifiedBy>anamul onu</cp:lastModifiedBy>
  <cp:revision>4</cp:revision>
  <dcterms:created xsi:type="dcterms:W3CDTF">2020-06-08T05:01:00Z</dcterms:created>
  <dcterms:modified xsi:type="dcterms:W3CDTF">2020-06-08T05:02:00Z</dcterms:modified>
</cp:coreProperties>
</file>