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742" w:rsidRPr="007B35E0" w:rsidRDefault="00A92BEC" w:rsidP="00A92BEC">
      <w:pPr>
        <w:spacing w:after="237" w:line="360" w:lineRule="auto"/>
        <w:ind w:left="10" w:right="-15"/>
        <w:jc w:val="center"/>
        <w:rPr>
          <w:b/>
          <w:bCs/>
          <w:color w:val="auto"/>
          <w:sz w:val="24"/>
          <w:szCs w:val="24"/>
        </w:rPr>
      </w:pPr>
      <w:r w:rsidRPr="007B35E0">
        <w:rPr>
          <w:b/>
          <w:bCs/>
          <w:color w:val="auto"/>
          <w:sz w:val="24"/>
          <w:szCs w:val="24"/>
          <w:u w:val="single" w:color="000000"/>
        </w:rPr>
        <w:t>BLOOD SYSTEM</w:t>
      </w:r>
    </w:p>
    <w:p w:rsidR="00614742" w:rsidRPr="007B35E0" w:rsidRDefault="00A92BEC" w:rsidP="00A92BEC">
      <w:pPr>
        <w:spacing w:after="238" w:line="360" w:lineRule="auto"/>
        <w:rPr>
          <w:b/>
          <w:bCs/>
          <w:color w:val="auto"/>
          <w:sz w:val="24"/>
          <w:szCs w:val="24"/>
        </w:rPr>
      </w:pPr>
      <w:r w:rsidRPr="007B35E0">
        <w:rPr>
          <w:b/>
          <w:bCs/>
          <w:color w:val="auto"/>
          <w:sz w:val="24"/>
          <w:szCs w:val="24"/>
        </w:rPr>
        <w:t xml:space="preserve"># Blood  </w:t>
      </w:r>
    </w:p>
    <w:p w:rsidR="00614742" w:rsidRPr="007B35E0" w:rsidRDefault="00A92BEC" w:rsidP="00A92BEC">
      <w:pPr>
        <w:spacing w:after="234" w:line="360" w:lineRule="auto"/>
        <w:ind w:right="676"/>
        <w:rPr>
          <w:color w:val="auto"/>
          <w:sz w:val="24"/>
          <w:szCs w:val="24"/>
        </w:rPr>
      </w:pPr>
      <w:r w:rsidRPr="007B35E0">
        <w:rPr>
          <w:color w:val="auto"/>
          <w:sz w:val="24"/>
          <w:szCs w:val="24"/>
        </w:rPr>
        <w:t xml:space="preserve">Blood is specialized fluid connective tissue in which there is liquid intracellular substance (plasma) and formed elements – (RBC, WBC and Platelets) suspended in the plasma. It is red, thick and slightly alkaline.  </w:t>
      </w:r>
    </w:p>
    <w:p w:rsidR="00614742" w:rsidRPr="007B35E0" w:rsidRDefault="00A92BEC" w:rsidP="00A92BEC">
      <w:pPr>
        <w:spacing w:after="236" w:line="360" w:lineRule="auto"/>
        <w:rPr>
          <w:color w:val="auto"/>
          <w:sz w:val="24"/>
          <w:szCs w:val="24"/>
        </w:rPr>
      </w:pPr>
      <w:r w:rsidRPr="007B35E0">
        <w:rPr>
          <w:color w:val="auto"/>
          <w:sz w:val="24"/>
          <w:szCs w:val="24"/>
        </w:rPr>
        <w:t xml:space="preserve"># </w:t>
      </w:r>
      <w:r w:rsidRPr="007B35E0">
        <w:rPr>
          <w:b/>
          <w:bCs/>
          <w:color w:val="auto"/>
          <w:sz w:val="24"/>
          <w:szCs w:val="24"/>
        </w:rPr>
        <w:t>Composition of blood</w:t>
      </w:r>
    </w:p>
    <w:p w:rsidR="00614742" w:rsidRPr="007B35E0" w:rsidRDefault="00A92BEC" w:rsidP="00A92BEC">
      <w:pPr>
        <w:numPr>
          <w:ilvl w:val="0"/>
          <w:numId w:val="1"/>
        </w:numPr>
        <w:spacing w:after="235" w:line="360" w:lineRule="auto"/>
        <w:ind w:left="354" w:hanging="261"/>
        <w:rPr>
          <w:b/>
          <w:bCs/>
          <w:color w:val="auto"/>
          <w:sz w:val="24"/>
          <w:szCs w:val="24"/>
        </w:rPr>
      </w:pPr>
      <w:r w:rsidRPr="007B35E0">
        <w:rPr>
          <w:b/>
          <w:bCs/>
          <w:color w:val="auto"/>
          <w:sz w:val="24"/>
          <w:szCs w:val="24"/>
        </w:rPr>
        <w:t xml:space="preserve">Cellular substances: 45% (42-45%)  </w:t>
      </w:r>
    </w:p>
    <w:p w:rsidR="00A92BEC" w:rsidRPr="007B35E0" w:rsidRDefault="00171CB2" w:rsidP="00171CB2">
      <w:pPr>
        <w:numPr>
          <w:ilvl w:val="1"/>
          <w:numId w:val="1"/>
        </w:numPr>
        <w:spacing w:after="222" w:line="360" w:lineRule="auto"/>
        <w:ind w:right="6614"/>
        <w:rPr>
          <w:color w:val="auto"/>
          <w:sz w:val="24"/>
          <w:szCs w:val="24"/>
        </w:rPr>
      </w:pPr>
      <w:r>
        <w:rPr>
          <w:color w:val="auto"/>
          <w:sz w:val="24"/>
          <w:szCs w:val="24"/>
        </w:rPr>
        <w:t>Erythrocytes</w:t>
      </w:r>
      <w:r w:rsidR="00A92BEC" w:rsidRPr="007B35E0">
        <w:rPr>
          <w:color w:val="auto"/>
          <w:sz w:val="24"/>
          <w:szCs w:val="24"/>
        </w:rPr>
        <w:t xml:space="preserve">(RBC) </w:t>
      </w:r>
    </w:p>
    <w:p w:rsidR="00614742" w:rsidRPr="007B35E0" w:rsidRDefault="00A92BEC" w:rsidP="00171CB2">
      <w:pPr>
        <w:numPr>
          <w:ilvl w:val="1"/>
          <w:numId w:val="1"/>
        </w:numPr>
        <w:spacing w:after="222" w:line="360" w:lineRule="auto"/>
        <w:ind w:right="6254"/>
        <w:rPr>
          <w:color w:val="auto"/>
          <w:sz w:val="24"/>
          <w:szCs w:val="24"/>
        </w:rPr>
      </w:pPr>
      <w:r w:rsidRPr="007B35E0">
        <w:rPr>
          <w:color w:val="auto"/>
          <w:sz w:val="24"/>
          <w:szCs w:val="24"/>
        </w:rPr>
        <w:t xml:space="preserve">  Leucocytes (WBC) </w:t>
      </w:r>
    </w:p>
    <w:p w:rsidR="00614742" w:rsidRPr="007B35E0" w:rsidRDefault="00A92BEC" w:rsidP="003B0C8A">
      <w:pPr>
        <w:spacing w:after="225" w:line="360" w:lineRule="auto"/>
        <w:ind w:left="514"/>
        <w:rPr>
          <w:color w:val="auto"/>
          <w:sz w:val="24"/>
          <w:szCs w:val="24"/>
        </w:rPr>
      </w:pPr>
      <w:r w:rsidRPr="007B35E0">
        <w:rPr>
          <w:rFonts w:eastAsia="Bell MT"/>
          <w:color w:val="auto"/>
          <w:sz w:val="24"/>
          <w:szCs w:val="24"/>
        </w:rPr>
        <w:t>iii)</w:t>
      </w:r>
      <w:r w:rsidRPr="007B35E0">
        <w:rPr>
          <w:color w:val="auto"/>
          <w:sz w:val="24"/>
          <w:szCs w:val="24"/>
        </w:rPr>
        <w:t xml:space="preserve">  Platelets (thrombocytes)  </w:t>
      </w:r>
    </w:p>
    <w:p w:rsidR="00614742" w:rsidRPr="007B35E0" w:rsidRDefault="00A92BEC" w:rsidP="00A92BEC">
      <w:pPr>
        <w:numPr>
          <w:ilvl w:val="0"/>
          <w:numId w:val="1"/>
        </w:numPr>
        <w:spacing w:after="231" w:line="360" w:lineRule="auto"/>
        <w:ind w:left="354" w:hanging="261"/>
        <w:rPr>
          <w:color w:val="auto"/>
          <w:sz w:val="24"/>
          <w:szCs w:val="24"/>
        </w:rPr>
      </w:pPr>
      <w:r w:rsidRPr="007B35E0">
        <w:rPr>
          <w:b/>
          <w:bCs/>
          <w:color w:val="auto"/>
          <w:sz w:val="24"/>
          <w:szCs w:val="24"/>
        </w:rPr>
        <w:t>Liquid intracellular substances:</w:t>
      </w:r>
      <w:r w:rsidRPr="007B35E0">
        <w:rPr>
          <w:color w:val="auto"/>
          <w:sz w:val="24"/>
          <w:szCs w:val="24"/>
        </w:rPr>
        <w:t xml:space="preserve"> Plasma 55% (55-58%)  </w:t>
      </w:r>
    </w:p>
    <w:p w:rsidR="00AD7296" w:rsidRPr="007B35E0" w:rsidRDefault="00C51DC2" w:rsidP="00AD7296">
      <w:pPr>
        <w:numPr>
          <w:ilvl w:val="1"/>
          <w:numId w:val="1"/>
        </w:numPr>
        <w:spacing w:line="360" w:lineRule="auto"/>
        <w:ind w:right="5714"/>
        <w:rPr>
          <w:color w:val="auto"/>
          <w:sz w:val="24"/>
          <w:szCs w:val="24"/>
        </w:rPr>
      </w:pPr>
      <w:r w:rsidRPr="007B35E0">
        <w:rPr>
          <w:color w:val="auto"/>
          <w:sz w:val="24"/>
          <w:szCs w:val="24"/>
        </w:rPr>
        <w:t xml:space="preserve">Liquid: 91-92% </w:t>
      </w:r>
      <w:r w:rsidR="00AD7296" w:rsidRPr="007B35E0">
        <w:rPr>
          <w:color w:val="auto"/>
          <w:sz w:val="24"/>
          <w:szCs w:val="24"/>
        </w:rPr>
        <w:t>water</w:t>
      </w:r>
      <w:bookmarkStart w:id="0" w:name="_GoBack"/>
      <w:bookmarkEnd w:id="0"/>
    </w:p>
    <w:p w:rsidR="00614742" w:rsidRPr="007B35E0" w:rsidRDefault="00A92BEC" w:rsidP="00A92BEC">
      <w:pPr>
        <w:numPr>
          <w:ilvl w:val="1"/>
          <w:numId w:val="1"/>
        </w:numPr>
        <w:spacing w:line="360" w:lineRule="auto"/>
        <w:ind w:right="7033"/>
        <w:rPr>
          <w:color w:val="auto"/>
          <w:sz w:val="24"/>
          <w:szCs w:val="24"/>
        </w:rPr>
      </w:pPr>
      <w:r w:rsidRPr="007B35E0">
        <w:rPr>
          <w:color w:val="auto"/>
          <w:sz w:val="24"/>
          <w:szCs w:val="24"/>
        </w:rPr>
        <w:t xml:space="preserve"> </w:t>
      </w:r>
      <w:r w:rsidRPr="007B35E0">
        <w:rPr>
          <w:rFonts w:eastAsia="Bell MT"/>
          <w:color w:val="auto"/>
          <w:sz w:val="24"/>
          <w:szCs w:val="24"/>
        </w:rPr>
        <w:t>ii)</w:t>
      </w:r>
      <w:r w:rsidRPr="007B35E0">
        <w:rPr>
          <w:color w:val="auto"/>
          <w:sz w:val="24"/>
          <w:szCs w:val="24"/>
        </w:rPr>
        <w:t xml:space="preserve"> Solid: 8-9%  </w:t>
      </w:r>
    </w:p>
    <w:p w:rsidR="00614742" w:rsidRPr="007B35E0" w:rsidRDefault="00A92BEC" w:rsidP="00A92BEC">
      <w:pPr>
        <w:numPr>
          <w:ilvl w:val="1"/>
          <w:numId w:val="2"/>
        </w:numPr>
        <w:spacing w:line="360" w:lineRule="auto"/>
        <w:ind w:left="784" w:hanging="338"/>
        <w:rPr>
          <w:color w:val="auto"/>
          <w:sz w:val="24"/>
          <w:szCs w:val="24"/>
        </w:rPr>
      </w:pPr>
      <w:r w:rsidRPr="007B35E0">
        <w:rPr>
          <w:color w:val="auto"/>
          <w:sz w:val="24"/>
          <w:szCs w:val="24"/>
        </w:rPr>
        <w:t xml:space="preserve">Inorganic substances (0.9%): Na, K, Ca, Mg, P, Fe, Cu  </w:t>
      </w:r>
    </w:p>
    <w:p w:rsidR="00614742" w:rsidRPr="007B35E0" w:rsidRDefault="00A92BEC" w:rsidP="00A92BEC">
      <w:pPr>
        <w:numPr>
          <w:ilvl w:val="1"/>
          <w:numId w:val="2"/>
        </w:numPr>
        <w:spacing w:line="360" w:lineRule="auto"/>
        <w:ind w:left="784" w:hanging="338"/>
        <w:rPr>
          <w:color w:val="auto"/>
          <w:sz w:val="24"/>
          <w:szCs w:val="24"/>
        </w:rPr>
      </w:pPr>
      <w:r w:rsidRPr="007B35E0">
        <w:rPr>
          <w:color w:val="auto"/>
          <w:sz w:val="24"/>
          <w:szCs w:val="24"/>
        </w:rPr>
        <w:t xml:space="preserve">Organic constituents:   </w:t>
      </w:r>
    </w:p>
    <w:p w:rsidR="00A92BEC" w:rsidRPr="007B35E0" w:rsidRDefault="00A92BEC" w:rsidP="00FE1F10">
      <w:pPr>
        <w:pStyle w:val="ListParagraph"/>
        <w:numPr>
          <w:ilvl w:val="0"/>
          <w:numId w:val="69"/>
        </w:numPr>
        <w:spacing w:line="360" w:lineRule="auto"/>
        <w:ind w:right="680"/>
        <w:rPr>
          <w:color w:val="auto"/>
          <w:sz w:val="24"/>
          <w:szCs w:val="24"/>
        </w:rPr>
      </w:pPr>
      <w:r w:rsidRPr="007B35E0">
        <w:rPr>
          <w:color w:val="auto"/>
          <w:sz w:val="24"/>
          <w:szCs w:val="24"/>
        </w:rPr>
        <w:t>Proteins- 7.5%: serum albumin, serum globulin, fibrinogen and prothrombin</w:t>
      </w:r>
    </w:p>
    <w:p w:rsidR="00614742" w:rsidRPr="007B35E0" w:rsidRDefault="00A92BEC" w:rsidP="00A92BEC">
      <w:pPr>
        <w:spacing w:line="360" w:lineRule="auto"/>
        <w:ind w:left="391" w:right="680" w:firstLine="0"/>
        <w:rPr>
          <w:color w:val="auto"/>
          <w:sz w:val="24"/>
          <w:szCs w:val="24"/>
        </w:rPr>
      </w:pPr>
      <w:r w:rsidRPr="007B35E0">
        <w:rPr>
          <w:rFonts w:eastAsia="Bell MT"/>
          <w:color w:val="auto"/>
          <w:sz w:val="24"/>
          <w:szCs w:val="24"/>
        </w:rPr>
        <w:t>ii.</w:t>
      </w:r>
      <w:r w:rsidRPr="007B35E0">
        <w:rPr>
          <w:color w:val="auto"/>
          <w:sz w:val="24"/>
          <w:szCs w:val="24"/>
        </w:rPr>
        <w:t xml:space="preserve"> Non-protein nitrogenous substances: urea, uric acid, xanthine, hypoxanthine, creatine, ammonia, amino acids  </w:t>
      </w:r>
    </w:p>
    <w:p w:rsidR="00614742" w:rsidRPr="007B35E0" w:rsidRDefault="00A92BEC" w:rsidP="00A92BEC">
      <w:pPr>
        <w:numPr>
          <w:ilvl w:val="1"/>
          <w:numId w:val="3"/>
        </w:numPr>
        <w:spacing w:line="360" w:lineRule="auto"/>
        <w:ind w:right="5587" w:hanging="394"/>
        <w:rPr>
          <w:color w:val="auto"/>
          <w:sz w:val="24"/>
          <w:szCs w:val="24"/>
        </w:rPr>
      </w:pPr>
      <w:r w:rsidRPr="007B35E0">
        <w:rPr>
          <w:color w:val="auto"/>
          <w:sz w:val="24"/>
          <w:szCs w:val="24"/>
        </w:rPr>
        <w:t xml:space="preserve">Fats: Neutral fats, phospholipids, cholesterol.  </w:t>
      </w:r>
    </w:p>
    <w:p w:rsidR="00A92BEC" w:rsidRPr="007B35E0" w:rsidRDefault="00A92BEC" w:rsidP="00A92BEC">
      <w:pPr>
        <w:numPr>
          <w:ilvl w:val="1"/>
          <w:numId w:val="3"/>
        </w:numPr>
        <w:spacing w:after="233" w:line="360" w:lineRule="auto"/>
        <w:ind w:right="5587" w:hanging="394"/>
        <w:rPr>
          <w:color w:val="auto"/>
          <w:sz w:val="24"/>
          <w:szCs w:val="24"/>
        </w:rPr>
      </w:pPr>
      <w:r w:rsidRPr="007B35E0">
        <w:rPr>
          <w:color w:val="auto"/>
          <w:sz w:val="24"/>
          <w:szCs w:val="24"/>
        </w:rPr>
        <w:t xml:space="preserve">Carbohydrates: Glucose, sucrose </w:t>
      </w:r>
    </w:p>
    <w:p w:rsidR="00614742" w:rsidRPr="007B35E0" w:rsidRDefault="00A92BEC" w:rsidP="00A92BEC">
      <w:pPr>
        <w:numPr>
          <w:ilvl w:val="1"/>
          <w:numId w:val="3"/>
        </w:numPr>
        <w:spacing w:after="233" w:line="360" w:lineRule="auto"/>
        <w:ind w:right="5587" w:hanging="394"/>
        <w:rPr>
          <w:color w:val="auto"/>
          <w:sz w:val="24"/>
          <w:szCs w:val="24"/>
        </w:rPr>
      </w:pPr>
      <w:r w:rsidRPr="007B35E0">
        <w:rPr>
          <w:color w:val="auto"/>
          <w:sz w:val="24"/>
          <w:szCs w:val="24"/>
        </w:rPr>
        <w:t xml:space="preserve">Others: antibodies, enzymes  </w:t>
      </w:r>
    </w:p>
    <w:p w:rsidR="00614742" w:rsidRPr="007B35E0" w:rsidRDefault="00A92BEC" w:rsidP="007B28E6">
      <w:pPr>
        <w:pStyle w:val="ListParagraph"/>
        <w:numPr>
          <w:ilvl w:val="1"/>
          <w:numId w:val="3"/>
        </w:numPr>
        <w:spacing w:after="235" w:line="360" w:lineRule="auto"/>
        <w:rPr>
          <w:color w:val="auto"/>
          <w:sz w:val="24"/>
          <w:szCs w:val="24"/>
        </w:rPr>
      </w:pPr>
      <w:r w:rsidRPr="007B35E0">
        <w:rPr>
          <w:color w:val="auto"/>
          <w:sz w:val="24"/>
          <w:szCs w:val="24"/>
        </w:rPr>
        <w:t xml:space="preserve">Coloring materials: bilirubin, carotene and xanthophyllin.  </w:t>
      </w:r>
    </w:p>
    <w:p w:rsidR="007B28E6" w:rsidRPr="007B35E0" w:rsidRDefault="00993BCA" w:rsidP="00CD7D89">
      <w:pPr>
        <w:spacing w:after="235" w:line="360" w:lineRule="auto"/>
        <w:ind w:left="775" w:hanging="1045"/>
        <w:rPr>
          <w:color w:val="auto"/>
          <w:sz w:val="24"/>
          <w:szCs w:val="24"/>
        </w:rPr>
      </w:pPr>
      <w:r w:rsidRPr="007B35E0">
        <w:rPr>
          <w:noProof/>
          <w:color w:val="auto"/>
          <w:sz w:val="24"/>
          <w:szCs w:val="24"/>
        </w:rPr>
        <w:lastRenderedPageBreak/>
        <w:drawing>
          <wp:inline distT="0" distB="0" distL="0" distR="0">
            <wp:extent cx="5286375" cy="3838575"/>
            <wp:effectExtent l="0" t="0" r="0" b="0"/>
            <wp:docPr id="16" name="Picture 16" descr="Image result for blo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lood components"/>
                    <pic:cNvPicPr>
                      <a:picLocks noChangeAspect="1" noChangeArrowheads="1"/>
                    </pic:cNvPicPr>
                  </pic:nvPicPr>
                  <pic:blipFill rotWithShape="1">
                    <a:blip r:embed="rId8">
                      <a:extLst>
                        <a:ext uri="{28A0092B-C50C-407E-A947-70E740481C1C}">
                          <a14:useLocalDpi xmlns:a14="http://schemas.microsoft.com/office/drawing/2010/main" val="0"/>
                        </a:ext>
                      </a:extLst>
                    </a:blip>
                    <a:srcRect t="2695" b="3900"/>
                    <a:stretch/>
                  </pic:blipFill>
                  <pic:spPr bwMode="auto">
                    <a:xfrm>
                      <a:off x="0" y="0"/>
                      <a:ext cx="5286560" cy="3838709"/>
                    </a:xfrm>
                    <a:prstGeom prst="rect">
                      <a:avLst/>
                    </a:prstGeom>
                    <a:noFill/>
                    <a:ln>
                      <a:noFill/>
                    </a:ln>
                    <a:extLst>
                      <a:ext uri="{53640926-AAD7-44D8-BBD7-CCE9431645EC}">
                        <a14:shadowObscured xmlns:a14="http://schemas.microsoft.com/office/drawing/2010/main"/>
                      </a:ext>
                    </a:extLst>
                  </pic:spPr>
                </pic:pic>
              </a:graphicData>
            </a:graphic>
          </wp:inline>
        </w:drawing>
      </w:r>
    </w:p>
    <w:p w:rsidR="00CD7D89" w:rsidRPr="007B35E0" w:rsidRDefault="00CD7D89" w:rsidP="00CD7D89">
      <w:pPr>
        <w:spacing w:after="235" w:line="360" w:lineRule="auto"/>
        <w:ind w:left="775" w:hanging="1045"/>
        <w:rPr>
          <w:color w:val="auto"/>
          <w:sz w:val="24"/>
          <w:szCs w:val="24"/>
        </w:rPr>
      </w:pPr>
      <w:r w:rsidRPr="007B35E0">
        <w:rPr>
          <w:noProof/>
          <w:color w:val="auto"/>
          <w:sz w:val="24"/>
          <w:szCs w:val="24"/>
        </w:rPr>
        <w:drawing>
          <wp:inline distT="0" distB="0" distL="0" distR="0">
            <wp:extent cx="6142990" cy="4750579"/>
            <wp:effectExtent l="0" t="0" r="0" b="0"/>
            <wp:docPr id="2" name="Picture 2" descr="Image result for blo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ood compon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2990" cy="4750579"/>
                    </a:xfrm>
                    <a:prstGeom prst="rect">
                      <a:avLst/>
                    </a:prstGeom>
                    <a:noFill/>
                    <a:ln>
                      <a:noFill/>
                    </a:ln>
                  </pic:spPr>
                </pic:pic>
              </a:graphicData>
            </a:graphic>
          </wp:inline>
        </w:drawing>
      </w:r>
    </w:p>
    <w:p w:rsidR="00614742" w:rsidRPr="007B35E0" w:rsidRDefault="00A92BEC" w:rsidP="00A92BEC">
      <w:pPr>
        <w:spacing w:after="236" w:line="360" w:lineRule="auto"/>
        <w:rPr>
          <w:color w:val="auto"/>
          <w:sz w:val="24"/>
          <w:szCs w:val="24"/>
        </w:rPr>
      </w:pPr>
      <w:r w:rsidRPr="007B35E0">
        <w:rPr>
          <w:color w:val="auto"/>
          <w:sz w:val="24"/>
          <w:szCs w:val="24"/>
        </w:rPr>
        <w:lastRenderedPageBreak/>
        <w:t xml:space="preserve"># </w:t>
      </w:r>
      <w:r w:rsidRPr="007B35E0">
        <w:rPr>
          <w:b/>
          <w:bCs/>
          <w:color w:val="auto"/>
          <w:sz w:val="24"/>
          <w:szCs w:val="24"/>
        </w:rPr>
        <w:t>Properties of blood</w:t>
      </w:r>
    </w:p>
    <w:p w:rsidR="00614742" w:rsidRPr="007B35E0" w:rsidRDefault="00A92BEC" w:rsidP="00A92BEC">
      <w:pPr>
        <w:spacing w:after="233" w:line="360" w:lineRule="auto"/>
        <w:ind w:left="456" w:right="976"/>
        <w:jc w:val="left"/>
        <w:rPr>
          <w:color w:val="auto"/>
          <w:sz w:val="24"/>
          <w:szCs w:val="24"/>
        </w:rPr>
      </w:pPr>
      <w:r w:rsidRPr="007B35E0">
        <w:rPr>
          <w:rFonts w:eastAsia="Bell MT"/>
          <w:color w:val="auto"/>
          <w:sz w:val="24"/>
          <w:szCs w:val="24"/>
        </w:rPr>
        <w:t>i)</w:t>
      </w:r>
      <w:r w:rsidRPr="007B35E0">
        <w:rPr>
          <w:color w:val="auto"/>
          <w:sz w:val="24"/>
          <w:szCs w:val="24"/>
        </w:rPr>
        <w:t xml:space="preserve"> Blood volume: 5-6 liters  </w:t>
      </w:r>
      <w:r w:rsidRPr="007B35E0">
        <w:rPr>
          <w:rFonts w:eastAsia="Bell MT"/>
          <w:color w:val="auto"/>
          <w:sz w:val="24"/>
          <w:szCs w:val="24"/>
        </w:rPr>
        <w:t>ii)</w:t>
      </w:r>
      <w:r w:rsidRPr="007B35E0">
        <w:rPr>
          <w:color w:val="auto"/>
          <w:sz w:val="24"/>
          <w:szCs w:val="24"/>
        </w:rPr>
        <w:t xml:space="preserve"> Normal reaction: slightly alkaline, pH 7.36-7.45      iii) Specific gravity: 1.052-1.060  iv) Viscosity: 4.5 times more viscous than water          v) Temperature: 36-38</w:t>
      </w:r>
      <w:r w:rsidRPr="007B35E0">
        <w:rPr>
          <w:color w:val="auto"/>
          <w:sz w:val="24"/>
          <w:szCs w:val="24"/>
          <w:vertAlign w:val="superscript"/>
        </w:rPr>
        <w:t>0</w:t>
      </w:r>
      <w:r w:rsidRPr="007B35E0">
        <w:rPr>
          <w:color w:val="auto"/>
          <w:sz w:val="24"/>
          <w:szCs w:val="24"/>
        </w:rPr>
        <w:t xml:space="preserve">c  </w:t>
      </w:r>
      <w:r w:rsidRPr="007B35E0">
        <w:rPr>
          <w:rFonts w:eastAsia="Bell MT"/>
          <w:color w:val="auto"/>
          <w:sz w:val="24"/>
          <w:szCs w:val="24"/>
        </w:rPr>
        <w:t>vi)</w:t>
      </w:r>
      <w:r w:rsidRPr="007B35E0">
        <w:rPr>
          <w:color w:val="auto"/>
          <w:sz w:val="24"/>
          <w:szCs w:val="24"/>
        </w:rPr>
        <w:t xml:space="preserve"> Osmotic pressure: 25 mm Hg  </w:t>
      </w:r>
      <w:r w:rsidRPr="007B35E0">
        <w:rPr>
          <w:rFonts w:eastAsia="Bell MT"/>
          <w:color w:val="auto"/>
          <w:sz w:val="24"/>
          <w:szCs w:val="24"/>
        </w:rPr>
        <w:t>vii)</w:t>
      </w:r>
      <w:r w:rsidRPr="007B35E0">
        <w:rPr>
          <w:color w:val="auto"/>
          <w:sz w:val="24"/>
          <w:szCs w:val="24"/>
        </w:rPr>
        <w:t xml:space="preserve"> Taste: Salty        viii) Color: Red, due to presence of Hemoglobin in RBC.  </w:t>
      </w:r>
    </w:p>
    <w:p w:rsidR="00614742" w:rsidRPr="007B35E0" w:rsidRDefault="00A92BEC" w:rsidP="00A92BEC">
      <w:pPr>
        <w:spacing w:after="240" w:line="276" w:lineRule="auto"/>
        <w:rPr>
          <w:color w:val="auto"/>
          <w:sz w:val="24"/>
          <w:szCs w:val="24"/>
        </w:rPr>
      </w:pPr>
      <w:r w:rsidRPr="007B35E0">
        <w:rPr>
          <w:color w:val="auto"/>
          <w:sz w:val="24"/>
          <w:szCs w:val="24"/>
        </w:rPr>
        <w:t xml:space="preserve"># </w:t>
      </w:r>
      <w:r w:rsidRPr="007B35E0">
        <w:rPr>
          <w:b/>
          <w:bCs/>
          <w:color w:val="auto"/>
          <w:sz w:val="24"/>
          <w:szCs w:val="24"/>
        </w:rPr>
        <w:t>Functions of blood</w:t>
      </w:r>
    </w:p>
    <w:p w:rsidR="00614742" w:rsidRPr="007B35E0" w:rsidRDefault="00A92BEC" w:rsidP="00A92BEC">
      <w:pPr>
        <w:numPr>
          <w:ilvl w:val="0"/>
          <w:numId w:val="4"/>
        </w:numPr>
        <w:spacing w:line="276" w:lineRule="auto"/>
        <w:ind w:hanging="355"/>
        <w:rPr>
          <w:color w:val="auto"/>
          <w:sz w:val="24"/>
          <w:szCs w:val="24"/>
        </w:rPr>
      </w:pPr>
      <w:r w:rsidRPr="007B35E0">
        <w:rPr>
          <w:color w:val="auto"/>
          <w:sz w:val="24"/>
          <w:szCs w:val="24"/>
        </w:rPr>
        <w:t xml:space="preserve">Transport of respiratory gases  </w:t>
      </w:r>
    </w:p>
    <w:p w:rsidR="00614742" w:rsidRPr="007B35E0" w:rsidRDefault="00A92BEC" w:rsidP="00A92BEC">
      <w:pPr>
        <w:spacing w:line="276" w:lineRule="auto"/>
        <w:ind w:right="366"/>
        <w:rPr>
          <w:color w:val="auto"/>
          <w:sz w:val="24"/>
          <w:szCs w:val="24"/>
        </w:rPr>
      </w:pPr>
      <w:r w:rsidRPr="007B35E0">
        <w:rPr>
          <w:color w:val="auto"/>
          <w:sz w:val="24"/>
          <w:szCs w:val="24"/>
        </w:rPr>
        <w:t xml:space="preserve">It carries O2 from alveoli of the lungs to the tissues and eliminates CO2 from the tissues to the alveoli of the lungs.  </w:t>
      </w:r>
    </w:p>
    <w:p w:rsidR="00614742" w:rsidRPr="007B35E0" w:rsidRDefault="00A92BEC" w:rsidP="003B0C8A">
      <w:pPr>
        <w:numPr>
          <w:ilvl w:val="0"/>
          <w:numId w:val="4"/>
        </w:numPr>
        <w:spacing w:after="0" w:line="276" w:lineRule="auto"/>
        <w:ind w:hanging="355"/>
        <w:rPr>
          <w:color w:val="auto"/>
          <w:sz w:val="24"/>
          <w:szCs w:val="24"/>
        </w:rPr>
      </w:pPr>
      <w:r w:rsidRPr="007B35E0">
        <w:rPr>
          <w:color w:val="auto"/>
          <w:sz w:val="24"/>
          <w:szCs w:val="24"/>
        </w:rPr>
        <w:t xml:space="preserve">Transports of nutrients  </w:t>
      </w:r>
    </w:p>
    <w:p w:rsidR="00614742" w:rsidRPr="007B35E0" w:rsidRDefault="00A92BEC" w:rsidP="003B0C8A">
      <w:pPr>
        <w:spacing w:after="0" w:line="276" w:lineRule="auto"/>
        <w:rPr>
          <w:color w:val="auto"/>
          <w:sz w:val="24"/>
          <w:szCs w:val="24"/>
        </w:rPr>
      </w:pPr>
      <w:r w:rsidRPr="007B35E0">
        <w:rPr>
          <w:color w:val="auto"/>
          <w:sz w:val="24"/>
          <w:szCs w:val="24"/>
        </w:rPr>
        <w:t xml:space="preserve"> It carries digestive food materials absorbed by the intestine to the tissue cells.  </w:t>
      </w:r>
    </w:p>
    <w:p w:rsidR="00614742" w:rsidRPr="007B35E0" w:rsidRDefault="00A92BEC" w:rsidP="003B0C8A">
      <w:pPr>
        <w:numPr>
          <w:ilvl w:val="0"/>
          <w:numId w:val="4"/>
        </w:numPr>
        <w:spacing w:after="0" w:line="276" w:lineRule="auto"/>
        <w:ind w:hanging="355"/>
        <w:rPr>
          <w:color w:val="auto"/>
          <w:sz w:val="24"/>
          <w:szCs w:val="24"/>
        </w:rPr>
      </w:pPr>
      <w:r w:rsidRPr="007B35E0">
        <w:rPr>
          <w:color w:val="auto"/>
          <w:sz w:val="24"/>
          <w:szCs w:val="24"/>
        </w:rPr>
        <w:t xml:space="preserve">Acts as vehicles  </w:t>
      </w:r>
    </w:p>
    <w:p w:rsidR="00614742" w:rsidRPr="007B35E0" w:rsidRDefault="00A92BEC" w:rsidP="003B0C8A">
      <w:pPr>
        <w:spacing w:after="0" w:line="276" w:lineRule="auto"/>
        <w:ind w:right="126"/>
        <w:rPr>
          <w:color w:val="auto"/>
          <w:sz w:val="24"/>
          <w:szCs w:val="24"/>
        </w:rPr>
      </w:pPr>
      <w:r w:rsidRPr="007B35E0">
        <w:rPr>
          <w:color w:val="auto"/>
          <w:sz w:val="24"/>
          <w:szCs w:val="24"/>
        </w:rPr>
        <w:t xml:space="preserve">Hormone, enzyme, vitamin and other chemical are brought to their places of activity through blood stream.  </w:t>
      </w:r>
    </w:p>
    <w:p w:rsidR="00614742" w:rsidRPr="007B35E0" w:rsidRDefault="00A92BEC" w:rsidP="003B0C8A">
      <w:pPr>
        <w:numPr>
          <w:ilvl w:val="0"/>
          <w:numId w:val="4"/>
        </w:numPr>
        <w:spacing w:after="0" w:line="276" w:lineRule="auto"/>
        <w:ind w:hanging="355"/>
        <w:rPr>
          <w:color w:val="auto"/>
          <w:sz w:val="24"/>
          <w:szCs w:val="24"/>
        </w:rPr>
      </w:pPr>
      <w:r w:rsidRPr="007B35E0">
        <w:rPr>
          <w:color w:val="auto"/>
          <w:sz w:val="24"/>
          <w:szCs w:val="24"/>
        </w:rPr>
        <w:t xml:space="preserve">Regulation of body temperature  </w:t>
      </w:r>
    </w:p>
    <w:p w:rsidR="00614742" w:rsidRPr="007B35E0" w:rsidRDefault="00A92BEC" w:rsidP="00A92BEC">
      <w:pPr>
        <w:spacing w:line="276" w:lineRule="auto"/>
        <w:rPr>
          <w:color w:val="auto"/>
          <w:sz w:val="24"/>
          <w:szCs w:val="24"/>
        </w:rPr>
      </w:pPr>
      <w:r w:rsidRPr="007B35E0">
        <w:rPr>
          <w:color w:val="auto"/>
          <w:sz w:val="24"/>
          <w:szCs w:val="24"/>
        </w:rPr>
        <w:t xml:space="preserve">It regulates the body temperature as it contains huge amount of water.  </w:t>
      </w:r>
    </w:p>
    <w:p w:rsidR="00614742" w:rsidRPr="007B35E0" w:rsidRDefault="00A92BEC" w:rsidP="00A92BEC">
      <w:pPr>
        <w:numPr>
          <w:ilvl w:val="0"/>
          <w:numId w:val="4"/>
        </w:numPr>
        <w:spacing w:line="276" w:lineRule="auto"/>
        <w:ind w:hanging="355"/>
        <w:rPr>
          <w:color w:val="auto"/>
          <w:sz w:val="24"/>
          <w:szCs w:val="24"/>
        </w:rPr>
      </w:pPr>
      <w:r w:rsidRPr="007B35E0">
        <w:rPr>
          <w:color w:val="auto"/>
          <w:sz w:val="24"/>
          <w:szCs w:val="24"/>
        </w:rPr>
        <w:t xml:space="preserve">Regulation of water and electrolytes </w:t>
      </w:r>
      <w:r w:rsidR="00D205AE" w:rsidRPr="007B35E0">
        <w:rPr>
          <w:color w:val="auto"/>
          <w:sz w:val="24"/>
          <w:szCs w:val="24"/>
        </w:rPr>
        <w:t xml:space="preserve">balances </w:t>
      </w:r>
      <w:r w:rsidR="00A256B2" w:rsidRPr="007B35E0">
        <w:rPr>
          <w:color w:val="auto"/>
          <w:sz w:val="24"/>
          <w:szCs w:val="24"/>
        </w:rPr>
        <w:t>it</w:t>
      </w:r>
      <w:r w:rsidRPr="007B35E0">
        <w:rPr>
          <w:color w:val="auto"/>
          <w:sz w:val="24"/>
          <w:szCs w:val="24"/>
        </w:rPr>
        <w:t xml:space="preserve"> maintains the normal body water and electrolyte balance.  </w:t>
      </w:r>
    </w:p>
    <w:p w:rsidR="00614742" w:rsidRPr="007B35E0" w:rsidRDefault="00A92BEC" w:rsidP="00A92BEC">
      <w:pPr>
        <w:numPr>
          <w:ilvl w:val="0"/>
          <w:numId w:val="4"/>
        </w:numPr>
        <w:spacing w:line="276" w:lineRule="auto"/>
        <w:ind w:hanging="355"/>
        <w:rPr>
          <w:color w:val="auto"/>
          <w:sz w:val="24"/>
          <w:szCs w:val="24"/>
        </w:rPr>
      </w:pPr>
      <w:r w:rsidRPr="007B35E0">
        <w:rPr>
          <w:color w:val="auto"/>
          <w:sz w:val="24"/>
          <w:szCs w:val="24"/>
        </w:rPr>
        <w:t xml:space="preserve">Maintenance of acid base balance  </w:t>
      </w:r>
    </w:p>
    <w:p w:rsidR="00614742" w:rsidRPr="007B35E0" w:rsidRDefault="00A92BEC" w:rsidP="003B0C8A">
      <w:pPr>
        <w:spacing w:line="276" w:lineRule="auto"/>
        <w:ind w:right="188"/>
        <w:rPr>
          <w:color w:val="auto"/>
          <w:sz w:val="24"/>
          <w:szCs w:val="24"/>
        </w:rPr>
      </w:pPr>
      <w:r w:rsidRPr="007B35E0">
        <w:rPr>
          <w:color w:val="auto"/>
          <w:sz w:val="24"/>
          <w:szCs w:val="24"/>
        </w:rPr>
        <w:t xml:space="preserve">By effective buffering power and with the help of kidney, skin and lungs blood maintain acid base regulation.  </w:t>
      </w:r>
    </w:p>
    <w:p w:rsidR="00614742" w:rsidRPr="007B35E0" w:rsidRDefault="00A92BEC" w:rsidP="003B0C8A">
      <w:pPr>
        <w:numPr>
          <w:ilvl w:val="0"/>
          <w:numId w:val="4"/>
        </w:numPr>
        <w:spacing w:after="0" w:line="276" w:lineRule="auto"/>
        <w:ind w:hanging="355"/>
        <w:rPr>
          <w:color w:val="auto"/>
          <w:sz w:val="24"/>
          <w:szCs w:val="24"/>
        </w:rPr>
      </w:pPr>
      <w:r w:rsidRPr="007B35E0">
        <w:rPr>
          <w:color w:val="auto"/>
          <w:sz w:val="24"/>
          <w:szCs w:val="24"/>
        </w:rPr>
        <w:t xml:space="preserve">Defensive function  </w:t>
      </w:r>
    </w:p>
    <w:p w:rsidR="00614742" w:rsidRPr="007B35E0" w:rsidRDefault="00A92BEC" w:rsidP="003B0C8A">
      <w:pPr>
        <w:spacing w:after="0" w:line="276" w:lineRule="auto"/>
        <w:rPr>
          <w:color w:val="auto"/>
          <w:sz w:val="24"/>
          <w:szCs w:val="24"/>
        </w:rPr>
      </w:pPr>
      <w:r w:rsidRPr="007B35E0">
        <w:rPr>
          <w:color w:val="auto"/>
          <w:sz w:val="24"/>
          <w:szCs w:val="24"/>
        </w:rPr>
        <w:t xml:space="preserve">WBC by its phagocytotic property, engulf bacteria and foreign particles.  </w:t>
      </w:r>
    </w:p>
    <w:p w:rsidR="00614742" w:rsidRPr="007B35E0" w:rsidRDefault="00A92BEC" w:rsidP="003B0C8A">
      <w:pPr>
        <w:numPr>
          <w:ilvl w:val="0"/>
          <w:numId w:val="4"/>
        </w:numPr>
        <w:spacing w:after="0" w:line="276" w:lineRule="auto"/>
        <w:ind w:hanging="355"/>
        <w:rPr>
          <w:color w:val="auto"/>
          <w:sz w:val="24"/>
          <w:szCs w:val="24"/>
        </w:rPr>
      </w:pPr>
      <w:r w:rsidRPr="007B35E0">
        <w:rPr>
          <w:color w:val="auto"/>
          <w:sz w:val="24"/>
          <w:szCs w:val="24"/>
        </w:rPr>
        <w:t xml:space="preserve">Excretory function  </w:t>
      </w:r>
    </w:p>
    <w:p w:rsidR="00614742" w:rsidRPr="007B35E0" w:rsidRDefault="00A92BEC" w:rsidP="003B0C8A">
      <w:pPr>
        <w:spacing w:after="0" w:line="276" w:lineRule="auto"/>
        <w:rPr>
          <w:color w:val="auto"/>
          <w:sz w:val="24"/>
          <w:szCs w:val="24"/>
        </w:rPr>
      </w:pPr>
      <w:r w:rsidRPr="007B35E0">
        <w:rPr>
          <w:color w:val="auto"/>
          <w:sz w:val="24"/>
          <w:szCs w:val="24"/>
        </w:rPr>
        <w:t xml:space="preserve">The metabolic end product and other waste products are carried out by blood to the organ.   </w:t>
      </w:r>
    </w:p>
    <w:p w:rsidR="00614742" w:rsidRPr="007B35E0" w:rsidRDefault="00A92BEC" w:rsidP="003B0C8A">
      <w:pPr>
        <w:numPr>
          <w:ilvl w:val="0"/>
          <w:numId w:val="4"/>
        </w:numPr>
        <w:spacing w:after="0" w:line="276" w:lineRule="auto"/>
        <w:ind w:hanging="355"/>
        <w:rPr>
          <w:color w:val="auto"/>
          <w:sz w:val="24"/>
          <w:szCs w:val="24"/>
        </w:rPr>
      </w:pPr>
      <w:r w:rsidRPr="007B35E0">
        <w:rPr>
          <w:color w:val="auto"/>
          <w:sz w:val="24"/>
          <w:szCs w:val="24"/>
        </w:rPr>
        <w:t xml:space="preserve">Regulation of blood pressure  </w:t>
      </w:r>
    </w:p>
    <w:p w:rsidR="003B0C8A" w:rsidRPr="007B35E0" w:rsidRDefault="00A92BEC" w:rsidP="008E0AA5">
      <w:pPr>
        <w:spacing w:after="237" w:line="276" w:lineRule="auto"/>
        <w:rPr>
          <w:color w:val="auto"/>
          <w:sz w:val="24"/>
          <w:szCs w:val="24"/>
        </w:rPr>
      </w:pPr>
      <w:r w:rsidRPr="007B35E0">
        <w:rPr>
          <w:color w:val="auto"/>
          <w:sz w:val="24"/>
          <w:szCs w:val="24"/>
        </w:rPr>
        <w:t xml:space="preserve">By changing the volume and viscosity of blood, it regulates the blood pressure.  </w:t>
      </w:r>
    </w:p>
    <w:p w:rsidR="00614742" w:rsidRPr="007B35E0" w:rsidRDefault="00A92BEC" w:rsidP="00A92BEC">
      <w:pPr>
        <w:spacing w:line="360" w:lineRule="auto"/>
        <w:rPr>
          <w:b/>
          <w:bCs/>
          <w:color w:val="auto"/>
          <w:sz w:val="24"/>
          <w:szCs w:val="24"/>
        </w:rPr>
      </w:pPr>
      <w:r w:rsidRPr="007B35E0">
        <w:rPr>
          <w:b/>
          <w:bCs/>
          <w:color w:val="auto"/>
          <w:sz w:val="24"/>
          <w:szCs w:val="24"/>
        </w:rPr>
        <w:t xml:space="preserve"># Plasma  </w:t>
      </w:r>
    </w:p>
    <w:p w:rsidR="00614742" w:rsidRPr="007B35E0" w:rsidRDefault="00A92BEC" w:rsidP="00AC6773">
      <w:pPr>
        <w:spacing w:line="360" w:lineRule="auto"/>
        <w:ind w:right="256"/>
        <w:rPr>
          <w:color w:val="auto"/>
          <w:sz w:val="24"/>
          <w:szCs w:val="24"/>
        </w:rPr>
      </w:pPr>
      <w:r w:rsidRPr="007B35E0">
        <w:rPr>
          <w:color w:val="auto"/>
          <w:sz w:val="24"/>
          <w:szCs w:val="24"/>
        </w:rPr>
        <w:t xml:space="preserve">The fluid portion containing ions, inorganic and organic molecules are called plasma. The normal plasma volume is about </w:t>
      </w:r>
      <w:r w:rsidR="003B0C8A" w:rsidRPr="007B35E0">
        <w:rPr>
          <w:color w:val="auto"/>
          <w:sz w:val="24"/>
          <w:szCs w:val="24"/>
        </w:rPr>
        <w:t>7 %</w:t>
      </w:r>
      <w:r w:rsidRPr="007B35E0">
        <w:rPr>
          <w:color w:val="auto"/>
          <w:sz w:val="24"/>
          <w:szCs w:val="24"/>
        </w:rPr>
        <w:t xml:space="preserve"> of body weight or roughly 3500 mL in a 70 Kg man.   </w:t>
      </w:r>
    </w:p>
    <w:p w:rsidR="00614742" w:rsidRPr="007B35E0" w:rsidRDefault="00A92BEC" w:rsidP="00A92BEC">
      <w:pPr>
        <w:spacing w:after="245" w:line="360" w:lineRule="auto"/>
        <w:rPr>
          <w:color w:val="auto"/>
          <w:sz w:val="24"/>
          <w:szCs w:val="24"/>
        </w:rPr>
      </w:pPr>
      <w:r w:rsidRPr="007B35E0">
        <w:rPr>
          <w:color w:val="auto"/>
          <w:sz w:val="24"/>
          <w:szCs w:val="24"/>
        </w:rPr>
        <w:t xml:space="preserve">Plasma proteins with their percentage is indicated below; </w:t>
      </w:r>
    </w:p>
    <w:p w:rsidR="00614742" w:rsidRPr="007B35E0" w:rsidRDefault="00A92BEC" w:rsidP="00A92BEC">
      <w:pPr>
        <w:numPr>
          <w:ilvl w:val="1"/>
          <w:numId w:val="4"/>
        </w:numPr>
        <w:spacing w:line="360" w:lineRule="auto"/>
        <w:ind w:left="784" w:hanging="338"/>
        <w:rPr>
          <w:color w:val="auto"/>
          <w:sz w:val="24"/>
          <w:szCs w:val="24"/>
        </w:rPr>
      </w:pPr>
      <w:r w:rsidRPr="007B35E0">
        <w:rPr>
          <w:color w:val="auto"/>
          <w:sz w:val="24"/>
          <w:szCs w:val="24"/>
        </w:rPr>
        <w:t xml:space="preserve">Albumin (60%), Globulin (35%), Fibrinogen (4%), Regulatory proteins, lipoproteins and iron binding proteins (1%) </w:t>
      </w:r>
    </w:p>
    <w:p w:rsidR="00614742" w:rsidRPr="007B35E0" w:rsidRDefault="00614742" w:rsidP="008E0AA5">
      <w:pPr>
        <w:spacing w:after="31" w:line="360" w:lineRule="auto"/>
        <w:ind w:left="0" w:firstLine="0"/>
        <w:jc w:val="left"/>
        <w:rPr>
          <w:color w:val="auto"/>
          <w:sz w:val="24"/>
          <w:szCs w:val="24"/>
        </w:rPr>
      </w:pPr>
    </w:p>
    <w:p w:rsidR="00614742" w:rsidRPr="007B35E0" w:rsidRDefault="00A92BEC" w:rsidP="00A92BEC">
      <w:pPr>
        <w:spacing w:after="237" w:line="360" w:lineRule="auto"/>
        <w:rPr>
          <w:b/>
          <w:bCs/>
          <w:color w:val="auto"/>
          <w:sz w:val="24"/>
          <w:szCs w:val="24"/>
        </w:rPr>
      </w:pPr>
      <w:r w:rsidRPr="007B35E0">
        <w:rPr>
          <w:b/>
          <w:bCs/>
          <w:color w:val="auto"/>
          <w:sz w:val="24"/>
          <w:szCs w:val="24"/>
        </w:rPr>
        <w:lastRenderedPageBreak/>
        <w:t xml:space="preserve"># Serum  </w:t>
      </w:r>
    </w:p>
    <w:p w:rsidR="00614742" w:rsidRPr="007B35E0" w:rsidRDefault="00A92BEC" w:rsidP="00A92BEC">
      <w:pPr>
        <w:spacing w:after="236" w:line="360" w:lineRule="auto"/>
        <w:rPr>
          <w:color w:val="auto"/>
          <w:sz w:val="24"/>
          <w:szCs w:val="24"/>
        </w:rPr>
      </w:pPr>
      <w:r w:rsidRPr="007B35E0">
        <w:rPr>
          <w:color w:val="auto"/>
          <w:sz w:val="24"/>
          <w:szCs w:val="24"/>
        </w:rPr>
        <w:t xml:space="preserve">After clotting, the remaining fluid potion of plasma except the clotting factor (fibrinogen, clotting factor 2, 4 and 8) is called serum. It contains high amount of serotonin.    </w:t>
      </w:r>
    </w:p>
    <w:p w:rsidR="008E0AA5" w:rsidRPr="007B35E0" w:rsidRDefault="008E0AA5" w:rsidP="00A92BEC">
      <w:pPr>
        <w:spacing w:after="236" w:line="360" w:lineRule="auto"/>
        <w:rPr>
          <w:color w:val="auto"/>
          <w:sz w:val="2"/>
          <w:szCs w:val="2"/>
        </w:rPr>
      </w:pPr>
    </w:p>
    <w:p w:rsidR="00614742" w:rsidRPr="007B35E0" w:rsidRDefault="00A92BEC" w:rsidP="00A92BEC">
      <w:pPr>
        <w:spacing w:after="247" w:line="360" w:lineRule="auto"/>
        <w:rPr>
          <w:color w:val="auto"/>
          <w:sz w:val="24"/>
          <w:szCs w:val="24"/>
        </w:rPr>
      </w:pPr>
      <w:r w:rsidRPr="007B35E0">
        <w:rPr>
          <w:color w:val="auto"/>
          <w:sz w:val="24"/>
          <w:szCs w:val="24"/>
        </w:rPr>
        <w:t xml:space="preserve"># </w:t>
      </w:r>
      <w:r w:rsidRPr="007B35E0">
        <w:rPr>
          <w:b/>
          <w:bCs/>
          <w:color w:val="auto"/>
          <w:sz w:val="24"/>
          <w:szCs w:val="24"/>
        </w:rPr>
        <w:t>Plasma and serum</w:t>
      </w:r>
    </w:p>
    <w:tbl>
      <w:tblPr>
        <w:tblStyle w:val="TableGrid"/>
        <w:tblW w:w="9720" w:type="dxa"/>
        <w:tblInd w:w="118" w:type="dxa"/>
        <w:tblCellMar>
          <w:left w:w="101" w:type="dxa"/>
          <w:right w:w="81" w:type="dxa"/>
        </w:tblCellMar>
        <w:tblLook w:val="04A0" w:firstRow="1" w:lastRow="0" w:firstColumn="1" w:lastColumn="0" w:noHBand="0" w:noVBand="1"/>
      </w:tblPr>
      <w:tblGrid>
        <w:gridCol w:w="4344"/>
        <w:gridCol w:w="5376"/>
      </w:tblGrid>
      <w:tr w:rsidR="00614742" w:rsidRPr="007B35E0">
        <w:trPr>
          <w:trHeight w:val="308"/>
        </w:trPr>
        <w:tc>
          <w:tcPr>
            <w:tcW w:w="4344" w:type="dxa"/>
            <w:tcBorders>
              <w:top w:val="single" w:sz="4" w:space="0" w:color="000000"/>
              <w:left w:val="single" w:sz="4" w:space="0" w:color="000000"/>
              <w:bottom w:val="single" w:sz="3" w:space="0" w:color="000000"/>
              <w:right w:val="single" w:sz="4" w:space="0" w:color="000000"/>
            </w:tcBorders>
          </w:tcPr>
          <w:p w:rsidR="00614742" w:rsidRPr="007B35E0" w:rsidRDefault="00A92BEC" w:rsidP="00A92BEC">
            <w:pPr>
              <w:spacing w:after="0" w:line="360" w:lineRule="auto"/>
              <w:ind w:left="0" w:firstLine="0"/>
              <w:jc w:val="center"/>
              <w:rPr>
                <w:color w:val="auto"/>
                <w:sz w:val="24"/>
                <w:szCs w:val="24"/>
              </w:rPr>
            </w:pPr>
            <w:r w:rsidRPr="007B35E0">
              <w:rPr>
                <w:color w:val="auto"/>
                <w:sz w:val="24"/>
                <w:szCs w:val="24"/>
              </w:rPr>
              <w:t xml:space="preserve">Serum  </w:t>
            </w:r>
          </w:p>
        </w:tc>
        <w:tc>
          <w:tcPr>
            <w:tcW w:w="5376" w:type="dxa"/>
            <w:tcBorders>
              <w:top w:val="single" w:sz="4" w:space="0" w:color="000000"/>
              <w:left w:val="single" w:sz="4" w:space="0" w:color="000000"/>
              <w:bottom w:val="single" w:sz="3" w:space="0" w:color="000000"/>
              <w:right w:val="single" w:sz="4" w:space="0" w:color="000000"/>
            </w:tcBorders>
          </w:tcPr>
          <w:p w:rsidR="00614742" w:rsidRPr="007B35E0" w:rsidRDefault="00A92BEC" w:rsidP="00A92BEC">
            <w:pPr>
              <w:spacing w:after="0" w:line="360" w:lineRule="auto"/>
              <w:ind w:left="0" w:firstLine="0"/>
              <w:jc w:val="center"/>
              <w:rPr>
                <w:color w:val="auto"/>
                <w:sz w:val="24"/>
                <w:szCs w:val="24"/>
              </w:rPr>
            </w:pPr>
            <w:r w:rsidRPr="007B35E0">
              <w:rPr>
                <w:color w:val="auto"/>
                <w:sz w:val="24"/>
                <w:szCs w:val="24"/>
              </w:rPr>
              <w:t xml:space="preserve">Plasma  </w:t>
            </w:r>
          </w:p>
        </w:tc>
      </w:tr>
      <w:tr w:rsidR="00614742" w:rsidRPr="007B35E0">
        <w:trPr>
          <w:trHeight w:val="902"/>
        </w:trPr>
        <w:tc>
          <w:tcPr>
            <w:tcW w:w="4344" w:type="dxa"/>
            <w:tcBorders>
              <w:top w:val="single" w:sz="3" w:space="0" w:color="000000"/>
              <w:left w:val="single" w:sz="4" w:space="0" w:color="000000"/>
              <w:bottom w:val="single" w:sz="3" w:space="0" w:color="000000"/>
              <w:right w:val="single" w:sz="4" w:space="0" w:color="000000"/>
            </w:tcBorders>
          </w:tcPr>
          <w:p w:rsidR="00614742" w:rsidRPr="007B35E0" w:rsidRDefault="00A92BEC" w:rsidP="00A92BEC">
            <w:pPr>
              <w:spacing w:after="0" w:line="360" w:lineRule="auto"/>
              <w:ind w:left="0" w:firstLine="0"/>
              <w:jc w:val="left"/>
              <w:rPr>
                <w:color w:val="auto"/>
                <w:sz w:val="24"/>
                <w:szCs w:val="24"/>
              </w:rPr>
            </w:pPr>
            <w:r w:rsidRPr="007B35E0">
              <w:rPr>
                <w:color w:val="auto"/>
                <w:sz w:val="24"/>
                <w:szCs w:val="24"/>
              </w:rPr>
              <w:t xml:space="preserve">Serum is the extracellular portion of blood after adequate coagulation is complete.  </w:t>
            </w:r>
          </w:p>
        </w:tc>
        <w:tc>
          <w:tcPr>
            <w:tcW w:w="5376" w:type="dxa"/>
            <w:tcBorders>
              <w:top w:val="single" w:sz="3" w:space="0" w:color="000000"/>
              <w:left w:val="single" w:sz="4" w:space="0" w:color="000000"/>
              <w:bottom w:val="single" w:sz="3" w:space="0" w:color="000000"/>
              <w:right w:val="single" w:sz="4" w:space="0" w:color="000000"/>
            </w:tcBorders>
          </w:tcPr>
          <w:p w:rsidR="00614742" w:rsidRPr="007B35E0" w:rsidRDefault="00A92BEC" w:rsidP="00A92BEC">
            <w:pPr>
              <w:spacing w:after="0" w:line="360" w:lineRule="auto"/>
              <w:ind w:left="2" w:firstLine="0"/>
              <w:jc w:val="left"/>
              <w:rPr>
                <w:color w:val="auto"/>
                <w:sz w:val="24"/>
                <w:szCs w:val="24"/>
              </w:rPr>
            </w:pPr>
            <w:r w:rsidRPr="007B35E0">
              <w:rPr>
                <w:color w:val="auto"/>
                <w:sz w:val="24"/>
                <w:szCs w:val="24"/>
              </w:rPr>
              <w:t xml:space="preserve">Plasma is a clear, straw-colored watery portion of the blood in which several types of blood cells are suspended.  </w:t>
            </w:r>
          </w:p>
        </w:tc>
      </w:tr>
      <w:tr w:rsidR="00614742" w:rsidRPr="007B35E0">
        <w:trPr>
          <w:trHeight w:val="607"/>
        </w:trPr>
        <w:tc>
          <w:tcPr>
            <w:tcW w:w="4344" w:type="dxa"/>
            <w:tcBorders>
              <w:top w:val="single" w:sz="3" w:space="0" w:color="000000"/>
              <w:left w:val="single" w:sz="4" w:space="0" w:color="000000"/>
              <w:bottom w:val="single" w:sz="3" w:space="0" w:color="000000"/>
              <w:right w:val="single" w:sz="4" w:space="0" w:color="000000"/>
            </w:tcBorders>
          </w:tcPr>
          <w:p w:rsidR="00614742" w:rsidRPr="007B35E0" w:rsidRDefault="00A92BEC" w:rsidP="00A92BEC">
            <w:pPr>
              <w:spacing w:after="0" w:line="360" w:lineRule="auto"/>
              <w:ind w:left="0" w:firstLine="0"/>
              <w:jc w:val="left"/>
              <w:rPr>
                <w:color w:val="auto"/>
                <w:sz w:val="24"/>
                <w:szCs w:val="24"/>
              </w:rPr>
            </w:pPr>
            <w:r w:rsidRPr="007B35E0">
              <w:rPr>
                <w:color w:val="auto"/>
                <w:sz w:val="24"/>
                <w:szCs w:val="24"/>
              </w:rPr>
              <w:t xml:space="preserve">Serum is part of blood which lack clotting factor.  </w:t>
            </w:r>
          </w:p>
        </w:tc>
        <w:tc>
          <w:tcPr>
            <w:tcW w:w="5376" w:type="dxa"/>
            <w:tcBorders>
              <w:top w:val="single" w:sz="3" w:space="0" w:color="000000"/>
              <w:left w:val="single" w:sz="4" w:space="0" w:color="000000"/>
              <w:bottom w:val="single" w:sz="3" w:space="0" w:color="000000"/>
              <w:right w:val="single" w:sz="4" w:space="0" w:color="000000"/>
            </w:tcBorders>
          </w:tcPr>
          <w:p w:rsidR="00614742" w:rsidRPr="007B35E0" w:rsidRDefault="00A92BEC" w:rsidP="00A92BEC">
            <w:pPr>
              <w:spacing w:after="0" w:line="360" w:lineRule="auto"/>
              <w:ind w:left="2" w:firstLine="0"/>
              <w:jc w:val="left"/>
              <w:rPr>
                <w:color w:val="auto"/>
                <w:sz w:val="24"/>
                <w:szCs w:val="24"/>
              </w:rPr>
            </w:pPr>
            <w:r w:rsidRPr="007B35E0">
              <w:rPr>
                <w:color w:val="auto"/>
                <w:sz w:val="24"/>
                <w:szCs w:val="24"/>
              </w:rPr>
              <w:t xml:space="preserve">Plasma is composed of serum and clotting factor.  </w:t>
            </w:r>
          </w:p>
        </w:tc>
      </w:tr>
      <w:tr w:rsidR="00614742" w:rsidRPr="007B35E0">
        <w:trPr>
          <w:trHeight w:val="606"/>
        </w:trPr>
        <w:tc>
          <w:tcPr>
            <w:tcW w:w="4344" w:type="dxa"/>
            <w:tcBorders>
              <w:top w:val="single" w:sz="3" w:space="0" w:color="000000"/>
              <w:left w:val="single" w:sz="4" w:space="0" w:color="000000"/>
              <w:bottom w:val="single" w:sz="4" w:space="0" w:color="000000"/>
              <w:right w:val="single" w:sz="4" w:space="0" w:color="000000"/>
            </w:tcBorders>
          </w:tcPr>
          <w:p w:rsidR="00614742" w:rsidRPr="007B35E0" w:rsidRDefault="00A92BEC" w:rsidP="00A92BEC">
            <w:pPr>
              <w:spacing w:after="0" w:line="360" w:lineRule="auto"/>
              <w:ind w:left="0" w:firstLine="0"/>
              <w:jc w:val="left"/>
              <w:rPr>
                <w:color w:val="auto"/>
                <w:sz w:val="24"/>
                <w:szCs w:val="24"/>
              </w:rPr>
            </w:pPr>
            <w:r w:rsidRPr="007B35E0">
              <w:rPr>
                <w:color w:val="auto"/>
                <w:sz w:val="24"/>
                <w:szCs w:val="24"/>
              </w:rPr>
              <w:t xml:space="preserve">Acquired after centrifuging of coagulated blood.  </w:t>
            </w:r>
          </w:p>
        </w:tc>
        <w:tc>
          <w:tcPr>
            <w:tcW w:w="5376" w:type="dxa"/>
            <w:tcBorders>
              <w:top w:val="single" w:sz="3" w:space="0" w:color="000000"/>
              <w:left w:val="single" w:sz="4" w:space="0" w:color="000000"/>
              <w:bottom w:val="single" w:sz="4" w:space="0" w:color="000000"/>
              <w:right w:val="single" w:sz="4" w:space="0" w:color="000000"/>
            </w:tcBorders>
          </w:tcPr>
          <w:p w:rsidR="00614742" w:rsidRPr="007B35E0" w:rsidRDefault="00A92BEC" w:rsidP="00A92BEC">
            <w:pPr>
              <w:spacing w:after="0" w:line="360" w:lineRule="auto"/>
              <w:ind w:left="2" w:right="18" w:firstLine="0"/>
              <w:jc w:val="left"/>
              <w:rPr>
                <w:color w:val="auto"/>
                <w:sz w:val="24"/>
                <w:szCs w:val="24"/>
              </w:rPr>
            </w:pPr>
            <w:r w:rsidRPr="007B35E0">
              <w:rPr>
                <w:color w:val="auto"/>
                <w:sz w:val="24"/>
                <w:szCs w:val="24"/>
              </w:rPr>
              <w:t xml:space="preserve">Acquired after centrifuging blood with anticoagulant.  </w:t>
            </w:r>
          </w:p>
        </w:tc>
      </w:tr>
      <w:tr w:rsidR="00614742" w:rsidRPr="007B35E0">
        <w:trPr>
          <w:trHeight w:val="605"/>
        </w:trPr>
        <w:tc>
          <w:tcPr>
            <w:tcW w:w="4344" w:type="dxa"/>
            <w:tcBorders>
              <w:top w:val="single" w:sz="4" w:space="0" w:color="000000"/>
              <w:left w:val="single" w:sz="4" w:space="0" w:color="000000"/>
              <w:bottom w:val="single" w:sz="4" w:space="0" w:color="000000"/>
              <w:right w:val="single" w:sz="4" w:space="0" w:color="000000"/>
            </w:tcBorders>
          </w:tcPr>
          <w:p w:rsidR="00614742" w:rsidRPr="007B35E0" w:rsidRDefault="00A92BEC" w:rsidP="00A92BEC">
            <w:pPr>
              <w:spacing w:after="0" w:line="360" w:lineRule="auto"/>
              <w:ind w:left="0" w:right="25" w:firstLine="0"/>
              <w:jc w:val="left"/>
              <w:rPr>
                <w:color w:val="auto"/>
                <w:sz w:val="24"/>
                <w:szCs w:val="24"/>
              </w:rPr>
            </w:pPr>
            <w:r w:rsidRPr="007B35E0">
              <w:rPr>
                <w:color w:val="auto"/>
                <w:sz w:val="24"/>
                <w:szCs w:val="24"/>
              </w:rPr>
              <w:t xml:space="preserve">Anticoagulant are not needed to separate the serum.  </w:t>
            </w:r>
          </w:p>
        </w:tc>
        <w:tc>
          <w:tcPr>
            <w:tcW w:w="5376" w:type="dxa"/>
            <w:tcBorders>
              <w:top w:val="single" w:sz="4" w:space="0" w:color="000000"/>
              <w:left w:val="single" w:sz="4" w:space="0" w:color="000000"/>
              <w:bottom w:val="single" w:sz="4" w:space="0" w:color="000000"/>
              <w:right w:val="single" w:sz="4" w:space="0" w:color="000000"/>
            </w:tcBorders>
            <w:vAlign w:val="center"/>
          </w:tcPr>
          <w:p w:rsidR="00614742" w:rsidRPr="007B35E0" w:rsidRDefault="00A92BEC" w:rsidP="00A92BEC">
            <w:pPr>
              <w:spacing w:after="0" w:line="360" w:lineRule="auto"/>
              <w:ind w:left="2" w:firstLine="0"/>
              <w:jc w:val="left"/>
              <w:rPr>
                <w:color w:val="auto"/>
                <w:sz w:val="24"/>
                <w:szCs w:val="24"/>
              </w:rPr>
            </w:pPr>
            <w:r w:rsidRPr="007B35E0">
              <w:rPr>
                <w:color w:val="auto"/>
                <w:sz w:val="24"/>
                <w:szCs w:val="24"/>
              </w:rPr>
              <w:t xml:space="preserve">Anticoagulant are required to get plasma.  </w:t>
            </w:r>
          </w:p>
        </w:tc>
      </w:tr>
      <w:tr w:rsidR="00614742" w:rsidRPr="007B35E0">
        <w:trPr>
          <w:trHeight w:val="286"/>
        </w:trPr>
        <w:tc>
          <w:tcPr>
            <w:tcW w:w="4344" w:type="dxa"/>
            <w:tcBorders>
              <w:top w:val="single" w:sz="4" w:space="0" w:color="000000"/>
              <w:left w:val="single" w:sz="4" w:space="0" w:color="000000"/>
              <w:bottom w:val="nil"/>
              <w:right w:val="single" w:sz="4" w:space="0" w:color="000000"/>
            </w:tcBorders>
          </w:tcPr>
          <w:p w:rsidR="00614742" w:rsidRPr="007B35E0" w:rsidRDefault="00A92BEC" w:rsidP="00A92BEC">
            <w:pPr>
              <w:spacing w:after="0" w:line="360" w:lineRule="auto"/>
              <w:ind w:left="0" w:firstLine="0"/>
              <w:jc w:val="left"/>
              <w:rPr>
                <w:color w:val="auto"/>
                <w:sz w:val="24"/>
                <w:szCs w:val="24"/>
              </w:rPr>
            </w:pPr>
            <w:r w:rsidRPr="007B35E0">
              <w:rPr>
                <w:color w:val="auto"/>
                <w:sz w:val="24"/>
                <w:szCs w:val="24"/>
              </w:rPr>
              <w:t xml:space="preserve">Less volume in comparison to plasma.  </w:t>
            </w:r>
          </w:p>
        </w:tc>
        <w:tc>
          <w:tcPr>
            <w:tcW w:w="5376" w:type="dxa"/>
            <w:tcBorders>
              <w:top w:val="single" w:sz="4" w:space="0" w:color="000000"/>
              <w:left w:val="single" w:sz="4" w:space="0" w:color="000000"/>
              <w:bottom w:val="nil"/>
              <w:right w:val="single" w:sz="4" w:space="0" w:color="000000"/>
            </w:tcBorders>
          </w:tcPr>
          <w:p w:rsidR="00614742" w:rsidRPr="007B35E0" w:rsidRDefault="00614742" w:rsidP="00A92BEC">
            <w:pPr>
              <w:spacing w:after="0" w:line="360" w:lineRule="auto"/>
              <w:ind w:left="2" w:firstLine="0"/>
              <w:jc w:val="left"/>
              <w:rPr>
                <w:color w:val="auto"/>
                <w:sz w:val="24"/>
                <w:szCs w:val="24"/>
              </w:rPr>
            </w:pPr>
          </w:p>
        </w:tc>
      </w:tr>
      <w:tr w:rsidR="00614742" w:rsidRPr="007B35E0">
        <w:trPr>
          <w:trHeight w:val="648"/>
        </w:trPr>
        <w:tc>
          <w:tcPr>
            <w:tcW w:w="4344" w:type="dxa"/>
            <w:tcBorders>
              <w:top w:val="nil"/>
              <w:left w:val="single" w:sz="4" w:space="0" w:color="000000"/>
              <w:bottom w:val="single" w:sz="3" w:space="0" w:color="000000"/>
              <w:right w:val="single" w:sz="4" w:space="0" w:color="000000"/>
            </w:tcBorders>
          </w:tcPr>
          <w:p w:rsidR="00614742" w:rsidRPr="007B35E0" w:rsidRDefault="00A92BEC" w:rsidP="00A92BEC">
            <w:pPr>
              <w:spacing w:after="62" w:line="360" w:lineRule="auto"/>
              <w:ind w:left="0" w:firstLine="0"/>
              <w:jc w:val="left"/>
              <w:rPr>
                <w:color w:val="auto"/>
                <w:sz w:val="24"/>
                <w:szCs w:val="24"/>
              </w:rPr>
            </w:pPr>
            <w:r w:rsidRPr="007B35E0">
              <w:rPr>
                <w:color w:val="auto"/>
                <w:sz w:val="24"/>
                <w:szCs w:val="24"/>
              </w:rPr>
              <w:t xml:space="preserve">[Plasma – Fibrinogen (Clotting factor)=  </w:t>
            </w:r>
          </w:p>
          <w:p w:rsidR="00614742" w:rsidRPr="007B35E0" w:rsidRDefault="00A92BEC" w:rsidP="00A92BEC">
            <w:pPr>
              <w:spacing w:after="0" w:line="360" w:lineRule="auto"/>
              <w:ind w:left="0" w:firstLine="0"/>
              <w:jc w:val="left"/>
              <w:rPr>
                <w:color w:val="auto"/>
                <w:sz w:val="24"/>
                <w:szCs w:val="24"/>
              </w:rPr>
            </w:pPr>
            <w:r w:rsidRPr="007B35E0">
              <w:rPr>
                <w:color w:val="auto"/>
                <w:sz w:val="24"/>
                <w:szCs w:val="24"/>
              </w:rPr>
              <w:t xml:space="preserve">Serum]  </w:t>
            </w:r>
          </w:p>
        </w:tc>
        <w:tc>
          <w:tcPr>
            <w:tcW w:w="5376" w:type="dxa"/>
            <w:tcBorders>
              <w:top w:val="nil"/>
              <w:left w:val="single" w:sz="4" w:space="0" w:color="000000"/>
              <w:bottom w:val="single" w:sz="3" w:space="0" w:color="000000"/>
              <w:right w:val="single" w:sz="4" w:space="0" w:color="000000"/>
            </w:tcBorders>
          </w:tcPr>
          <w:p w:rsidR="00614742" w:rsidRPr="007B35E0" w:rsidRDefault="00A92BEC" w:rsidP="00A92BEC">
            <w:pPr>
              <w:spacing w:after="0" w:line="360" w:lineRule="auto"/>
              <w:ind w:left="2" w:firstLine="0"/>
              <w:jc w:val="left"/>
              <w:rPr>
                <w:color w:val="auto"/>
                <w:sz w:val="24"/>
                <w:szCs w:val="24"/>
              </w:rPr>
            </w:pPr>
            <w:r w:rsidRPr="007B35E0">
              <w:rPr>
                <w:color w:val="auto"/>
                <w:sz w:val="24"/>
                <w:szCs w:val="24"/>
              </w:rPr>
              <w:t xml:space="preserve">Consists 55% of total volume of blood.  </w:t>
            </w:r>
          </w:p>
        </w:tc>
      </w:tr>
      <w:tr w:rsidR="00614742" w:rsidRPr="007B35E0">
        <w:trPr>
          <w:trHeight w:val="604"/>
        </w:trPr>
        <w:tc>
          <w:tcPr>
            <w:tcW w:w="4344" w:type="dxa"/>
            <w:tcBorders>
              <w:top w:val="single" w:sz="3" w:space="0" w:color="000000"/>
              <w:left w:val="single" w:sz="4" w:space="0" w:color="000000"/>
              <w:bottom w:val="single" w:sz="4" w:space="0" w:color="000000"/>
              <w:right w:val="single" w:sz="4" w:space="0" w:color="000000"/>
            </w:tcBorders>
          </w:tcPr>
          <w:p w:rsidR="00614742" w:rsidRPr="007B35E0" w:rsidRDefault="00A92BEC" w:rsidP="00A92BEC">
            <w:pPr>
              <w:spacing w:after="0" w:line="360" w:lineRule="auto"/>
              <w:ind w:left="0" w:firstLine="0"/>
              <w:jc w:val="left"/>
              <w:rPr>
                <w:color w:val="auto"/>
                <w:sz w:val="24"/>
                <w:szCs w:val="24"/>
              </w:rPr>
            </w:pPr>
            <w:r w:rsidRPr="007B35E0">
              <w:rPr>
                <w:color w:val="auto"/>
                <w:sz w:val="24"/>
                <w:szCs w:val="24"/>
              </w:rPr>
              <w:t xml:space="preserve">Difficult to separate and is time consuming.  </w:t>
            </w:r>
          </w:p>
        </w:tc>
        <w:tc>
          <w:tcPr>
            <w:tcW w:w="5376" w:type="dxa"/>
            <w:tcBorders>
              <w:top w:val="single" w:sz="3" w:space="0" w:color="000000"/>
              <w:left w:val="single" w:sz="4" w:space="0" w:color="000000"/>
              <w:bottom w:val="single" w:sz="4" w:space="0" w:color="000000"/>
              <w:right w:val="single" w:sz="4" w:space="0" w:color="000000"/>
            </w:tcBorders>
          </w:tcPr>
          <w:p w:rsidR="00614742" w:rsidRPr="007B35E0" w:rsidRDefault="00A92BEC" w:rsidP="00A92BEC">
            <w:pPr>
              <w:spacing w:after="0" w:line="360" w:lineRule="auto"/>
              <w:ind w:left="2" w:right="28" w:firstLine="0"/>
              <w:rPr>
                <w:color w:val="auto"/>
                <w:sz w:val="24"/>
                <w:szCs w:val="24"/>
              </w:rPr>
            </w:pPr>
            <w:r w:rsidRPr="007B35E0">
              <w:rPr>
                <w:color w:val="auto"/>
                <w:sz w:val="24"/>
                <w:szCs w:val="24"/>
              </w:rPr>
              <w:t xml:space="preserve">Comparatively easier and less time consuming than serum.  </w:t>
            </w:r>
          </w:p>
        </w:tc>
      </w:tr>
      <w:tr w:rsidR="00614742" w:rsidRPr="007B35E0">
        <w:trPr>
          <w:trHeight w:val="310"/>
        </w:trPr>
        <w:tc>
          <w:tcPr>
            <w:tcW w:w="4344" w:type="dxa"/>
            <w:tcBorders>
              <w:top w:val="single" w:sz="4" w:space="0" w:color="000000"/>
              <w:left w:val="single" w:sz="4" w:space="0" w:color="000000"/>
              <w:bottom w:val="single" w:sz="4" w:space="0" w:color="000000"/>
              <w:right w:val="single" w:sz="4" w:space="0" w:color="000000"/>
            </w:tcBorders>
          </w:tcPr>
          <w:p w:rsidR="00614742" w:rsidRPr="007B35E0" w:rsidRDefault="00A92BEC" w:rsidP="00A92BEC">
            <w:pPr>
              <w:spacing w:after="0" w:line="360" w:lineRule="auto"/>
              <w:ind w:left="0" w:firstLine="0"/>
              <w:jc w:val="left"/>
              <w:rPr>
                <w:color w:val="auto"/>
                <w:sz w:val="24"/>
                <w:szCs w:val="24"/>
              </w:rPr>
            </w:pPr>
            <w:r w:rsidRPr="007B35E0">
              <w:rPr>
                <w:color w:val="auto"/>
                <w:sz w:val="24"/>
                <w:szCs w:val="24"/>
              </w:rPr>
              <w:t xml:space="preserve">Lack fibrinogen.  </w:t>
            </w:r>
          </w:p>
        </w:tc>
        <w:tc>
          <w:tcPr>
            <w:tcW w:w="5376" w:type="dxa"/>
            <w:tcBorders>
              <w:top w:val="single" w:sz="4" w:space="0" w:color="000000"/>
              <w:left w:val="single" w:sz="4" w:space="0" w:color="000000"/>
              <w:bottom w:val="single" w:sz="4" w:space="0" w:color="000000"/>
              <w:right w:val="single" w:sz="4" w:space="0" w:color="000000"/>
            </w:tcBorders>
          </w:tcPr>
          <w:p w:rsidR="00614742" w:rsidRPr="007B35E0" w:rsidRDefault="00A92BEC" w:rsidP="00A92BEC">
            <w:pPr>
              <w:spacing w:after="0" w:line="360" w:lineRule="auto"/>
              <w:ind w:left="2" w:firstLine="0"/>
              <w:jc w:val="left"/>
              <w:rPr>
                <w:color w:val="auto"/>
                <w:sz w:val="24"/>
                <w:szCs w:val="24"/>
              </w:rPr>
            </w:pPr>
            <w:r w:rsidRPr="007B35E0">
              <w:rPr>
                <w:color w:val="auto"/>
                <w:sz w:val="24"/>
                <w:szCs w:val="24"/>
              </w:rPr>
              <w:t xml:space="preserve">Contain fibrinogen.  </w:t>
            </w:r>
          </w:p>
        </w:tc>
      </w:tr>
      <w:tr w:rsidR="00614742" w:rsidRPr="007B35E0">
        <w:trPr>
          <w:trHeight w:val="905"/>
        </w:trPr>
        <w:tc>
          <w:tcPr>
            <w:tcW w:w="4344" w:type="dxa"/>
            <w:tcBorders>
              <w:top w:val="single" w:sz="4" w:space="0" w:color="000000"/>
              <w:left w:val="single" w:sz="4" w:space="0" w:color="000000"/>
              <w:bottom w:val="single" w:sz="4" w:space="0" w:color="000000"/>
              <w:right w:val="single" w:sz="4" w:space="0" w:color="000000"/>
            </w:tcBorders>
          </w:tcPr>
          <w:p w:rsidR="00614742" w:rsidRPr="007B35E0" w:rsidRDefault="00A92BEC" w:rsidP="00A92BEC">
            <w:pPr>
              <w:spacing w:after="0" w:line="360" w:lineRule="auto"/>
              <w:ind w:left="0" w:firstLine="0"/>
              <w:jc w:val="left"/>
              <w:rPr>
                <w:color w:val="auto"/>
                <w:sz w:val="24"/>
                <w:szCs w:val="24"/>
              </w:rPr>
            </w:pPr>
            <w:r w:rsidRPr="007B35E0">
              <w:rPr>
                <w:color w:val="auto"/>
                <w:sz w:val="24"/>
                <w:szCs w:val="24"/>
              </w:rPr>
              <w:t xml:space="preserve">Consists 90% water with dissolved proteins, minerals, hormones and carbon dioxide.  </w:t>
            </w:r>
          </w:p>
        </w:tc>
        <w:tc>
          <w:tcPr>
            <w:tcW w:w="5376" w:type="dxa"/>
            <w:tcBorders>
              <w:top w:val="single" w:sz="4" w:space="0" w:color="000000"/>
              <w:left w:val="single" w:sz="4" w:space="0" w:color="000000"/>
              <w:bottom w:val="single" w:sz="4" w:space="0" w:color="000000"/>
              <w:right w:val="single" w:sz="4" w:space="0" w:color="000000"/>
            </w:tcBorders>
          </w:tcPr>
          <w:p w:rsidR="00614742" w:rsidRPr="007B35E0" w:rsidRDefault="00A92BEC" w:rsidP="00A92BEC">
            <w:pPr>
              <w:spacing w:after="0" w:line="360" w:lineRule="auto"/>
              <w:ind w:left="2" w:firstLine="0"/>
              <w:jc w:val="left"/>
              <w:rPr>
                <w:color w:val="auto"/>
                <w:sz w:val="24"/>
                <w:szCs w:val="24"/>
              </w:rPr>
            </w:pPr>
            <w:r w:rsidRPr="007B35E0">
              <w:rPr>
                <w:color w:val="auto"/>
                <w:sz w:val="24"/>
                <w:szCs w:val="24"/>
              </w:rPr>
              <w:t xml:space="preserve">Consists ~92% water with Proteins, Salts, Lipids, Glucose.  </w:t>
            </w:r>
          </w:p>
        </w:tc>
      </w:tr>
      <w:tr w:rsidR="00614742" w:rsidRPr="007B35E0">
        <w:trPr>
          <w:trHeight w:val="307"/>
        </w:trPr>
        <w:tc>
          <w:tcPr>
            <w:tcW w:w="4344" w:type="dxa"/>
            <w:tcBorders>
              <w:top w:val="single" w:sz="4" w:space="0" w:color="000000"/>
              <w:left w:val="single" w:sz="4" w:space="0" w:color="000000"/>
              <w:bottom w:val="single" w:sz="4" w:space="0" w:color="000000"/>
              <w:right w:val="single" w:sz="4" w:space="0" w:color="000000"/>
            </w:tcBorders>
          </w:tcPr>
          <w:p w:rsidR="00614742" w:rsidRPr="007B35E0" w:rsidRDefault="00A92BEC" w:rsidP="00A92BEC">
            <w:pPr>
              <w:spacing w:after="0" w:line="360" w:lineRule="auto"/>
              <w:ind w:left="0" w:firstLine="0"/>
              <w:jc w:val="left"/>
              <w:rPr>
                <w:color w:val="auto"/>
                <w:sz w:val="24"/>
                <w:szCs w:val="24"/>
              </w:rPr>
            </w:pPr>
            <w:r w:rsidRPr="007B35E0">
              <w:rPr>
                <w:color w:val="auto"/>
                <w:sz w:val="24"/>
                <w:szCs w:val="24"/>
              </w:rPr>
              <w:t xml:space="preserve">Density of serum is 1.024g/ml.  </w:t>
            </w:r>
          </w:p>
        </w:tc>
        <w:tc>
          <w:tcPr>
            <w:tcW w:w="5376" w:type="dxa"/>
            <w:tcBorders>
              <w:top w:val="single" w:sz="4" w:space="0" w:color="000000"/>
              <w:left w:val="single" w:sz="4" w:space="0" w:color="000000"/>
              <w:bottom w:val="single" w:sz="4" w:space="0" w:color="000000"/>
              <w:right w:val="single" w:sz="4" w:space="0" w:color="000000"/>
            </w:tcBorders>
          </w:tcPr>
          <w:p w:rsidR="00614742" w:rsidRPr="007B35E0" w:rsidRDefault="00A92BEC" w:rsidP="00A92BEC">
            <w:pPr>
              <w:spacing w:after="0" w:line="360" w:lineRule="auto"/>
              <w:ind w:left="2" w:firstLine="0"/>
              <w:jc w:val="left"/>
              <w:rPr>
                <w:color w:val="auto"/>
                <w:sz w:val="24"/>
                <w:szCs w:val="24"/>
              </w:rPr>
            </w:pPr>
            <w:r w:rsidRPr="007B35E0">
              <w:rPr>
                <w:color w:val="auto"/>
                <w:sz w:val="24"/>
                <w:szCs w:val="24"/>
              </w:rPr>
              <w:t xml:space="preserve">Density of plasma is 1.025g/ml.  </w:t>
            </w:r>
          </w:p>
        </w:tc>
      </w:tr>
    </w:tbl>
    <w:p w:rsidR="00614742" w:rsidRPr="007B35E0" w:rsidRDefault="00A92BEC" w:rsidP="005407F1">
      <w:pPr>
        <w:spacing w:after="187" w:line="360" w:lineRule="auto"/>
        <w:ind w:left="0" w:right="1168" w:firstLine="0"/>
        <w:jc w:val="right"/>
        <w:rPr>
          <w:color w:val="auto"/>
          <w:sz w:val="24"/>
          <w:szCs w:val="24"/>
        </w:rPr>
      </w:pPr>
      <w:r w:rsidRPr="007B35E0">
        <w:rPr>
          <w:rFonts w:eastAsia="Calibri"/>
          <w:noProof/>
          <w:color w:val="auto"/>
          <w:sz w:val="24"/>
          <w:szCs w:val="24"/>
        </w:rPr>
        <w:lastRenderedPageBreak/>
        <w:drawing>
          <wp:inline distT="0" distB="0" distL="0" distR="0">
            <wp:extent cx="5238750" cy="2752725"/>
            <wp:effectExtent l="0" t="0" r="0" b="0"/>
            <wp:docPr id="18141" name="Picture 18141"/>
            <wp:cNvGraphicFramePr/>
            <a:graphic xmlns:a="http://schemas.openxmlformats.org/drawingml/2006/main">
              <a:graphicData uri="http://schemas.openxmlformats.org/drawingml/2006/picture">
                <pic:pic xmlns:pic="http://schemas.openxmlformats.org/drawingml/2006/picture">
                  <pic:nvPicPr>
                    <pic:cNvPr id="18141" name="Picture 18141"/>
                    <pic:cNvPicPr/>
                  </pic:nvPicPr>
                  <pic:blipFill>
                    <a:blip r:embed="rId10"/>
                    <a:stretch>
                      <a:fillRect/>
                    </a:stretch>
                  </pic:blipFill>
                  <pic:spPr>
                    <a:xfrm>
                      <a:off x="0" y="0"/>
                      <a:ext cx="5238994" cy="2752853"/>
                    </a:xfrm>
                    <a:prstGeom prst="rect">
                      <a:avLst/>
                    </a:prstGeom>
                  </pic:spPr>
                </pic:pic>
              </a:graphicData>
            </a:graphic>
          </wp:inline>
        </w:drawing>
      </w:r>
    </w:p>
    <w:p w:rsidR="00614742" w:rsidRPr="007B35E0" w:rsidRDefault="005407F1" w:rsidP="005407F1">
      <w:pPr>
        <w:spacing w:after="240" w:line="360" w:lineRule="auto"/>
        <w:ind w:left="108" w:firstLine="0"/>
        <w:jc w:val="left"/>
        <w:rPr>
          <w:color w:val="auto"/>
          <w:sz w:val="24"/>
          <w:szCs w:val="24"/>
        </w:rPr>
      </w:pPr>
      <w:r w:rsidRPr="007B35E0">
        <w:rPr>
          <w:rFonts w:eastAsia="Calibri"/>
          <w:noProof/>
          <w:color w:val="auto"/>
          <w:sz w:val="24"/>
          <w:szCs w:val="24"/>
        </w:rPr>
        <w:drawing>
          <wp:inline distT="0" distB="0" distL="0" distR="0" wp14:anchorId="393DF7D4" wp14:editId="19594B9F">
            <wp:extent cx="4501515" cy="1781175"/>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1"/>
                    <a:stretch>
                      <a:fillRect/>
                    </a:stretch>
                  </pic:blipFill>
                  <pic:spPr>
                    <a:xfrm>
                      <a:off x="0" y="0"/>
                      <a:ext cx="4517071" cy="1787330"/>
                    </a:xfrm>
                    <a:prstGeom prst="rect">
                      <a:avLst/>
                    </a:prstGeom>
                  </pic:spPr>
                </pic:pic>
              </a:graphicData>
            </a:graphic>
          </wp:inline>
        </w:drawing>
      </w:r>
    </w:p>
    <w:p w:rsidR="00614742" w:rsidRPr="007B35E0" w:rsidRDefault="00A92BEC" w:rsidP="00A92BEC">
      <w:pPr>
        <w:spacing w:after="185" w:line="360" w:lineRule="auto"/>
        <w:ind w:left="0" w:right="1038" w:firstLine="0"/>
        <w:jc w:val="right"/>
        <w:rPr>
          <w:color w:val="auto"/>
          <w:sz w:val="24"/>
          <w:szCs w:val="24"/>
        </w:rPr>
      </w:pPr>
      <w:r w:rsidRPr="007B35E0">
        <w:rPr>
          <w:rFonts w:eastAsia="Calibri"/>
          <w:noProof/>
          <w:color w:val="auto"/>
          <w:sz w:val="24"/>
          <w:szCs w:val="24"/>
        </w:rPr>
        <w:drawing>
          <wp:inline distT="0" distB="0" distL="0" distR="0">
            <wp:extent cx="5586095" cy="3838575"/>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2"/>
                    <a:stretch>
                      <a:fillRect/>
                    </a:stretch>
                  </pic:blipFill>
                  <pic:spPr>
                    <a:xfrm>
                      <a:off x="0" y="0"/>
                      <a:ext cx="5589157" cy="3840679"/>
                    </a:xfrm>
                    <a:prstGeom prst="rect">
                      <a:avLst/>
                    </a:prstGeom>
                  </pic:spPr>
                </pic:pic>
              </a:graphicData>
            </a:graphic>
          </wp:inline>
        </w:drawing>
      </w:r>
    </w:p>
    <w:p w:rsidR="00614742" w:rsidRPr="007B35E0" w:rsidRDefault="00A92BEC" w:rsidP="00A92BEC">
      <w:pPr>
        <w:spacing w:after="238" w:line="360" w:lineRule="auto"/>
        <w:rPr>
          <w:color w:val="auto"/>
          <w:sz w:val="24"/>
          <w:szCs w:val="24"/>
        </w:rPr>
      </w:pPr>
      <w:r w:rsidRPr="007B35E0">
        <w:rPr>
          <w:color w:val="auto"/>
          <w:sz w:val="24"/>
          <w:szCs w:val="24"/>
        </w:rPr>
        <w:lastRenderedPageBreak/>
        <w:t xml:space="preserve"># </w:t>
      </w:r>
      <w:r w:rsidRPr="007B35E0">
        <w:rPr>
          <w:b/>
          <w:bCs/>
          <w:color w:val="auto"/>
          <w:sz w:val="24"/>
          <w:szCs w:val="24"/>
        </w:rPr>
        <w:t xml:space="preserve">Plasma protein  </w:t>
      </w:r>
    </w:p>
    <w:p w:rsidR="00614742" w:rsidRPr="007B35E0" w:rsidRDefault="00A92BEC" w:rsidP="00A92BEC">
      <w:pPr>
        <w:spacing w:after="236" w:line="360" w:lineRule="auto"/>
        <w:ind w:right="489"/>
        <w:rPr>
          <w:color w:val="auto"/>
          <w:sz w:val="24"/>
          <w:szCs w:val="24"/>
        </w:rPr>
      </w:pPr>
      <w:r w:rsidRPr="007B35E0">
        <w:rPr>
          <w:color w:val="auto"/>
          <w:sz w:val="24"/>
          <w:szCs w:val="24"/>
        </w:rPr>
        <w:t xml:space="preserve">The protein which remain in plasma is known as plasma protein. Total normal serum values of plasma protein are 6-8 g/dL.  </w:t>
      </w:r>
    </w:p>
    <w:p w:rsidR="00614742" w:rsidRPr="007B35E0" w:rsidRDefault="00A92BEC" w:rsidP="00AC6773">
      <w:pPr>
        <w:spacing w:after="0" w:line="360" w:lineRule="auto"/>
        <w:rPr>
          <w:color w:val="auto"/>
          <w:sz w:val="24"/>
          <w:szCs w:val="24"/>
        </w:rPr>
      </w:pPr>
      <w:r w:rsidRPr="007B35E0">
        <w:rPr>
          <w:color w:val="auto"/>
          <w:sz w:val="24"/>
          <w:szCs w:val="24"/>
        </w:rPr>
        <w:t xml:space="preserve"># Types of plasma protein  </w:t>
      </w:r>
    </w:p>
    <w:p w:rsidR="00614742" w:rsidRPr="007B35E0" w:rsidRDefault="00A92BEC" w:rsidP="00AC6773">
      <w:pPr>
        <w:numPr>
          <w:ilvl w:val="1"/>
          <w:numId w:val="6"/>
        </w:numPr>
        <w:spacing w:after="0" w:line="360" w:lineRule="auto"/>
        <w:ind w:left="867" w:hanging="504"/>
        <w:rPr>
          <w:color w:val="auto"/>
          <w:sz w:val="24"/>
          <w:szCs w:val="24"/>
        </w:rPr>
      </w:pPr>
      <w:r w:rsidRPr="007B35E0">
        <w:rPr>
          <w:color w:val="auto"/>
          <w:sz w:val="24"/>
          <w:szCs w:val="24"/>
        </w:rPr>
        <w:t xml:space="preserve">Albumin: 3.1-4.3 g/dl  </w:t>
      </w:r>
      <w:r w:rsidRPr="007B35E0">
        <w:rPr>
          <w:color w:val="auto"/>
          <w:sz w:val="24"/>
          <w:szCs w:val="24"/>
        </w:rPr>
        <w:tab/>
      </w:r>
    </w:p>
    <w:p w:rsidR="00614742" w:rsidRPr="007B35E0" w:rsidRDefault="00A92BEC" w:rsidP="00AC6773">
      <w:pPr>
        <w:numPr>
          <w:ilvl w:val="1"/>
          <w:numId w:val="6"/>
        </w:numPr>
        <w:spacing w:after="0" w:line="360" w:lineRule="auto"/>
        <w:ind w:left="867" w:hanging="504"/>
        <w:rPr>
          <w:color w:val="auto"/>
          <w:sz w:val="24"/>
          <w:szCs w:val="24"/>
        </w:rPr>
      </w:pPr>
      <w:r w:rsidRPr="007B35E0">
        <w:rPr>
          <w:color w:val="auto"/>
          <w:sz w:val="24"/>
          <w:szCs w:val="24"/>
        </w:rPr>
        <w:t xml:space="preserve">Globulin: 2.6-4.1 g/dl  </w:t>
      </w:r>
      <w:r w:rsidRPr="007B35E0">
        <w:rPr>
          <w:color w:val="auto"/>
          <w:sz w:val="24"/>
          <w:szCs w:val="24"/>
        </w:rPr>
        <w:tab/>
      </w:r>
    </w:p>
    <w:p w:rsidR="00614742" w:rsidRPr="007B35E0" w:rsidRDefault="00A92BEC" w:rsidP="00A92BEC">
      <w:pPr>
        <w:numPr>
          <w:ilvl w:val="2"/>
          <w:numId w:val="4"/>
        </w:numPr>
        <w:spacing w:line="360" w:lineRule="auto"/>
        <w:ind w:hanging="615"/>
        <w:rPr>
          <w:color w:val="auto"/>
          <w:sz w:val="24"/>
          <w:szCs w:val="24"/>
        </w:rPr>
      </w:pPr>
      <w:r w:rsidRPr="007B35E0">
        <w:rPr>
          <w:color w:val="auto"/>
          <w:sz w:val="24"/>
          <w:szCs w:val="24"/>
        </w:rPr>
        <w:t xml:space="preserve">α1 Globulin   </w:t>
      </w:r>
      <w:r w:rsidRPr="007B35E0">
        <w:rPr>
          <w:color w:val="auto"/>
          <w:sz w:val="24"/>
          <w:szCs w:val="24"/>
        </w:rPr>
        <w:tab/>
      </w:r>
    </w:p>
    <w:p w:rsidR="00614742" w:rsidRPr="007B35E0" w:rsidRDefault="00A92BEC" w:rsidP="00A92BEC">
      <w:pPr>
        <w:numPr>
          <w:ilvl w:val="2"/>
          <w:numId w:val="4"/>
        </w:numPr>
        <w:spacing w:line="360" w:lineRule="auto"/>
        <w:ind w:hanging="615"/>
        <w:rPr>
          <w:color w:val="auto"/>
          <w:sz w:val="24"/>
          <w:szCs w:val="24"/>
        </w:rPr>
      </w:pPr>
      <w:r w:rsidRPr="007B35E0">
        <w:rPr>
          <w:color w:val="auto"/>
          <w:sz w:val="24"/>
          <w:szCs w:val="24"/>
        </w:rPr>
        <w:t xml:space="preserve">α2 Globulin                                                  </w:t>
      </w:r>
    </w:p>
    <w:p w:rsidR="00614742" w:rsidRPr="007B35E0" w:rsidRDefault="00A92BEC" w:rsidP="00A92BEC">
      <w:pPr>
        <w:numPr>
          <w:ilvl w:val="2"/>
          <w:numId w:val="4"/>
        </w:numPr>
        <w:spacing w:line="360" w:lineRule="auto"/>
        <w:ind w:hanging="615"/>
        <w:rPr>
          <w:color w:val="auto"/>
          <w:sz w:val="24"/>
          <w:szCs w:val="24"/>
        </w:rPr>
      </w:pPr>
      <w:r w:rsidRPr="007B35E0">
        <w:rPr>
          <w:color w:val="auto"/>
          <w:sz w:val="24"/>
          <w:szCs w:val="24"/>
        </w:rPr>
        <w:t xml:space="preserve">β Globulin  </w:t>
      </w:r>
      <w:r w:rsidRPr="007B35E0">
        <w:rPr>
          <w:color w:val="auto"/>
          <w:sz w:val="24"/>
          <w:szCs w:val="24"/>
        </w:rPr>
        <w:tab/>
      </w:r>
    </w:p>
    <w:p w:rsidR="00614742" w:rsidRPr="007B35E0" w:rsidRDefault="00A92BEC" w:rsidP="00AC6773">
      <w:pPr>
        <w:numPr>
          <w:ilvl w:val="2"/>
          <w:numId w:val="4"/>
        </w:numPr>
        <w:spacing w:line="360" w:lineRule="auto"/>
        <w:ind w:hanging="615"/>
        <w:rPr>
          <w:color w:val="auto"/>
          <w:sz w:val="24"/>
          <w:szCs w:val="24"/>
        </w:rPr>
      </w:pPr>
      <w:r w:rsidRPr="007B35E0">
        <w:rPr>
          <w:color w:val="auto"/>
          <w:sz w:val="24"/>
          <w:szCs w:val="24"/>
        </w:rPr>
        <w:t xml:space="preserve">γ Globulin (Immunoglobulin)  (IgG,  IgA, IgM, IgD, IgE ) </w:t>
      </w:r>
      <w:r w:rsidRPr="007B35E0">
        <w:rPr>
          <w:color w:val="auto"/>
          <w:sz w:val="24"/>
          <w:szCs w:val="24"/>
        </w:rPr>
        <w:tab/>
      </w:r>
    </w:p>
    <w:p w:rsidR="00614742" w:rsidRPr="007B35E0" w:rsidRDefault="00A92BEC" w:rsidP="00A92BEC">
      <w:pPr>
        <w:numPr>
          <w:ilvl w:val="1"/>
          <w:numId w:val="5"/>
        </w:numPr>
        <w:spacing w:line="360" w:lineRule="auto"/>
        <w:ind w:left="784" w:hanging="338"/>
        <w:rPr>
          <w:color w:val="auto"/>
          <w:sz w:val="24"/>
          <w:szCs w:val="24"/>
        </w:rPr>
      </w:pPr>
      <w:r w:rsidRPr="007B35E0">
        <w:rPr>
          <w:color w:val="auto"/>
          <w:sz w:val="24"/>
          <w:szCs w:val="24"/>
        </w:rPr>
        <w:t xml:space="preserve">Fibrinogen: 200-450 mf/dl  </w:t>
      </w:r>
    </w:p>
    <w:p w:rsidR="00614742" w:rsidRPr="007B35E0" w:rsidRDefault="00A92BEC" w:rsidP="00A92BEC">
      <w:pPr>
        <w:numPr>
          <w:ilvl w:val="1"/>
          <w:numId w:val="5"/>
        </w:numPr>
        <w:spacing w:line="360" w:lineRule="auto"/>
        <w:ind w:left="784" w:hanging="338"/>
        <w:rPr>
          <w:color w:val="auto"/>
          <w:sz w:val="24"/>
          <w:szCs w:val="24"/>
        </w:rPr>
      </w:pPr>
      <w:r w:rsidRPr="007B35E0">
        <w:rPr>
          <w:color w:val="auto"/>
          <w:sz w:val="24"/>
          <w:szCs w:val="24"/>
        </w:rPr>
        <w:t>Prothrombin</w:t>
      </w:r>
    </w:p>
    <w:p w:rsidR="00614742" w:rsidRPr="007B35E0" w:rsidRDefault="00A92BEC" w:rsidP="00A92BEC">
      <w:pPr>
        <w:numPr>
          <w:ilvl w:val="1"/>
          <w:numId w:val="5"/>
        </w:numPr>
        <w:spacing w:line="360" w:lineRule="auto"/>
        <w:ind w:left="784" w:hanging="338"/>
        <w:rPr>
          <w:color w:val="auto"/>
          <w:sz w:val="24"/>
          <w:szCs w:val="24"/>
        </w:rPr>
      </w:pPr>
      <w:r w:rsidRPr="007B35E0">
        <w:rPr>
          <w:color w:val="auto"/>
          <w:sz w:val="24"/>
          <w:szCs w:val="24"/>
        </w:rPr>
        <w:t xml:space="preserve">Others:   </w:t>
      </w:r>
    </w:p>
    <w:p w:rsidR="00614742" w:rsidRPr="007B35E0" w:rsidRDefault="00A92BEC" w:rsidP="00A92BEC">
      <w:pPr>
        <w:numPr>
          <w:ilvl w:val="1"/>
          <w:numId w:val="4"/>
        </w:numPr>
        <w:spacing w:line="360" w:lineRule="auto"/>
        <w:ind w:left="784" w:hanging="338"/>
        <w:rPr>
          <w:color w:val="auto"/>
          <w:sz w:val="24"/>
          <w:szCs w:val="24"/>
        </w:rPr>
      </w:pPr>
      <w:r w:rsidRPr="007B35E0">
        <w:rPr>
          <w:color w:val="auto"/>
          <w:sz w:val="24"/>
          <w:szCs w:val="24"/>
        </w:rPr>
        <w:t xml:space="preserve">Angiotensinogen  </w:t>
      </w:r>
    </w:p>
    <w:p w:rsidR="00614742" w:rsidRPr="007B35E0" w:rsidRDefault="00A92BEC" w:rsidP="00A92BEC">
      <w:pPr>
        <w:numPr>
          <w:ilvl w:val="1"/>
          <w:numId w:val="4"/>
        </w:numPr>
        <w:spacing w:line="360" w:lineRule="auto"/>
        <w:ind w:left="784" w:hanging="338"/>
        <w:rPr>
          <w:color w:val="auto"/>
          <w:sz w:val="24"/>
          <w:szCs w:val="24"/>
        </w:rPr>
      </w:pPr>
      <w:r w:rsidRPr="007B35E0">
        <w:rPr>
          <w:color w:val="auto"/>
          <w:sz w:val="24"/>
          <w:szCs w:val="24"/>
        </w:rPr>
        <w:t xml:space="preserve">Transferrin  </w:t>
      </w:r>
    </w:p>
    <w:p w:rsidR="00614742" w:rsidRPr="007B35E0" w:rsidRDefault="00A92BEC" w:rsidP="00A92BEC">
      <w:pPr>
        <w:numPr>
          <w:ilvl w:val="1"/>
          <w:numId w:val="4"/>
        </w:numPr>
        <w:spacing w:line="360" w:lineRule="auto"/>
        <w:ind w:left="784" w:hanging="338"/>
        <w:rPr>
          <w:color w:val="auto"/>
          <w:sz w:val="24"/>
          <w:szCs w:val="24"/>
        </w:rPr>
      </w:pPr>
      <w:r w:rsidRPr="007B35E0">
        <w:rPr>
          <w:color w:val="auto"/>
          <w:sz w:val="24"/>
          <w:szCs w:val="24"/>
        </w:rPr>
        <w:t xml:space="preserve">Cerulo-plasmin  </w:t>
      </w:r>
    </w:p>
    <w:p w:rsidR="00614742" w:rsidRPr="007B35E0" w:rsidRDefault="00A92BEC" w:rsidP="00AC6773">
      <w:pPr>
        <w:numPr>
          <w:ilvl w:val="1"/>
          <w:numId w:val="4"/>
        </w:numPr>
        <w:spacing w:line="360" w:lineRule="auto"/>
        <w:ind w:left="784" w:hanging="338"/>
        <w:rPr>
          <w:color w:val="auto"/>
          <w:sz w:val="24"/>
          <w:szCs w:val="24"/>
        </w:rPr>
      </w:pPr>
      <w:r w:rsidRPr="007B35E0">
        <w:rPr>
          <w:color w:val="auto"/>
          <w:sz w:val="24"/>
          <w:szCs w:val="24"/>
        </w:rPr>
        <w:t>Thromboplastin</w:t>
      </w:r>
    </w:p>
    <w:p w:rsidR="007B28E6" w:rsidRPr="007B35E0" w:rsidRDefault="007B28E6" w:rsidP="007B28E6">
      <w:pPr>
        <w:spacing w:line="360" w:lineRule="auto"/>
        <w:ind w:left="784" w:firstLine="0"/>
        <w:rPr>
          <w:color w:val="auto"/>
          <w:sz w:val="14"/>
          <w:szCs w:val="14"/>
        </w:rPr>
      </w:pPr>
    </w:p>
    <w:p w:rsidR="00614742" w:rsidRPr="007B35E0" w:rsidRDefault="00A92BEC" w:rsidP="008E0AA5">
      <w:pPr>
        <w:spacing w:after="0" w:line="360" w:lineRule="auto"/>
        <w:rPr>
          <w:b/>
          <w:bCs/>
          <w:color w:val="auto"/>
          <w:sz w:val="24"/>
          <w:szCs w:val="24"/>
        </w:rPr>
      </w:pPr>
      <w:r w:rsidRPr="007B35E0">
        <w:rPr>
          <w:b/>
          <w:bCs/>
          <w:color w:val="auto"/>
          <w:sz w:val="24"/>
          <w:szCs w:val="24"/>
        </w:rPr>
        <w:t xml:space="preserve">#Albumin  </w:t>
      </w:r>
    </w:p>
    <w:p w:rsidR="00614742" w:rsidRPr="007B35E0" w:rsidRDefault="00A92BEC" w:rsidP="008E0AA5">
      <w:pPr>
        <w:spacing w:after="0" w:line="360" w:lineRule="auto"/>
        <w:ind w:right="676"/>
        <w:rPr>
          <w:color w:val="auto"/>
          <w:sz w:val="24"/>
          <w:szCs w:val="24"/>
        </w:rPr>
      </w:pPr>
      <w:r w:rsidRPr="007B35E0">
        <w:rPr>
          <w:color w:val="auto"/>
          <w:sz w:val="24"/>
          <w:szCs w:val="24"/>
        </w:rPr>
        <w:t xml:space="preserve">The albumins are a family of globular proteins, the most common of which are the serum albumins. All the proteins of the albumin family are water-soluble, moderately soluble in concentrated salt solutions. Albumins are commonly found in blood plasma. </w:t>
      </w:r>
    </w:p>
    <w:p w:rsidR="008E0AA5" w:rsidRPr="007B35E0" w:rsidRDefault="008E0AA5" w:rsidP="008E0AA5">
      <w:pPr>
        <w:spacing w:after="0" w:line="360" w:lineRule="auto"/>
        <w:ind w:right="676"/>
        <w:rPr>
          <w:color w:val="auto"/>
          <w:sz w:val="24"/>
          <w:szCs w:val="24"/>
        </w:rPr>
      </w:pPr>
    </w:p>
    <w:p w:rsidR="00614742" w:rsidRPr="007B35E0" w:rsidRDefault="00A92BEC" w:rsidP="00A92BEC">
      <w:pPr>
        <w:spacing w:after="229" w:line="360" w:lineRule="auto"/>
        <w:ind w:right="677"/>
        <w:rPr>
          <w:color w:val="auto"/>
          <w:sz w:val="24"/>
          <w:szCs w:val="24"/>
        </w:rPr>
      </w:pPr>
      <w:r w:rsidRPr="007B35E0">
        <w:rPr>
          <w:color w:val="auto"/>
          <w:sz w:val="24"/>
          <w:szCs w:val="24"/>
        </w:rPr>
        <w:t xml:space="preserve">Serum albumin is the most abundant blood plasma protein and is produced in the liver and forms a large proportion of all plasma protein. The human serum albumin normally constitutes about 50% of human plasma protein.  </w:t>
      </w:r>
    </w:p>
    <w:p w:rsidR="008E0AA5" w:rsidRPr="007B35E0" w:rsidRDefault="00A92BEC" w:rsidP="008E0AA5">
      <w:pPr>
        <w:pStyle w:val="ListParagraph"/>
        <w:numPr>
          <w:ilvl w:val="0"/>
          <w:numId w:val="75"/>
        </w:numPr>
        <w:spacing w:after="87" w:line="360" w:lineRule="auto"/>
        <w:ind w:right="2564"/>
        <w:jc w:val="left"/>
        <w:rPr>
          <w:color w:val="auto"/>
          <w:sz w:val="24"/>
          <w:szCs w:val="24"/>
        </w:rPr>
      </w:pPr>
      <w:r w:rsidRPr="007B35E0">
        <w:rPr>
          <w:color w:val="auto"/>
          <w:sz w:val="24"/>
          <w:szCs w:val="24"/>
        </w:rPr>
        <w:t xml:space="preserve">Synthesis of albumin decrease: during starvation  </w:t>
      </w:r>
    </w:p>
    <w:p w:rsidR="00614742" w:rsidRPr="007B35E0" w:rsidRDefault="00A92BEC" w:rsidP="008E0AA5">
      <w:pPr>
        <w:pStyle w:val="ListParagraph"/>
        <w:numPr>
          <w:ilvl w:val="0"/>
          <w:numId w:val="75"/>
        </w:numPr>
        <w:spacing w:after="87" w:line="360" w:lineRule="auto"/>
        <w:ind w:right="2564"/>
        <w:jc w:val="left"/>
        <w:rPr>
          <w:color w:val="auto"/>
          <w:sz w:val="24"/>
          <w:szCs w:val="24"/>
        </w:rPr>
      </w:pPr>
      <w:r w:rsidRPr="007B35E0">
        <w:rPr>
          <w:color w:val="auto"/>
          <w:sz w:val="24"/>
          <w:szCs w:val="24"/>
        </w:rPr>
        <w:t>Synthesis of albumin increase: during nephrosis</w:t>
      </w:r>
    </w:p>
    <w:p w:rsidR="00614742" w:rsidRPr="007B35E0" w:rsidRDefault="00614742" w:rsidP="00A92BEC">
      <w:pPr>
        <w:spacing w:after="89" w:line="360" w:lineRule="auto"/>
        <w:ind w:left="842" w:firstLine="0"/>
        <w:jc w:val="left"/>
        <w:rPr>
          <w:color w:val="auto"/>
          <w:sz w:val="24"/>
          <w:szCs w:val="24"/>
        </w:rPr>
      </w:pPr>
    </w:p>
    <w:p w:rsidR="008E0AA5" w:rsidRPr="007B35E0" w:rsidRDefault="008E0AA5" w:rsidP="00A92BEC">
      <w:pPr>
        <w:spacing w:after="89" w:line="360" w:lineRule="auto"/>
        <w:ind w:left="842" w:firstLine="0"/>
        <w:jc w:val="left"/>
        <w:rPr>
          <w:color w:val="auto"/>
          <w:sz w:val="24"/>
          <w:szCs w:val="24"/>
        </w:rPr>
      </w:pPr>
    </w:p>
    <w:p w:rsidR="00614742" w:rsidRPr="007B35E0" w:rsidRDefault="00A92BEC" w:rsidP="00A92BEC">
      <w:pPr>
        <w:spacing w:line="360" w:lineRule="auto"/>
        <w:rPr>
          <w:b/>
          <w:bCs/>
          <w:color w:val="auto"/>
          <w:sz w:val="24"/>
          <w:szCs w:val="24"/>
        </w:rPr>
      </w:pPr>
      <w:r w:rsidRPr="007B35E0">
        <w:rPr>
          <w:b/>
          <w:bCs/>
          <w:color w:val="auto"/>
          <w:sz w:val="24"/>
          <w:szCs w:val="24"/>
        </w:rPr>
        <w:lastRenderedPageBreak/>
        <w:t xml:space="preserve">Functions:  </w:t>
      </w:r>
    </w:p>
    <w:p w:rsidR="00614742" w:rsidRPr="007B35E0" w:rsidRDefault="00A92BEC" w:rsidP="00A92BEC">
      <w:pPr>
        <w:numPr>
          <w:ilvl w:val="0"/>
          <w:numId w:val="8"/>
        </w:numPr>
        <w:spacing w:line="360" w:lineRule="auto"/>
        <w:ind w:left="1461" w:hanging="506"/>
        <w:rPr>
          <w:color w:val="auto"/>
          <w:sz w:val="24"/>
          <w:szCs w:val="24"/>
        </w:rPr>
      </w:pPr>
      <w:r w:rsidRPr="007B35E0">
        <w:rPr>
          <w:color w:val="auto"/>
          <w:sz w:val="24"/>
          <w:szCs w:val="24"/>
        </w:rPr>
        <w:t xml:space="preserve">Maintain colloidal osmotic pressure (75-80% of total blood)  </w:t>
      </w:r>
    </w:p>
    <w:p w:rsidR="00614742" w:rsidRPr="007B35E0" w:rsidRDefault="00A92BEC" w:rsidP="00A92BEC">
      <w:pPr>
        <w:numPr>
          <w:ilvl w:val="0"/>
          <w:numId w:val="8"/>
        </w:numPr>
        <w:spacing w:line="360" w:lineRule="auto"/>
        <w:ind w:left="1461" w:hanging="506"/>
        <w:rPr>
          <w:color w:val="auto"/>
          <w:sz w:val="24"/>
          <w:szCs w:val="24"/>
        </w:rPr>
      </w:pPr>
      <w:r w:rsidRPr="007B35E0">
        <w:rPr>
          <w:color w:val="auto"/>
          <w:sz w:val="24"/>
          <w:szCs w:val="24"/>
        </w:rPr>
        <w:t xml:space="preserve">Act as carrier and binding protein  </w:t>
      </w:r>
    </w:p>
    <w:p w:rsidR="00614742" w:rsidRPr="007B35E0" w:rsidRDefault="00A92BEC" w:rsidP="00A92BEC">
      <w:pPr>
        <w:numPr>
          <w:ilvl w:val="0"/>
          <w:numId w:val="8"/>
        </w:numPr>
        <w:spacing w:line="360" w:lineRule="auto"/>
        <w:ind w:left="1461" w:hanging="506"/>
        <w:rPr>
          <w:color w:val="auto"/>
          <w:sz w:val="24"/>
          <w:szCs w:val="24"/>
        </w:rPr>
      </w:pPr>
      <w:r w:rsidRPr="007B35E0">
        <w:rPr>
          <w:color w:val="auto"/>
          <w:sz w:val="24"/>
          <w:szCs w:val="24"/>
        </w:rPr>
        <w:t xml:space="preserve">Transport hormone, amino acids, lipids, bilirubin, vitamin and drugs  </w:t>
      </w:r>
    </w:p>
    <w:p w:rsidR="00614742" w:rsidRPr="007B35E0" w:rsidRDefault="00A92BEC" w:rsidP="00A92BEC">
      <w:pPr>
        <w:numPr>
          <w:ilvl w:val="0"/>
          <w:numId w:val="8"/>
        </w:numPr>
        <w:spacing w:line="360" w:lineRule="auto"/>
        <w:ind w:left="1461" w:hanging="506"/>
        <w:rPr>
          <w:color w:val="auto"/>
          <w:sz w:val="24"/>
          <w:szCs w:val="24"/>
        </w:rPr>
      </w:pPr>
      <w:r w:rsidRPr="007B35E0">
        <w:rPr>
          <w:color w:val="auto"/>
          <w:sz w:val="24"/>
          <w:szCs w:val="24"/>
        </w:rPr>
        <w:t xml:space="preserve">Maintain viscosity of blood  </w:t>
      </w:r>
    </w:p>
    <w:p w:rsidR="00614742" w:rsidRPr="007B35E0" w:rsidRDefault="00A92BEC" w:rsidP="00A92BEC">
      <w:pPr>
        <w:numPr>
          <w:ilvl w:val="0"/>
          <w:numId w:val="8"/>
        </w:numPr>
        <w:spacing w:line="360" w:lineRule="auto"/>
        <w:ind w:left="1461" w:hanging="506"/>
        <w:rPr>
          <w:color w:val="auto"/>
          <w:sz w:val="24"/>
          <w:szCs w:val="24"/>
        </w:rPr>
      </w:pPr>
      <w:r w:rsidRPr="007B35E0">
        <w:rPr>
          <w:color w:val="auto"/>
          <w:sz w:val="24"/>
          <w:szCs w:val="24"/>
        </w:rPr>
        <w:t xml:space="preserve">Act as acid base balance regulator  </w:t>
      </w:r>
    </w:p>
    <w:p w:rsidR="00614742" w:rsidRPr="007B35E0" w:rsidRDefault="00A92BEC" w:rsidP="00A92BEC">
      <w:pPr>
        <w:numPr>
          <w:ilvl w:val="0"/>
          <w:numId w:val="8"/>
        </w:numPr>
        <w:spacing w:after="234" w:line="360" w:lineRule="auto"/>
        <w:ind w:left="1461" w:hanging="506"/>
        <w:rPr>
          <w:color w:val="auto"/>
          <w:sz w:val="24"/>
          <w:szCs w:val="24"/>
        </w:rPr>
      </w:pPr>
      <w:r w:rsidRPr="007B35E0">
        <w:rPr>
          <w:color w:val="auto"/>
          <w:sz w:val="24"/>
          <w:szCs w:val="24"/>
        </w:rPr>
        <w:t xml:space="preserve">Acts as protein reservoir.  </w:t>
      </w:r>
    </w:p>
    <w:p w:rsidR="00614742" w:rsidRPr="007B35E0" w:rsidRDefault="00A92BEC" w:rsidP="00A92BEC">
      <w:pPr>
        <w:spacing w:after="235" w:line="360" w:lineRule="auto"/>
        <w:rPr>
          <w:color w:val="auto"/>
          <w:sz w:val="24"/>
          <w:szCs w:val="24"/>
        </w:rPr>
      </w:pPr>
      <w:r w:rsidRPr="007B35E0">
        <w:rPr>
          <w:color w:val="auto"/>
          <w:sz w:val="24"/>
          <w:szCs w:val="24"/>
        </w:rPr>
        <w:t>#</w:t>
      </w:r>
      <w:r w:rsidRPr="007B35E0">
        <w:rPr>
          <w:b/>
          <w:bCs/>
          <w:color w:val="auto"/>
          <w:sz w:val="24"/>
          <w:szCs w:val="24"/>
        </w:rPr>
        <w:t xml:space="preserve"> Globulin</w:t>
      </w:r>
    </w:p>
    <w:p w:rsidR="00614742" w:rsidRPr="007B35E0" w:rsidRDefault="00A92BEC" w:rsidP="00A92BEC">
      <w:pPr>
        <w:spacing w:after="229" w:line="360" w:lineRule="auto"/>
        <w:ind w:right="678"/>
        <w:rPr>
          <w:color w:val="auto"/>
          <w:sz w:val="24"/>
          <w:szCs w:val="24"/>
        </w:rPr>
      </w:pPr>
      <w:r w:rsidRPr="007B35E0">
        <w:rPr>
          <w:color w:val="auto"/>
          <w:sz w:val="24"/>
          <w:szCs w:val="24"/>
        </w:rPr>
        <w:t xml:space="preserve">The globulins are a family of globular proteins that have higher molecular weights than albumins and are insoluble in pure water but dissolve in dilute salt solutions. Some globulins are produced in the liver, while others are made by the immune system.   </w:t>
      </w:r>
    </w:p>
    <w:p w:rsidR="008E0AA5" w:rsidRPr="007B35E0" w:rsidRDefault="00A92BEC" w:rsidP="008E0AA5">
      <w:pPr>
        <w:pStyle w:val="ListParagraph"/>
        <w:numPr>
          <w:ilvl w:val="0"/>
          <w:numId w:val="76"/>
        </w:numPr>
        <w:spacing w:line="360" w:lineRule="auto"/>
        <w:ind w:left="360" w:right="314"/>
        <w:rPr>
          <w:color w:val="auto"/>
          <w:sz w:val="24"/>
          <w:szCs w:val="24"/>
        </w:rPr>
      </w:pPr>
      <w:r w:rsidRPr="007B35E0">
        <w:rPr>
          <w:color w:val="auto"/>
          <w:sz w:val="24"/>
          <w:szCs w:val="24"/>
        </w:rPr>
        <w:t xml:space="preserve">Site of formation: Liver, plasma cell and lymphoid nodules </w:t>
      </w:r>
    </w:p>
    <w:p w:rsidR="00A92BEC" w:rsidRPr="007B35E0" w:rsidRDefault="00A92BEC" w:rsidP="008E0AA5">
      <w:pPr>
        <w:pStyle w:val="ListParagraph"/>
        <w:numPr>
          <w:ilvl w:val="0"/>
          <w:numId w:val="76"/>
        </w:numPr>
        <w:spacing w:line="360" w:lineRule="auto"/>
        <w:ind w:left="360" w:right="314"/>
        <w:rPr>
          <w:color w:val="auto"/>
          <w:sz w:val="24"/>
          <w:szCs w:val="24"/>
        </w:rPr>
      </w:pPr>
      <w:r w:rsidRPr="007B35E0">
        <w:rPr>
          <w:color w:val="auto"/>
          <w:sz w:val="24"/>
          <w:szCs w:val="24"/>
        </w:rPr>
        <w:t xml:space="preserve">Classification: α1 Globulin, α2 Globulin, β Globulin, γ Globulin (Immunoglobulin) </w:t>
      </w:r>
    </w:p>
    <w:p w:rsidR="00614742" w:rsidRPr="007B35E0" w:rsidRDefault="00A92BEC" w:rsidP="008E0AA5">
      <w:pPr>
        <w:spacing w:line="360" w:lineRule="auto"/>
        <w:rPr>
          <w:color w:val="auto"/>
          <w:sz w:val="24"/>
          <w:szCs w:val="24"/>
        </w:rPr>
      </w:pPr>
      <w:r w:rsidRPr="007B35E0">
        <w:rPr>
          <w:b/>
          <w:bCs/>
          <w:color w:val="auto"/>
          <w:sz w:val="24"/>
          <w:szCs w:val="24"/>
        </w:rPr>
        <w:t>Functions:</w:t>
      </w:r>
    </w:p>
    <w:p w:rsidR="00614742" w:rsidRPr="007B35E0" w:rsidRDefault="00A92BEC" w:rsidP="00A92BEC">
      <w:pPr>
        <w:numPr>
          <w:ilvl w:val="0"/>
          <w:numId w:val="9"/>
        </w:numPr>
        <w:spacing w:line="360" w:lineRule="auto"/>
        <w:ind w:left="1461" w:hanging="338"/>
        <w:rPr>
          <w:color w:val="auto"/>
          <w:sz w:val="24"/>
          <w:szCs w:val="24"/>
        </w:rPr>
      </w:pPr>
      <w:r w:rsidRPr="007B35E0">
        <w:rPr>
          <w:color w:val="auto"/>
          <w:sz w:val="24"/>
          <w:szCs w:val="24"/>
        </w:rPr>
        <w:t xml:space="preserve">It maintains 20% of total colloidal osmotic pressure of blood.  </w:t>
      </w:r>
    </w:p>
    <w:p w:rsidR="00614742" w:rsidRPr="007B35E0" w:rsidRDefault="00A92BEC" w:rsidP="00A92BEC">
      <w:pPr>
        <w:numPr>
          <w:ilvl w:val="0"/>
          <w:numId w:val="9"/>
        </w:numPr>
        <w:spacing w:line="360" w:lineRule="auto"/>
        <w:ind w:left="1461" w:hanging="338"/>
        <w:rPr>
          <w:color w:val="auto"/>
          <w:sz w:val="24"/>
          <w:szCs w:val="24"/>
        </w:rPr>
      </w:pPr>
      <w:r w:rsidRPr="007B35E0">
        <w:rPr>
          <w:color w:val="auto"/>
          <w:sz w:val="24"/>
          <w:szCs w:val="24"/>
        </w:rPr>
        <w:t xml:space="preserve">Helps to maintain viscosity of blood.  </w:t>
      </w:r>
    </w:p>
    <w:p w:rsidR="00614742" w:rsidRPr="007B35E0" w:rsidRDefault="00A92BEC" w:rsidP="00A92BEC">
      <w:pPr>
        <w:numPr>
          <w:ilvl w:val="0"/>
          <w:numId w:val="9"/>
        </w:numPr>
        <w:spacing w:line="360" w:lineRule="auto"/>
        <w:ind w:left="1461" w:hanging="338"/>
        <w:rPr>
          <w:color w:val="auto"/>
          <w:sz w:val="24"/>
          <w:szCs w:val="24"/>
        </w:rPr>
      </w:pPr>
      <w:r w:rsidRPr="007B35E0">
        <w:rPr>
          <w:color w:val="auto"/>
          <w:sz w:val="24"/>
          <w:szCs w:val="24"/>
        </w:rPr>
        <w:t xml:space="preserve">α1 transport lipid and steroids  </w:t>
      </w:r>
    </w:p>
    <w:p w:rsidR="00614742" w:rsidRPr="007B35E0" w:rsidRDefault="00A92BEC" w:rsidP="00A92BEC">
      <w:pPr>
        <w:numPr>
          <w:ilvl w:val="0"/>
          <w:numId w:val="9"/>
        </w:numPr>
        <w:spacing w:line="360" w:lineRule="auto"/>
        <w:ind w:left="1461" w:hanging="338"/>
        <w:rPr>
          <w:color w:val="auto"/>
          <w:sz w:val="24"/>
          <w:szCs w:val="24"/>
        </w:rPr>
      </w:pPr>
      <w:r w:rsidRPr="007B35E0">
        <w:rPr>
          <w:color w:val="auto"/>
          <w:sz w:val="24"/>
          <w:szCs w:val="24"/>
        </w:rPr>
        <w:t>α2 transport Cu as ceruloplasmin</w:t>
      </w:r>
    </w:p>
    <w:p w:rsidR="00614742" w:rsidRPr="007B35E0" w:rsidRDefault="00A92BEC" w:rsidP="00A92BEC">
      <w:pPr>
        <w:numPr>
          <w:ilvl w:val="0"/>
          <w:numId w:val="9"/>
        </w:numPr>
        <w:spacing w:line="360" w:lineRule="auto"/>
        <w:ind w:left="1461" w:hanging="338"/>
        <w:rPr>
          <w:color w:val="auto"/>
          <w:sz w:val="24"/>
          <w:szCs w:val="24"/>
        </w:rPr>
      </w:pPr>
      <w:r w:rsidRPr="007B35E0">
        <w:rPr>
          <w:color w:val="auto"/>
          <w:sz w:val="24"/>
          <w:szCs w:val="24"/>
        </w:rPr>
        <w:t xml:space="preserve">β transports Fe as transferrin and helps in blood clotting  </w:t>
      </w:r>
    </w:p>
    <w:p w:rsidR="007F0546" w:rsidRPr="007B35E0" w:rsidRDefault="00A92BEC" w:rsidP="008E0AA5">
      <w:pPr>
        <w:numPr>
          <w:ilvl w:val="0"/>
          <w:numId w:val="9"/>
        </w:numPr>
        <w:spacing w:after="242" w:line="360" w:lineRule="auto"/>
        <w:ind w:left="1461" w:hanging="338"/>
        <w:rPr>
          <w:color w:val="auto"/>
          <w:sz w:val="24"/>
          <w:szCs w:val="24"/>
        </w:rPr>
      </w:pPr>
      <w:r w:rsidRPr="007B35E0">
        <w:rPr>
          <w:color w:val="auto"/>
          <w:sz w:val="24"/>
          <w:szCs w:val="24"/>
        </w:rPr>
        <w:t>γ (gama) help</w:t>
      </w:r>
      <w:r w:rsidR="008E0AA5" w:rsidRPr="007B35E0">
        <w:rPr>
          <w:color w:val="auto"/>
          <w:sz w:val="24"/>
          <w:szCs w:val="24"/>
        </w:rPr>
        <w:t xml:space="preserve">s in formation of antibodies.  </w:t>
      </w:r>
    </w:p>
    <w:p w:rsidR="00614742" w:rsidRPr="007B35E0" w:rsidRDefault="00A92BEC" w:rsidP="00A92BEC">
      <w:pPr>
        <w:spacing w:after="233" w:line="360" w:lineRule="auto"/>
        <w:rPr>
          <w:b/>
          <w:bCs/>
          <w:color w:val="auto"/>
          <w:sz w:val="24"/>
          <w:szCs w:val="24"/>
        </w:rPr>
      </w:pPr>
      <w:r w:rsidRPr="007B35E0">
        <w:rPr>
          <w:b/>
          <w:bCs/>
          <w:color w:val="auto"/>
          <w:sz w:val="24"/>
          <w:szCs w:val="24"/>
        </w:rPr>
        <w:t xml:space="preserve"># Functions of plasma protein  </w:t>
      </w:r>
    </w:p>
    <w:p w:rsidR="00614742" w:rsidRPr="007B35E0" w:rsidRDefault="00A92BEC" w:rsidP="00AC6773">
      <w:pPr>
        <w:numPr>
          <w:ilvl w:val="0"/>
          <w:numId w:val="10"/>
        </w:numPr>
        <w:spacing w:after="237" w:line="276" w:lineRule="auto"/>
        <w:ind w:hanging="235"/>
        <w:rPr>
          <w:color w:val="auto"/>
          <w:sz w:val="24"/>
          <w:szCs w:val="24"/>
        </w:rPr>
      </w:pPr>
      <w:r w:rsidRPr="007B35E0">
        <w:rPr>
          <w:color w:val="auto"/>
          <w:sz w:val="24"/>
          <w:szCs w:val="24"/>
        </w:rPr>
        <w:t xml:space="preserve">Role in coagulation of blood   </w:t>
      </w:r>
    </w:p>
    <w:p w:rsidR="00614742" w:rsidRPr="007B35E0" w:rsidRDefault="00A92BEC" w:rsidP="00AC6773">
      <w:pPr>
        <w:spacing w:line="276" w:lineRule="auto"/>
        <w:rPr>
          <w:color w:val="auto"/>
          <w:sz w:val="24"/>
          <w:szCs w:val="24"/>
        </w:rPr>
      </w:pPr>
      <w:r w:rsidRPr="007B35E0">
        <w:rPr>
          <w:color w:val="auto"/>
          <w:sz w:val="24"/>
          <w:szCs w:val="24"/>
        </w:rPr>
        <w:t xml:space="preserve">Fibrinogen is essential for the coagulation of blood. During coagulation of blood, the fibrinogen is converted into fibrin.   </w:t>
      </w:r>
    </w:p>
    <w:p w:rsidR="00614742" w:rsidRPr="007B35E0" w:rsidRDefault="00614742" w:rsidP="00AC6773">
      <w:pPr>
        <w:spacing w:after="89" w:line="276" w:lineRule="auto"/>
        <w:ind w:left="94" w:firstLine="0"/>
        <w:jc w:val="left"/>
        <w:rPr>
          <w:color w:val="auto"/>
          <w:sz w:val="24"/>
          <w:szCs w:val="24"/>
        </w:rPr>
      </w:pPr>
    </w:p>
    <w:p w:rsidR="00614742" w:rsidRPr="007B35E0" w:rsidRDefault="00A92BEC" w:rsidP="00AC6773">
      <w:pPr>
        <w:numPr>
          <w:ilvl w:val="0"/>
          <w:numId w:val="10"/>
        </w:numPr>
        <w:spacing w:after="237" w:line="276" w:lineRule="auto"/>
        <w:ind w:hanging="235"/>
        <w:rPr>
          <w:color w:val="auto"/>
          <w:sz w:val="24"/>
          <w:szCs w:val="24"/>
        </w:rPr>
      </w:pPr>
      <w:r w:rsidRPr="007B35E0">
        <w:rPr>
          <w:color w:val="auto"/>
          <w:sz w:val="24"/>
          <w:szCs w:val="24"/>
        </w:rPr>
        <w:t xml:space="preserve">Role in defense mechanism of body   </w:t>
      </w:r>
    </w:p>
    <w:p w:rsidR="00614742" w:rsidRPr="007B35E0" w:rsidRDefault="00A92BEC" w:rsidP="00AC6773">
      <w:pPr>
        <w:spacing w:after="237" w:line="276" w:lineRule="auto"/>
        <w:ind w:right="440"/>
        <w:rPr>
          <w:color w:val="auto"/>
          <w:sz w:val="24"/>
          <w:szCs w:val="24"/>
        </w:rPr>
      </w:pPr>
      <w:r w:rsidRPr="007B35E0">
        <w:rPr>
          <w:color w:val="auto"/>
          <w:sz w:val="24"/>
          <w:szCs w:val="24"/>
        </w:rPr>
        <w:t xml:space="preserve">The gamma globulins play an important role in the defense mechanism of the body by acting as antibodies (immune substances).   </w:t>
      </w:r>
    </w:p>
    <w:p w:rsidR="00614742" w:rsidRPr="007B35E0" w:rsidRDefault="00A92BEC" w:rsidP="00AC6773">
      <w:pPr>
        <w:numPr>
          <w:ilvl w:val="0"/>
          <w:numId w:val="10"/>
        </w:numPr>
        <w:spacing w:after="237" w:line="276" w:lineRule="auto"/>
        <w:ind w:hanging="235"/>
        <w:rPr>
          <w:color w:val="auto"/>
          <w:sz w:val="24"/>
          <w:szCs w:val="24"/>
        </w:rPr>
      </w:pPr>
      <w:r w:rsidRPr="007B35E0">
        <w:rPr>
          <w:color w:val="auto"/>
          <w:sz w:val="24"/>
          <w:szCs w:val="24"/>
        </w:rPr>
        <w:lastRenderedPageBreak/>
        <w:t xml:space="preserve">Role in transport mechanism   </w:t>
      </w:r>
    </w:p>
    <w:p w:rsidR="00614742" w:rsidRPr="007B35E0" w:rsidRDefault="00A92BEC" w:rsidP="00AC6773">
      <w:pPr>
        <w:spacing w:after="234" w:line="276" w:lineRule="auto"/>
        <w:ind w:right="302"/>
        <w:rPr>
          <w:color w:val="auto"/>
          <w:sz w:val="24"/>
          <w:szCs w:val="24"/>
        </w:rPr>
      </w:pPr>
      <w:r w:rsidRPr="007B35E0">
        <w:rPr>
          <w:color w:val="auto"/>
          <w:sz w:val="24"/>
          <w:szCs w:val="24"/>
        </w:rPr>
        <w:t xml:space="preserve">Plasma proteins are essential for the transport of various substances like hormone, enzymes and respiratory gases in the blood.  </w:t>
      </w:r>
    </w:p>
    <w:p w:rsidR="00614742" w:rsidRPr="007B35E0" w:rsidRDefault="00A92BEC" w:rsidP="00AC6773">
      <w:pPr>
        <w:numPr>
          <w:ilvl w:val="0"/>
          <w:numId w:val="10"/>
        </w:numPr>
        <w:spacing w:after="237" w:line="276" w:lineRule="auto"/>
        <w:ind w:hanging="235"/>
        <w:rPr>
          <w:color w:val="auto"/>
          <w:sz w:val="24"/>
          <w:szCs w:val="24"/>
        </w:rPr>
      </w:pPr>
      <w:r w:rsidRPr="007B35E0">
        <w:rPr>
          <w:color w:val="auto"/>
          <w:sz w:val="24"/>
          <w:szCs w:val="24"/>
        </w:rPr>
        <w:t xml:space="preserve">Role in maintenance of pressure in blood  </w:t>
      </w:r>
    </w:p>
    <w:p w:rsidR="00614742" w:rsidRPr="007B35E0" w:rsidRDefault="00A92BEC" w:rsidP="00AC6773">
      <w:pPr>
        <w:spacing w:after="237" w:line="276" w:lineRule="auto"/>
        <w:ind w:right="677"/>
        <w:rPr>
          <w:color w:val="auto"/>
          <w:sz w:val="24"/>
          <w:szCs w:val="24"/>
        </w:rPr>
      </w:pPr>
      <w:r w:rsidRPr="007B35E0">
        <w:rPr>
          <w:color w:val="auto"/>
          <w:sz w:val="24"/>
          <w:szCs w:val="24"/>
        </w:rPr>
        <w:t xml:space="preserve">Because of their large size, the plasma proteins cannot pass through the capillary membrane easily and remain in the blood. In this way, the plasma proteins play an important role in the maintenance of osmotic pressure of blood.  </w:t>
      </w:r>
    </w:p>
    <w:p w:rsidR="00614742" w:rsidRPr="007B35E0" w:rsidRDefault="00A92BEC" w:rsidP="00AC6773">
      <w:pPr>
        <w:numPr>
          <w:ilvl w:val="0"/>
          <w:numId w:val="10"/>
        </w:numPr>
        <w:spacing w:after="237" w:line="276" w:lineRule="auto"/>
        <w:ind w:hanging="235"/>
        <w:rPr>
          <w:color w:val="auto"/>
          <w:sz w:val="24"/>
          <w:szCs w:val="24"/>
        </w:rPr>
      </w:pPr>
      <w:r w:rsidRPr="007B35E0">
        <w:rPr>
          <w:color w:val="auto"/>
          <w:sz w:val="24"/>
          <w:szCs w:val="24"/>
        </w:rPr>
        <w:t xml:space="preserve">Role in regulation of acid base balance   </w:t>
      </w:r>
    </w:p>
    <w:p w:rsidR="00AC6773" w:rsidRPr="007B35E0" w:rsidRDefault="00A92BEC" w:rsidP="0027284F">
      <w:pPr>
        <w:spacing w:after="234" w:line="276" w:lineRule="auto"/>
        <w:rPr>
          <w:color w:val="auto"/>
          <w:sz w:val="24"/>
          <w:szCs w:val="24"/>
        </w:rPr>
      </w:pPr>
      <w:r w:rsidRPr="007B35E0">
        <w:rPr>
          <w:color w:val="auto"/>
          <w:sz w:val="24"/>
          <w:szCs w:val="24"/>
        </w:rPr>
        <w:t xml:space="preserve">Plasma proteins, particularly the albumin, play an important role in regulating the acid base balance in the blood. This is because of the virtue of their buffering action   </w:t>
      </w:r>
    </w:p>
    <w:p w:rsidR="00614742" w:rsidRPr="007B35E0" w:rsidRDefault="00A92BEC" w:rsidP="00AC6773">
      <w:pPr>
        <w:numPr>
          <w:ilvl w:val="0"/>
          <w:numId w:val="10"/>
        </w:numPr>
        <w:spacing w:after="237" w:line="276" w:lineRule="auto"/>
        <w:ind w:hanging="235"/>
        <w:rPr>
          <w:color w:val="auto"/>
          <w:sz w:val="24"/>
          <w:szCs w:val="24"/>
        </w:rPr>
      </w:pPr>
      <w:r w:rsidRPr="007B35E0">
        <w:rPr>
          <w:color w:val="auto"/>
          <w:sz w:val="24"/>
          <w:szCs w:val="24"/>
        </w:rPr>
        <w:t xml:space="preserve">Role in viscosity of blood   </w:t>
      </w:r>
    </w:p>
    <w:p w:rsidR="00614742" w:rsidRPr="007B35E0" w:rsidRDefault="00A92BEC" w:rsidP="00AC6773">
      <w:pPr>
        <w:spacing w:after="237" w:line="276" w:lineRule="auto"/>
        <w:rPr>
          <w:color w:val="auto"/>
          <w:sz w:val="24"/>
          <w:szCs w:val="24"/>
        </w:rPr>
      </w:pPr>
      <w:r w:rsidRPr="007B35E0">
        <w:rPr>
          <w:color w:val="auto"/>
          <w:sz w:val="24"/>
          <w:szCs w:val="24"/>
        </w:rPr>
        <w:t xml:space="preserve">The plasma proteins provide viscosity to the blood, which is important to maintain the blood pressure.   </w:t>
      </w:r>
    </w:p>
    <w:p w:rsidR="00614742" w:rsidRPr="007B35E0" w:rsidRDefault="00A92BEC" w:rsidP="00AC6773">
      <w:pPr>
        <w:numPr>
          <w:ilvl w:val="0"/>
          <w:numId w:val="10"/>
        </w:numPr>
        <w:spacing w:after="235" w:line="276" w:lineRule="auto"/>
        <w:ind w:hanging="235"/>
        <w:rPr>
          <w:color w:val="auto"/>
          <w:sz w:val="24"/>
          <w:szCs w:val="24"/>
        </w:rPr>
      </w:pPr>
      <w:r w:rsidRPr="007B35E0">
        <w:rPr>
          <w:color w:val="auto"/>
          <w:sz w:val="24"/>
          <w:szCs w:val="24"/>
        </w:rPr>
        <w:t xml:space="preserve">Role in suspension stability of red blood cells   </w:t>
      </w:r>
    </w:p>
    <w:p w:rsidR="00614742" w:rsidRPr="007B35E0" w:rsidRDefault="00A92BEC" w:rsidP="00AC6773">
      <w:pPr>
        <w:spacing w:line="276" w:lineRule="auto"/>
        <w:rPr>
          <w:color w:val="auto"/>
          <w:sz w:val="24"/>
          <w:szCs w:val="24"/>
        </w:rPr>
      </w:pPr>
      <w:r w:rsidRPr="007B35E0">
        <w:rPr>
          <w:color w:val="auto"/>
          <w:sz w:val="24"/>
          <w:szCs w:val="24"/>
        </w:rPr>
        <w:t xml:space="preserve">During circulation, the red blood cells remain suspended uniformly in the blood. Globulin and fibrinogen help in the suspension stability of the red blood cells.   </w:t>
      </w:r>
    </w:p>
    <w:p w:rsidR="00614742" w:rsidRPr="007B35E0" w:rsidRDefault="00A92BEC" w:rsidP="00AC6773">
      <w:pPr>
        <w:numPr>
          <w:ilvl w:val="0"/>
          <w:numId w:val="10"/>
        </w:numPr>
        <w:spacing w:after="234" w:line="276" w:lineRule="auto"/>
        <w:ind w:hanging="235"/>
        <w:rPr>
          <w:color w:val="auto"/>
          <w:sz w:val="24"/>
          <w:szCs w:val="24"/>
        </w:rPr>
      </w:pPr>
      <w:r w:rsidRPr="007B35E0">
        <w:rPr>
          <w:color w:val="auto"/>
          <w:sz w:val="24"/>
          <w:szCs w:val="24"/>
        </w:rPr>
        <w:t xml:space="preserve">Role as reserve proteins   </w:t>
      </w:r>
    </w:p>
    <w:p w:rsidR="00614742" w:rsidRPr="007B35E0" w:rsidRDefault="00A92BEC" w:rsidP="00AC6773">
      <w:pPr>
        <w:spacing w:after="236" w:line="276" w:lineRule="auto"/>
        <w:rPr>
          <w:color w:val="auto"/>
          <w:sz w:val="24"/>
          <w:szCs w:val="24"/>
        </w:rPr>
      </w:pPr>
      <w:r w:rsidRPr="007B35E0">
        <w:rPr>
          <w:color w:val="auto"/>
          <w:sz w:val="24"/>
          <w:szCs w:val="24"/>
        </w:rPr>
        <w:t xml:space="preserve">During the conditions like fasting, the plasma proteins are utilized by the body tissues. Because of this, the plasma proteins are called the reserve proteins.  </w:t>
      </w:r>
    </w:p>
    <w:p w:rsidR="008E0AA5" w:rsidRPr="007B35E0" w:rsidRDefault="008E0AA5" w:rsidP="00AC6773">
      <w:pPr>
        <w:spacing w:after="236" w:line="276" w:lineRule="auto"/>
        <w:rPr>
          <w:color w:val="auto"/>
          <w:sz w:val="24"/>
          <w:szCs w:val="24"/>
        </w:rPr>
      </w:pPr>
    </w:p>
    <w:p w:rsidR="00614742" w:rsidRPr="007B35E0" w:rsidRDefault="00A92BEC" w:rsidP="00A92BEC">
      <w:pPr>
        <w:spacing w:after="236" w:line="360" w:lineRule="auto"/>
        <w:ind w:right="-15"/>
        <w:jc w:val="left"/>
        <w:rPr>
          <w:b/>
          <w:bCs/>
          <w:color w:val="auto"/>
          <w:sz w:val="24"/>
          <w:szCs w:val="24"/>
        </w:rPr>
      </w:pPr>
      <w:r w:rsidRPr="007B35E0">
        <w:rPr>
          <w:b/>
          <w:bCs/>
          <w:color w:val="auto"/>
          <w:sz w:val="24"/>
          <w:szCs w:val="24"/>
          <w:u w:val="single" w:color="000000"/>
        </w:rPr>
        <w:t># Haemopoiesis</w:t>
      </w:r>
    </w:p>
    <w:p w:rsidR="00614742" w:rsidRPr="007B35E0" w:rsidRDefault="00A92BEC" w:rsidP="00A92BEC">
      <w:pPr>
        <w:spacing w:after="231" w:line="360" w:lineRule="auto"/>
        <w:ind w:right="677"/>
        <w:rPr>
          <w:color w:val="auto"/>
          <w:sz w:val="24"/>
          <w:szCs w:val="24"/>
        </w:rPr>
      </w:pPr>
      <w:r w:rsidRPr="007B35E0">
        <w:rPr>
          <w:color w:val="auto"/>
          <w:sz w:val="24"/>
          <w:szCs w:val="24"/>
        </w:rPr>
        <w:t>Haematopoiesis or haemopoiesis is the formation of blood cellular components. All cellular blood components are derived from haematopoietic stem cells. In a healthy adult person, approximately 10</w:t>
      </w:r>
      <w:r w:rsidRPr="007B35E0">
        <w:rPr>
          <w:color w:val="auto"/>
          <w:sz w:val="24"/>
          <w:szCs w:val="24"/>
          <w:vertAlign w:val="superscript"/>
        </w:rPr>
        <w:t>11</w:t>
      </w:r>
      <w:r w:rsidRPr="007B35E0">
        <w:rPr>
          <w:color w:val="auto"/>
          <w:sz w:val="24"/>
          <w:szCs w:val="24"/>
        </w:rPr>
        <w:t>–10</w:t>
      </w:r>
      <w:r w:rsidRPr="007B35E0">
        <w:rPr>
          <w:color w:val="auto"/>
          <w:sz w:val="24"/>
          <w:szCs w:val="24"/>
          <w:vertAlign w:val="superscript"/>
        </w:rPr>
        <w:t>12</w:t>
      </w:r>
      <w:r w:rsidRPr="007B35E0">
        <w:rPr>
          <w:color w:val="auto"/>
          <w:sz w:val="24"/>
          <w:szCs w:val="24"/>
        </w:rPr>
        <w:t xml:space="preserve"> new blood cells are produced daily in order to maintain steady state levels in the circulation.  </w:t>
      </w:r>
    </w:p>
    <w:p w:rsidR="00614742" w:rsidRPr="007B35E0" w:rsidRDefault="00A92BEC" w:rsidP="00A92BEC">
      <w:pPr>
        <w:spacing w:after="233" w:line="360" w:lineRule="auto"/>
        <w:rPr>
          <w:color w:val="auto"/>
          <w:sz w:val="24"/>
          <w:szCs w:val="24"/>
        </w:rPr>
      </w:pPr>
      <w:r w:rsidRPr="007B35E0">
        <w:rPr>
          <w:color w:val="auto"/>
          <w:sz w:val="24"/>
          <w:szCs w:val="24"/>
        </w:rPr>
        <w:t xml:space="preserve">Types:  </w:t>
      </w:r>
    </w:p>
    <w:p w:rsidR="00614742" w:rsidRPr="007B35E0" w:rsidRDefault="00A92BEC" w:rsidP="00A92BEC">
      <w:pPr>
        <w:numPr>
          <w:ilvl w:val="1"/>
          <w:numId w:val="12"/>
        </w:numPr>
        <w:spacing w:line="360" w:lineRule="auto"/>
        <w:ind w:right="166" w:hanging="504"/>
        <w:rPr>
          <w:color w:val="auto"/>
          <w:sz w:val="24"/>
          <w:szCs w:val="24"/>
        </w:rPr>
      </w:pPr>
      <w:r w:rsidRPr="007B35E0">
        <w:rPr>
          <w:color w:val="auto"/>
          <w:sz w:val="24"/>
          <w:szCs w:val="24"/>
        </w:rPr>
        <w:t xml:space="preserve">Medullary: Production of blood cells in the hematopoietic tissue of bone marrow.  </w:t>
      </w:r>
    </w:p>
    <w:p w:rsidR="00614742" w:rsidRPr="007B35E0" w:rsidRDefault="00A92BEC" w:rsidP="00A92BEC">
      <w:pPr>
        <w:numPr>
          <w:ilvl w:val="1"/>
          <w:numId w:val="12"/>
        </w:numPr>
        <w:spacing w:after="234" w:line="360" w:lineRule="auto"/>
        <w:ind w:right="166" w:hanging="504"/>
        <w:rPr>
          <w:color w:val="auto"/>
          <w:sz w:val="24"/>
          <w:szCs w:val="24"/>
        </w:rPr>
      </w:pPr>
      <w:r w:rsidRPr="007B35E0">
        <w:rPr>
          <w:color w:val="auto"/>
          <w:sz w:val="24"/>
          <w:szCs w:val="24"/>
        </w:rPr>
        <w:t xml:space="preserve">Extra-medullary: Production of blood cells in organs (Liver, spleen and lymph nodes) other than bone marrow in certain disorder like hemorrhage.  </w:t>
      </w:r>
    </w:p>
    <w:p w:rsidR="00614742" w:rsidRPr="007B35E0" w:rsidRDefault="00A92BEC" w:rsidP="00A92BEC">
      <w:pPr>
        <w:spacing w:after="231" w:line="360" w:lineRule="auto"/>
        <w:rPr>
          <w:b/>
          <w:bCs/>
          <w:color w:val="auto"/>
          <w:sz w:val="24"/>
          <w:szCs w:val="24"/>
        </w:rPr>
      </w:pPr>
      <w:r w:rsidRPr="007B35E0">
        <w:rPr>
          <w:b/>
          <w:bCs/>
          <w:color w:val="auto"/>
          <w:sz w:val="24"/>
          <w:szCs w:val="24"/>
        </w:rPr>
        <w:lastRenderedPageBreak/>
        <w:t xml:space="preserve">Site of formation:   </w:t>
      </w:r>
    </w:p>
    <w:p w:rsidR="00614742" w:rsidRPr="007B35E0" w:rsidRDefault="00A92BEC" w:rsidP="00A92BEC">
      <w:pPr>
        <w:numPr>
          <w:ilvl w:val="1"/>
          <w:numId w:val="10"/>
        </w:numPr>
        <w:spacing w:line="360" w:lineRule="auto"/>
        <w:ind w:left="784" w:hanging="338"/>
        <w:rPr>
          <w:color w:val="auto"/>
          <w:sz w:val="24"/>
          <w:szCs w:val="24"/>
        </w:rPr>
      </w:pPr>
      <w:r w:rsidRPr="007B35E0">
        <w:rPr>
          <w:color w:val="auto"/>
          <w:sz w:val="24"/>
          <w:szCs w:val="24"/>
        </w:rPr>
        <w:t xml:space="preserve">Intra-uterine life  </w:t>
      </w:r>
    </w:p>
    <w:p w:rsidR="001A1566" w:rsidRPr="007B35E0" w:rsidRDefault="00A92BEC" w:rsidP="00A92BEC">
      <w:pPr>
        <w:numPr>
          <w:ilvl w:val="2"/>
          <w:numId w:val="10"/>
        </w:numPr>
        <w:spacing w:line="360" w:lineRule="auto"/>
        <w:ind w:right="5200"/>
        <w:jc w:val="left"/>
        <w:rPr>
          <w:color w:val="auto"/>
          <w:sz w:val="24"/>
          <w:szCs w:val="24"/>
        </w:rPr>
      </w:pPr>
      <w:r w:rsidRPr="007B35E0">
        <w:rPr>
          <w:color w:val="auto"/>
          <w:sz w:val="24"/>
          <w:szCs w:val="24"/>
        </w:rPr>
        <w:t>1</w:t>
      </w:r>
      <w:r w:rsidRPr="007B35E0">
        <w:rPr>
          <w:color w:val="auto"/>
          <w:sz w:val="24"/>
          <w:szCs w:val="24"/>
          <w:vertAlign w:val="superscript"/>
        </w:rPr>
        <w:t>st</w:t>
      </w:r>
      <w:r w:rsidRPr="007B35E0">
        <w:rPr>
          <w:color w:val="auto"/>
          <w:sz w:val="24"/>
          <w:szCs w:val="24"/>
        </w:rPr>
        <w:t xml:space="preserve"> – 2</w:t>
      </w:r>
      <w:r w:rsidRPr="007B35E0">
        <w:rPr>
          <w:color w:val="auto"/>
          <w:sz w:val="24"/>
          <w:szCs w:val="24"/>
          <w:vertAlign w:val="superscript"/>
        </w:rPr>
        <w:t>nd</w:t>
      </w:r>
      <w:r w:rsidRPr="007B35E0">
        <w:rPr>
          <w:color w:val="auto"/>
          <w:sz w:val="24"/>
          <w:szCs w:val="24"/>
        </w:rPr>
        <w:t xml:space="preserve"> month: yolk sac  </w:t>
      </w:r>
    </w:p>
    <w:p w:rsidR="00614742" w:rsidRPr="007B35E0" w:rsidRDefault="00A92BEC" w:rsidP="00657B80">
      <w:pPr>
        <w:spacing w:line="360" w:lineRule="auto"/>
        <w:ind w:left="1119" w:right="4634" w:firstLine="0"/>
        <w:jc w:val="left"/>
        <w:rPr>
          <w:color w:val="auto"/>
          <w:sz w:val="24"/>
          <w:szCs w:val="24"/>
        </w:rPr>
      </w:pPr>
      <w:r w:rsidRPr="007B35E0">
        <w:rPr>
          <w:color w:val="auto"/>
          <w:sz w:val="24"/>
          <w:szCs w:val="24"/>
        </w:rPr>
        <w:t>ii) 3</w:t>
      </w:r>
      <w:r w:rsidRPr="007B35E0">
        <w:rPr>
          <w:color w:val="auto"/>
          <w:sz w:val="24"/>
          <w:szCs w:val="24"/>
          <w:vertAlign w:val="superscript"/>
        </w:rPr>
        <w:t>rd</w:t>
      </w:r>
      <w:r w:rsidRPr="007B35E0">
        <w:rPr>
          <w:color w:val="auto"/>
          <w:sz w:val="24"/>
          <w:szCs w:val="24"/>
        </w:rPr>
        <w:t xml:space="preserve"> -7</w:t>
      </w:r>
      <w:r w:rsidRPr="007B35E0">
        <w:rPr>
          <w:color w:val="auto"/>
          <w:sz w:val="24"/>
          <w:szCs w:val="24"/>
          <w:vertAlign w:val="superscript"/>
        </w:rPr>
        <w:t>th</w:t>
      </w:r>
      <w:r w:rsidRPr="007B35E0">
        <w:rPr>
          <w:color w:val="auto"/>
          <w:sz w:val="24"/>
          <w:szCs w:val="24"/>
        </w:rPr>
        <w:t xml:space="preserve"> month: liver and spleen </w:t>
      </w:r>
    </w:p>
    <w:p w:rsidR="00614742" w:rsidRPr="007B35E0" w:rsidRDefault="00A92BEC" w:rsidP="00A92BEC">
      <w:pPr>
        <w:spacing w:line="360" w:lineRule="auto"/>
        <w:rPr>
          <w:color w:val="auto"/>
          <w:sz w:val="24"/>
          <w:szCs w:val="24"/>
        </w:rPr>
      </w:pPr>
      <w:r w:rsidRPr="007B35E0">
        <w:rPr>
          <w:color w:val="auto"/>
          <w:sz w:val="24"/>
          <w:szCs w:val="24"/>
        </w:rPr>
        <w:t xml:space="preserve">                iii) 5</w:t>
      </w:r>
      <w:r w:rsidRPr="007B35E0">
        <w:rPr>
          <w:color w:val="auto"/>
          <w:sz w:val="24"/>
          <w:szCs w:val="24"/>
          <w:vertAlign w:val="superscript"/>
        </w:rPr>
        <w:t>th</w:t>
      </w:r>
      <w:r w:rsidRPr="007B35E0">
        <w:rPr>
          <w:color w:val="auto"/>
          <w:sz w:val="24"/>
          <w:szCs w:val="24"/>
        </w:rPr>
        <w:t xml:space="preserve"> – birth: bone marrow, liver, spleen and lymph nodes.   </w:t>
      </w:r>
    </w:p>
    <w:p w:rsidR="00614742" w:rsidRPr="007B35E0" w:rsidRDefault="00A92BEC" w:rsidP="00A92BEC">
      <w:pPr>
        <w:numPr>
          <w:ilvl w:val="1"/>
          <w:numId w:val="10"/>
        </w:numPr>
        <w:spacing w:line="360" w:lineRule="auto"/>
        <w:ind w:left="784" w:hanging="338"/>
        <w:rPr>
          <w:color w:val="auto"/>
          <w:sz w:val="24"/>
          <w:szCs w:val="24"/>
        </w:rPr>
      </w:pPr>
      <w:r w:rsidRPr="007B35E0">
        <w:rPr>
          <w:color w:val="auto"/>
          <w:sz w:val="24"/>
          <w:szCs w:val="24"/>
        </w:rPr>
        <w:t xml:space="preserve">Extra-uterine life:  </w:t>
      </w:r>
    </w:p>
    <w:p w:rsidR="00614742" w:rsidRPr="007B35E0" w:rsidRDefault="00A92BEC" w:rsidP="001A1566">
      <w:pPr>
        <w:numPr>
          <w:ilvl w:val="2"/>
          <w:numId w:val="10"/>
        </w:numPr>
        <w:spacing w:after="233" w:line="360" w:lineRule="auto"/>
        <w:ind w:right="3374"/>
        <w:jc w:val="left"/>
        <w:rPr>
          <w:color w:val="auto"/>
          <w:sz w:val="24"/>
          <w:szCs w:val="24"/>
        </w:rPr>
      </w:pPr>
      <w:r w:rsidRPr="007B35E0">
        <w:rPr>
          <w:color w:val="auto"/>
          <w:sz w:val="24"/>
          <w:szCs w:val="24"/>
        </w:rPr>
        <w:t xml:space="preserve">RBC, granulocytes and platelets: Bone marrow ii) Lymphocytes: Lymph nodes and bone marrow iii) Monocytes: Bone marrow and spleen. </w:t>
      </w:r>
    </w:p>
    <w:p w:rsidR="0027284F" w:rsidRPr="007B35E0" w:rsidRDefault="0027284F" w:rsidP="0027284F">
      <w:pPr>
        <w:spacing w:after="233" w:line="360" w:lineRule="auto"/>
        <w:ind w:left="1119" w:right="3374" w:firstLine="0"/>
        <w:jc w:val="left"/>
        <w:rPr>
          <w:color w:val="auto"/>
          <w:sz w:val="24"/>
          <w:szCs w:val="24"/>
        </w:rPr>
      </w:pPr>
    </w:p>
    <w:p w:rsidR="009B3A0E" w:rsidRPr="007B35E0" w:rsidRDefault="0027284F" w:rsidP="0027284F">
      <w:pPr>
        <w:spacing w:after="233" w:line="360" w:lineRule="auto"/>
        <w:ind w:left="1119" w:right="3374" w:hanging="1569"/>
        <w:jc w:val="left"/>
        <w:rPr>
          <w:color w:val="auto"/>
          <w:sz w:val="24"/>
          <w:szCs w:val="24"/>
        </w:rPr>
      </w:pPr>
      <w:r w:rsidRPr="007B35E0">
        <w:rPr>
          <w:rFonts w:eastAsia="Calibri"/>
          <w:noProof/>
          <w:color w:val="auto"/>
          <w:sz w:val="24"/>
          <w:szCs w:val="24"/>
        </w:rPr>
        <w:drawing>
          <wp:inline distT="0" distB="0" distL="0" distR="0" wp14:anchorId="257FDC8B" wp14:editId="353C75FF">
            <wp:extent cx="6142990" cy="4064673"/>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13"/>
                    <a:stretch>
                      <a:fillRect/>
                    </a:stretch>
                  </pic:blipFill>
                  <pic:spPr>
                    <a:xfrm>
                      <a:off x="0" y="0"/>
                      <a:ext cx="6142990" cy="4064673"/>
                    </a:xfrm>
                    <a:prstGeom prst="rect">
                      <a:avLst/>
                    </a:prstGeom>
                  </pic:spPr>
                </pic:pic>
              </a:graphicData>
            </a:graphic>
          </wp:inline>
        </w:drawing>
      </w:r>
    </w:p>
    <w:p w:rsidR="009B3A0E" w:rsidRPr="007B35E0" w:rsidRDefault="009B3A0E" w:rsidP="009B3A0E">
      <w:pPr>
        <w:spacing w:after="233" w:line="360" w:lineRule="auto"/>
        <w:ind w:left="1119" w:right="3374" w:firstLine="0"/>
        <w:jc w:val="left"/>
        <w:rPr>
          <w:color w:val="auto"/>
          <w:sz w:val="24"/>
          <w:szCs w:val="24"/>
        </w:rPr>
      </w:pPr>
    </w:p>
    <w:p w:rsidR="005B0771" w:rsidRPr="007B35E0" w:rsidRDefault="009B3A0E" w:rsidP="003D6FEE">
      <w:pPr>
        <w:spacing w:after="233" w:line="360" w:lineRule="auto"/>
        <w:ind w:left="1119" w:right="3374" w:hanging="1929"/>
        <w:jc w:val="left"/>
        <w:rPr>
          <w:color w:val="auto"/>
          <w:sz w:val="24"/>
          <w:szCs w:val="24"/>
        </w:rPr>
      </w:pPr>
      <w:r w:rsidRPr="007B35E0">
        <w:rPr>
          <w:noProof/>
          <w:color w:val="auto"/>
          <w:sz w:val="24"/>
          <w:szCs w:val="24"/>
        </w:rPr>
        <w:lastRenderedPageBreak/>
        <w:drawing>
          <wp:inline distT="0" distB="0" distL="0" distR="0">
            <wp:extent cx="6875780" cy="6315075"/>
            <wp:effectExtent l="0" t="0" r="0" b="0"/>
            <wp:docPr id="9" name="Picture 9" descr="https://upload.wikimedia.org/wikipedia/commons/thumb/f/f0/Hematopoiesis_simple.svg/1024px-Hematopoiesis_simp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0/Hematopoiesis_simple.svg/1024px-Hematopoiesis_simple.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7689" cy="6326013"/>
                    </a:xfrm>
                    <a:prstGeom prst="rect">
                      <a:avLst/>
                    </a:prstGeom>
                    <a:noFill/>
                    <a:ln>
                      <a:noFill/>
                    </a:ln>
                  </pic:spPr>
                </pic:pic>
              </a:graphicData>
            </a:graphic>
          </wp:inline>
        </w:drawing>
      </w:r>
    </w:p>
    <w:p w:rsidR="00614742" w:rsidRPr="007B35E0" w:rsidRDefault="00A92BEC" w:rsidP="008E0AA5">
      <w:pPr>
        <w:spacing w:after="29" w:line="360" w:lineRule="auto"/>
        <w:ind w:left="10" w:right="-15"/>
        <w:jc w:val="center"/>
        <w:rPr>
          <w:b/>
          <w:bCs/>
          <w:color w:val="auto"/>
          <w:sz w:val="24"/>
          <w:szCs w:val="24"/>
        </w:rPr>
      </w:pPr>
      <w:r w:rsidRPr="007B35E0">
        <w:rPr>
          <w:b/>
          <w:bCs/>
          <w:color w:val="auto"/>
          <w:sz w:val="24"/>
          <w:szCs w:val="24"/>
          <w:u w:val="single" w:color="000000"/>
        </w:rPr>
        <w:t>ERYTHROPOIESIS –STAGES</w:t>
      </w:r>
    </w:p>
    <w:p w:rsidR="00614742" w:rsidRPr="007B35E0" w:rsidRDefault="00A92BEC" w:rsidP="00A92BEC">
      <w:pPr>
        <w:numPr>
          <w:ilvl w:val="1"/>
          <w:numId w:val="11"/>
        </w:numPr>
        <w:spacing w:line="360" w:lineRule="auto"/>
        <w:ind w:hanging="338"/>
        <w:rPr>
          <w:color w:val="auto"/>
          <w:sz w:val="24"/>
          <w:szCs w:val="24"/>
        </w:rPr>
      </w:pPr>
      <w:r w:rsidRPr="007B35E0">
        <w:rPr>
          <w:color w:val="auto"/>
          <w:sz w:val="24"/>
          <w:szCs w:val="24"/>
        </w:rPr>
        <w:t>Haemocytoblast</w:t>
      </w:r>
    </w:p>
    <w:p w:rsidR="00614742" w:rsidRPr="007B35E0" w:rsidRDefault="00A92BEC" w:rsidP="00A92BEC">
      <w:pPr>
        <w:numPr>
          <w:ilvl w:val="1"/>
          <w:numId w:val="11"/>
        </w:numPr>
        <w:spacing w:line="360" w:lineRule="auto"/>
        <w:ind w:hanging="338"/>
        <w:rPr>
          <w:color w:val="auto"/>
          <w:sz w:val="24"/>
          <w:szCs w:val="24"/>
        </w:rPr>
      </w:pPr>
      <w:r w:rsidRPr="007B35E0">
        <w:rPr>
          <w:color w:val="auto"/>
          <w:sz w:val="24"/>
          <w:szCs w:val="24"/>
        </w:rPr>
        <w:t>Proerythroblast</w:t>
      </w:r>
    </w:p>
    <w:p w:rsidR="00614742" w:rsidRPr="007B35E0" w:rsidRDefault="00A92BEC" w:rsidP="00A92BEC">
      <w:pPr>
        <w:numPr>
          <w:ilvl w:val="1"/>
          <w:numId w:val="11"/>
        </w:numPr>
        <w:spacing w:line="360" w:lineRule="auto"/>
        <w:ind w:hanging="338"/>
        <w:rPr>
          <w:color w:val="auto"/>
          <w:sz w:val="24"/>
          <w:szCs w:val="24"/>
        </w:rPr>
      </w:pPr>
      <w:r w:rsidRPr="007B35E0">
        <w:rPr>
          <w:color w:val="auto"/>
          <w:sz w:val="24"/>
          <w:szCs w:val="24"/>
        </w:rPr>
        <w:t xml:space="preserve">Early erythroblast </w:t>
      </w:r>
    </w:p>
    <w:p w:rsidR="00614742" w:rsidRPr="007B35E0" w:rsidRDefault="00A92BEC" w:rsidP="00A92BEC">
      <w:pPr>
        <w:numPr>
          <w:ilvl w:val="1"/>
          <w:numId w:val="11"/>
        </w:numPr>
        <w:spacing w:line="360" w:lineRule="auto"/>
        <w:ind w:hanging="338"/>
        <w:rPr>
          <w:color w:val="auto"/>
          <w:sz w:val="24"/>
          <w:szCs w:val="24"/>
        </w:rPr>
      </w:pPr>
      <w:r w:rsidRPr="007B35E0">
        <w:rPr>
          <w:color w:val="auto"/>
          <w:sz w:val="24"/>
          <w:szCs w:val="24"/>
        </w:rPr>
        <w:t xml:space="preserve">Late erythroblast </w:t>
      </w:r>
    </w:p>
    <w:p w:rsidR="00614742" w:rsidRPr="007B35E0" w:rsidRDefault="00A92BEC" w:rsidP="00A92BEC">
      <w:pPr>
        <w:numPr>
          <w:ilvl w:val="1"/>
          <w:numId w:val="11"/>
        </w:numPr>
        <w:spacing w:line="360" w:lineRule="auto"/>
        <w:ind w:hanging="338"/>
        <w:rPr>
          <w:color w:val="auto"/>
          <w:sz w:val="24"/>
          <w:szCs w:val="24"/>
        </w:rPr>
      </w:pPr>
      <w:r w:rsidRPr="007B35E0">
        <w:rPr>
          <w:color w:val="auto"/>
          <w:sz w:val="24"/>
          <w:szCs w:val="24"/>
        </w:rPr>
        <w:t>Normoblast</w:t>
      </w:r>
    </w:p>
    <w:p w:rsidR="00614742" w:rsidRPr="007B35E0" w:rsidRDefault="00A92BEC" w:rsidP="00A92BEC">
      <w:pPr>
        <w:numPr>
          <w:ilvl w:val="1"/>
          <w:numId w:val="11"/>
        </w:numPr>
        <w:spacing w:line="360" w:lineRule="auto"/>
        <w:ind w:hanging="338"/>
        <w:rPr>
          <w:color w:val="auto"/>
          <w:sz w:val="24"/>
          <w:szCs w:val="24"/>
        </w:rPr>
      </w:pPr>
      <w:r w:rsidRPr="007B35E0">
        <w:rPr>
          <w:color w:val="auto"/>
          <w:sz w:val="24"/>
          <w:szCs w:val="24"/>
        </w:rPr>
        <w:t xml:space="preserve">Reticulocyte </w:t>
      </w:r>
    </w:p>
    <w:p w:rsidR="00614742" w:rsidRPr="007B35E0" w:rsidRDefault="00A92BEC" w:rsidP="00A92BEC">
      <w:pPr>
        <w:numPr>
          <w:ilvl w:val="1"/>
          <w:numId w:val="11"/>
        </w:numPr>
        <w:spacing w:after="115" w:line="360" w:lineRule="auto"/>
        <w:ind w:hanging="338"/>
        <w:rPr>
          <w:color w:val="auto"/>
          <w:sz w:val="24"/>
          <w:szCs w:val="24"/>
        </w:rPr>
      </w:pPr>
      <w:r w:rsidRPr="007B35E0">
        <w:rPr>
          <w:color w:val="auto"/>
          <w:sz w:val="24"/>
          <w:szCs w:val="24"/>
        </w:rPr>
        <w:t xml:space="preserve">Normal Erythrocyte                                  </w:t>
      </w:r>
    </w:p>
    <w:p w:rsidR="00614742" w:rsidRPr="007B35E0" w:rsidRDefault="00A92BEC" w:rsidP="00A92BEC">
      <w:pPr>
        <w:spacing w:line="360" w:lineRule="auto"/>
        <w:rPr>
          <w:color w:val="auto"/>
          <w:sz w:val="24"/>
          <w:szCs w:val="24"/>
        </w:rPr>
      </w:pPr>
      <w:r w:rsidRPr="007B35E0">
        <w:rPr>
          <w:color w:val="auto"/>
          <w:sz w:val="24"/>
          <w:szCs w:val="24"/>
        </w:rPr>
        <w:lastRenderedPageBreak/>
        <w:t xml:space="preserve">Erythropoiesis is a highly regulated, multistep process by which the body generates mature </w:t>
      </w:r>
      <w:r w:rsidR="0036626A" w:rsidRPr="007B35E0">
        <w:rPr>
          <w:color w:val="auto"/>
          <w:sz w:val="24"/>
          <w:szCs w:val="24"/>
        </w:rPr>
        <w:t xml:space="preserve"> RBC.</w:t>
      </w:r>
    </w:p>
    <w:p w:rsidR="0036626A" w:rsidRPr="007B35E0" w:rsidRDefault="0036626A" w:rsidP="00A92BEC">
      <w:pPr>
        <w:spacing w:line="360" w:lineRule="auto"/>
        <w:rPr>
          <w:color w:val="auto"/>
          <w:sz w:val="24"/>
          <w:szCs w:val="24"/>
        </w:rPr>
      </w:pPr>
    </w:p>
    <w:p w:rsidR="0036626A" w:rsidRPr="007B35E0" w:rsidRDefault="00A76248" w:rsidP="00A92BEC">
      <w:pPr>
        <w:spacing w:line="360" w:lineRule="auto"/>
        <w:rPr>
          <w:color w:val="auto"/>
          <w:sz w:val="24"/>
          <w:szCs w:val="24"/>
        </w:rPr>
      </w:pPr>
      <w:r w:rsidRPr="007B35E0">
        <w:rPr>
          <w:color w:val="auto"/>
          <w:sz w:val="24"/>
          <w:szCs w:val="24"/>
        </w:rPr>
      </w:r>
      <w:r w:rsidRPr="007B35E0">
        <w:rPr>
          <w:color w:val="auto"/>
          <w:sz w:val="24"/>
          <w:szCs w:val="24"/>
        </w:rPr>
        <w:pict>
          <v:group id="Group 18540" o:spid="_x0000_s1041" style="width:471.4pt;height:493.9pt;mso-position-horizontal-relative:char;mso-position-vertical-relative:line" coordsize="59864,62727">
            <v:rect id="Rectangle 922" o:spid="_x0000_s1042" style="position:absolute;left:15;width:5504;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style="mso-next-textbox:#Rectangle 922" inset="0,0,0,0">
                <w:txbxContent>
                  <w:p w:rsidR="00A76248" w:rsidRDefault="00A76248" w:rsidP="0036626A">
                    <w:pPr>
                      <w:spacing w:after="0" w:line="276" w:lineRule="auto"/>
                      <w:ind w:left="0" w:firstLine="0"/>
                      <w:jc w:val="left"/>
                    </w:pPr>
                    <w:r>
                      <w:t>.</w:t>
                    </w:r>
                  </w:p>
                </w:txbxContent>
              </v:textbox>
            </v:rect>
            <v:rect id="Rectangle 923" o:spid="_x0000_s1043" style="position:absolute;left:4159;width:530;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style="mso-next-textbox:#Rectangle 923" inset="0,0,0,0">
                <w:txbxContent>
                  <w:p w:rsidR="00A76248" w:rsidRDefault="00A76248" w:rsidP="0036626A">
                    <w:pPr>
                      <w:spacing w:after="0" w:line="276" w:lineRule="auto"/>
                      <w:ind w:left="0" w:firstLine="0"/>
                      <w:jc w:val="left"/>
                    </w:pPr>
                  </w:p>
                </w:txbxContent>
              </v:textbox>
            </v:rect>
            <v:rect id="Rectangle 924" o:spid="_x0000_s1044" style="position:absolute;left:59466;top:18926;width:530;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style="mso-next-textbox:#Rectangle 924" inset="0,0,0,0">
                <w:txbxContent>
                  <w:p w:rsidR="00A76248" w:rsidRDefault="00A76248" w:rsidP="0036626A">
                    <w:pPr>
                      <w:spacing w:after="0" w:line="276" w:lineRule="auto"/>
                      <w:ind w:left="0" w:firstLine="0"/>
                      <w:jc w:val="left"/>
                    </w:pPr>
                  </w:p>
                </w:txbxContent>
              </v:textbox>
            </v:rect>
            <v:rect id="Rectangle 925" o:spid="_x0000_s1045" style="position:absolute;left:58201;top:61127;width:530;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style="mso-next-textbox:#Rectangle 925" inset="0,0,0,0">
                <w:txbxContent>
                  <w:p w:rsidR="00A76248" w:rsidRDefault="00A76248" w:rsidP="0036626A">
                    <w:pPr>
                      <w:spacing w:after="0" w:line="276" w:lineRule="auto"/>
                      <w:ind w:lef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79" o:spid="_x0000_s1046" type="#_x0000_t75" style="position:absolute;left:-20;top:1570;width:59496;height:1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JATEAAAA3gAAAA8AAABkcnMvZG93bnJldi54bWxET01rwkAQvQv9D8sUejMbrbY2zUZEKkhB&#10;oamX3obsNIlmZ0N2G+O/7wqCt3m8z0mXg2lET52rLSuYRDEI4sLqmksFh+/NeAHCeWSNjWVScCEH&#10;y+xhlGKi7Zm/qM99KUIIuwQVVN63iZSuqMigi2xLHLhf2xn0AXal1B2eQ7hp5DSOX6TBmkNDhS2t&#10;KypO+Z9RIHV/nNWOueX95/Dsf/LdxyFX6ulxWL2D8DT4u/jm3uowfzF/fYPrO+EGm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jJATEAAAA3gAAAA8AAAAAAAAAAAAAAAAA&#10;nwIAAGRycy9kb3ducmV2LnhtbFBLBQYAAAAABAAEAPcAAACQAwAAAAA=&#10;">
              <v:imagedata r:id="rId15" o:title=""/>
            </v:shape>
            <v:shape id="Picture 18580" o:spid="_x0000_s1047" type="#_x0000_t75" style="position:absolute;left:-20;top:21727;width:58216;height:40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HGKnFAAAA3gAAAA8AAABkcnMvZG93bnJldi54bWxEj0FLw0AQhe+C/2EZwYvYiYIlxm5LUSxi&#10;T236A4bsNAlmZ8Pu2sR/7xwEb/OY972Zt9rMfjAXjqkPYuFhUYBhaYLrpbVwqt/vSzApkzgagrCF&#10;H06wWV9frahyYZIDX465NRoiqSILXc5jhZiajj2lRRhZdHcO0VNWGVt0kSYN9wM+FsUSPfWiFzoa&#10;+bXj5uv47fWNbawn3N8tP58P+FZgvdsP5521tzfz9gVM5jn/m//oD6dc+VRqAa2jM+D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xxipxQAAAN4AAAAPAAAAAAAAAAAAAAAA&#10;AJ8CAABkcnMvZG93bnJldi54bWxQSwUGAAAAAAQABAD3AAAAkQMAAAAA&#10;">
              <v:imagedata r:id="rId16" o:title=""/>
            </v:shape>
            <w10:anchorlock/>
          </v:group>
        </w:pict>
      </w:r>
    </w:p>
    <w:p w:rsidR="00D9638C" w:rsidRPr="007B35E0" w:rsidRDefault="00D9638C" w:rsidP="00D9638C">
      <w:pPr>
        <w:spacing w:after="202" w:line="360" w:lineRule="auto"/>
        <w:rPr>
          <w:color w:val="auto"/>
          <w:sz w:val="24"/>
          <w:szCs w:val="24"/>
        </w:rPr>
      </w:pPr>
      <w:r w:rsidRPr="007B35E0">
        <w:rPr>
          <w:color w:val="auto"/>
          <w:sz w:val="24"/>
          <w:szCs w:val="24"/>
        </w:rPr>
        <w:t>#</w:t>
      </w:r>
      <w:r w:rsidRPr="007B35E0">
        <w:rPr>
          <w:b/>
          <w:bCs/>
          <w:color w:val="auto"/>
          <w:sz w:val="24"/>
          <w:szCs w:val="24"/>
        </w:rPr>
        <w:t xml:space="preserve"> Erythropoietin</w:t>
      </w:r>
    </w:p>
    <w:p w:rsidR="00D9638C" w:rsidRPr="007B35E0" w:rsidRDefault="00D9638C" w:rsidP="00D9638C">
      <w:pPr>
        <w:spacing w:line="360" w:lineRule="auto"/>
        <w:ind w:right="675"/>
        <w:rPr>
          <w:color w:val="auto"/>
          <w:sz w:val="24"/>
          <w:szCs w:val="24"/>
        </w:rPr>
      </w:pPr>
      <w:r w:rsidRPr="007B35E0">
        <w:rPr>
          <w:color w:val="auto"/>
          <w:sz w:val="24"/>
          <w:szCs w:val="24"/>
        </w:rPr>
        <w:t xml:space="preserve">Erythropoietin (EPO) is a hormone (glycoprotein) produced by the kidney that promotes the formation of red blood cells by the bone marrow. The kidney cells that make erythropoietin are sensitive to low oxygen levels in the blood. These cells make and release erythropoietin when the oxygen level is too low (anemia). These hormones then promote the bone marrow to produce more RBC in the blood.  </w:t>
      </w:r>
    </w:p>
    <w:p w:rsidR="00D9638C" w:rsidRPr="007B35E0" w:rsidRDefault="00D9638C" w:rsidP="00D9638C">
      <w:pPr>
        <w:spacing w:after="204" w:line="360" w:lineRule="auto"/>
        <w:rPr>
          <w:color w:val="auto"/>
          <w:sz w:val="24"/>
          <w:szCs w:val="24"/>
        </w:rPr>
      </w:pPr>
      <w:r w:rsidRPr="007B35E0">
        <w:rPr>
          <w:color w:val="auto"/>
          <w:sz w:val="24"/>
          <w:szCs w:val="24"/>
        </w:rPr>
        <w:lastRenderedPageBreak/>
        <w:t xml:space="preserve"># Functions  </w:t>
      </w:r>
    </w:p>
    <w:p w:rsidR="00D9638C" w:rsidRPr="007B35E0" w:rsidRDefault="00D9638C" w:rsidP="00D9638C">
      <w:pPr>
        <w:numPr>
          <w:ilvl w:val="0"/>
          <w:numId w:val="14"/>
        </w:numPr>
        <w:spacing w:after="196" w:line="360" w:lineRule="auto"/>
        <w:ind w:hanging="593"/>
        <w:rPr>
          <w:color w:val="auto"/>
          <w:sz w:val="24"/>
          <w:szCs w:val="24"/>
        </w:rPr>
      </w:pPr>
      <w:r w:rsidRPr="007B35E0">
        <w:rPr>
          <w:b/>
          <w:bCs/>
          <w:color w:val="auto"/>
          <w:sz w:val="24"/>
          <w:szCs w:val="24"/>
        </w:rPr>
        <w:t>Erythropoietin</w:t>
      </w:r>
      <w:r w:rsidRPr="007B35E0">
        <w:rPr>
          <w:color w:val="auto"/>
          <w:sz w:val="24"/>
          <w:szCs w:val="24"/>
        </w:rPr>
        <w:t xml:space="preserve"> is an essential hormone for red blood cell production under the hypoxic conditions.  </w:t>
      </w:r>
    </w:p>
    <w:p w:rsidR="00D9638C" w:rsidRPr="007B35E0" w:rsidRDefault="00D9638C" w:rsidP="00D9638C">
      <w:pPr>
        <w:numPr>
          <w:ilvl w:val="0"/>
          <w:numId w:val="14"/>
        </w:numPr>
        <w:spacing w:after="204" w:line="360" w:lineRule="auto"/>
        <w:ind w:hanging="593"/>
        <w:rPr>
          <w:color w:val="auto"/>
          <w:sz w:val="24"/>
          <w:szCs w:val="24"/>
        </w:rPr>
      </w:pPr>
      <w:r w:rsidRPr="007B35E0">
        <w:rPr>
          <w:color w:val="auto"/>
          <w:sz w:val="24"/>
          <w:szCs w:val="24"/>
        </w:rPr>
        <w:t xml:space="preserve">Vasoconstriction-dependent hypertension  </w:t>
      </w:r>
    </w:p>
    <w:p w:rsidR="00614742" w:rsidRPr="007B35E0" w:rsidRDefault="00D9638C" w:rsidP="00D9638C">
      <w:pPr>
        <w:spacing w:after="0" w:line="360" w:lineRule="auto"/>
        <w:ind w:left="106" w:firstLine="0"/>
        <w:jc w:val="left"/>
        <w:rPr>
          <w:color w:val="auto"/>
          <w:sz w:val="24"/>
          <w:szCs w:val="24"/>
        </w:rPr>
      </w:pPr>
      <w:r w:rsidRPr="007B35E0">
        <w:rPr>
          <w:color w:val="auto"/>
          <w:sz w:val="24"/>
          <w:szCs w:val="24"/>
        </w:rPr>
        <w:t>Stimulating angiogenesis (formation of new blood vessels</w:t>
      </w:r>
    </w:p>
    <w:p w:rsidR="00614742" w:rsidRPr="007B35E0" w:rsidRDefault="00A92BEC" w:rsidP="00A92BEC">
      <w:pPr>
        <w:spacing w:after="185" w:line="360" w:lineRule="auto"/>
        <w:ind w:left="0" w:right="842" w:firstLine="0"/>
        <w:jc w:val="right"/>
        <w:rPr>
          <w:color w:val="auto"/>
          <w:sz w:val="24"/>
          <w:szCs w:val="24"/>
        </w:rPr>
      </w:pPr>
      <w:r w:rsidRPr="007B35E0">
        <w:rPr>
          <w:rFonts w:eastAsia="Calibri"/>
          <w:noProof/>
          <w:color w:val="auto"/>
          <w:sz w:val="24"/>
          <w:szCs w:val="24"/>
        </w:rPr>
        <w:drawing>
          <wp:inline distT="0" distB="0" distL="0" distR="0">
            <wp:extent cx="5715000" cy="3852672"/>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a:blip r:embed="rId17" cstate="print"/>
                    <a:stretch>
                      <a:fillRect/>
                    </a:stretch>
                  </pic:blipFill>
                  <pic:spPr>
                    <a:xfrm>
                      <a:off x="0" y="0"/>
                      <a:ext cx="5715000" cy="3852672"/>
                    </a:xfrm>
                    <a:prstGeom prst="rect">
                      <a:avLst/>
                    </a:prstGeom>
                  </pic:spPr>
                </pic:pic>
              </a:graphicData>
            </a:graphic>
          </wp:inline>
        </w:drawing>
      </w:r>
    </w:p>
    <w:p w:rsidR="00614742" w:rsidRPr="007B35E0" w:rsidRDefault="00A92BEC" w:rsidP="00A92BEC">
      <w:pPr>
        <w:spacing w:after="236" w:line="360" w:lineRule="auto"/>
        <w:ind w:right="-15"/>
        <w:jc w:val="left"/>
        <w:rPr>
          <w:color w:val="auto"/>
          <w:sz w:val="24"/>
          <w:szCs w:val="24"/>
        </w:rPr>
      </w:pPr>
      <w:r w:rsidRPr="007B35E0">
        <w:rPr>
          <w:color w:val="auto"/>
          <w:sz w:val="24"/>
          <w:szCs w:val="24"/>
          <w:u w:val="single" w:color="000000"/>
        </w:rPr>
        <w:t xml:space="preserve"># </w:t>
      </w:r>
      <w:r w:rsidRPr="007B35E0">
        <w:rPr>
          <w:b/>
          <w:bCs/>
          <w:color w:val="auto"/>
          <w:sz w:val="24"/>
          <w:szCs w:val="24"/>
          <w:u w:val="single" w:color="000000"/>
        </w:rPr>
        <w:t>Factors affecting erythropoiesis</w:t>
      </w:r>
    </w:p>
    <w:p w:rsidR="00614742" w:rsidRPr="007B35E0" w:rsidRDefault="00A92BEC" w:rsidP="00A92BEC">
      <w:pPr>
        <w:numPr>
          <w:ilvl w:val="0"/>
          <w:numId w:val="13"/>
        </w:numPr>
        <w:spacing w:line="360" w:lineRule="auto"/>
        <w:ind w:hanging="350"/>
        <w:rPr>
          <w:color w:val="auto"/>
          <w:sz w:val="24"/>
          <w:szCs w:val="24"/>
        </w:rPr>
      </w:pPr>
      <w:r w:rsidRPr="007B35E0">
        <w:rPr>
          <w:color w:val="auto"/>
          <w:sz w:val="24"/>
          <w:szCs w:val="24"/>
        </w:rPr>
        <w:t xml:space="preserve">Decreased oxygen supply to tissue (hypoxia)  </w:t>
      </w:r>
    </w:p>
    <w:p w:rsidR="00614742" w:rsidRPr="007B35E0" w:rsidRDefault="00A92BEC" w:rsidP="00A92BEC">
      <w:pPr>
        <w:numPr>
          <w:ilvl w:val="0"/>
          <w:numId w:val="13"/>
        </w:numPr>
        <w:spacing w:line="360" w:lineRule="auto"/>
        <w:ind w:hanging="350"/>
        <w:rPr>
          <w:color w:val="auto"/>
          <w:sz w:val="24"/>
          <w:szCs w:val="24"/>
        </w:rPr>
      </w:pPr>
      <w:r w:rsidRPr="007B35E0">
        <w:rPr>
          <w:color w:val="auto"/>
          <w:sz w:val="24"/>
          <w:szCs w:val="24"/>
        </w:rPr>
        <w:t xml:space="preserve">High dietary factors (Protein) for RBC synthesis  </w:t>
      </w:r>
    </w:p>
    <w:p w:rsidR="00614742" w:rsidRPr="007B35E0" w:rsidRDefault="00A92BEC" w:rsidP="00A92BEC">
      <w:pPr>
        <w:numPr>
          <w:ilvl w:val="0"/>
          <w:numId w:val="13"/>
        </w:numPr>
        <w:spacing w:line="360" w:lineRule="auto"/>
        <w:ind w:hanging="350"/>
        <w:rPr>
          <w:color w:val="auto"/>
          <w:sz w:val="24"/>
          <w:szCs w:val="24"/>
        </w:rPr>
      </w:pPr>
      <w:r w:rsidRPr="007B35E0">
        <w:rPr>
          <w:color w:val="auto"/>
          <w:sz w:val="24"/>
          <w:szCs w:val="24"/>
        </w:rPr>
        <w:t xml:space="preserve">Metal ions  </w:t>
      </w:r>
    </w:p>
    <w:p w:rsidR="00614742" w:rsidRPr="007B35E0" w:rsidRDefault="00A92BEC" w:rsidP="00A92BEC">
      <w:pPr>
        <w:numPr>
          <w:ilvl w:val="1"/>
          <w:numId w:val="13"/>
        </w:numPr>
        <w:spacing w:line="360" w:lineRule="auto"/>
        <w:ind w:hanging="226"/>
        <w:rPr>
          <w:color w:val="auto"/>
          <w:sz w:val="24"/>
          <w:szCs w:val="24"/>
        </w:rPr>
      </w:pPr>
      <w:r w:rsidRPr="007B35E0">
        <w:rPr>
          <w:color w:val="auto"/>
          <w:sz w:val="24"/>
          <w:szCs w:val="24"/>
        </w:rPr>
        <w:t xml:space="preserve">Iron  </w:t>
      </w:r>
    </w:p>
    <w:p w:rsidR="00614742" w:rsidRPr="007B35E0" w:rsidRDefault="00A92BEC" w:rsidP="00A92BEC">
      <w:pPr>
        <w:numPr>
          <w:ilvl w:val="1"/>
          <w:numId w:val="13"/>
        </w:numPr>
        <w:spacing w:line="360" w:lineRule="auto"/>
        <w:ind w:hanging="226"/>
        <w:rPr>
          <w:color w:val="auto"/>
          <w:sz w:val="24"/>
          <w:szCs w:val="24"/>
        </w:rPr>
      </w:pPr>
      <w:r w:rsidRPr="007B35E0">
        <w:rPr>
          <w:color w:val="auto"/>
          <w:sz w:val="24"/>
          <w:szCs w:val="24"/>
        </w:rPr>
        <w:t xml:space="preserve">Copper  </w:t>
      </w:r>
    </w:p>
    <w:p w:rsidR="00614742" w:rsidRPr="007B35E0" w:rsidRDefault="00A92BEC" w:rsidP="00A92BEC">
      <w:pPr>
        <w:numPr>
          <w:ilvl w:val="1"/>
          <w:numId w:val="13"/>
        </w:numPr>
        <w:spacing w:line="360" w:lineRule="auto"/>
        <w:ind w:hanging="226"/>
        <w:rPr>
          <w:color w:val="auto"/>
          <w:sz w:val="24"/>
          <w:szCs w:val="24"/>
        </w:rPr>
      </w:pPr>
      <w:r w:rsidRPr="007B35E0">
        <w:rPr>
          <w:color w:val="auto"/>
          <w:sz w:val="24"/>
          <w:szCs w:val="24"/>
        </w:rPr>
        <w:t xml:space="preserve">Cobalt  </w:t>
      </w:r>
    </w:p>
    <w:p w:rsidR="00614742" w:rsidRPr="007B35E0" w:rsidRDefault="00A92BEC" w:rsidP="00A92BEC">
      <w:pPr>
        <w:numPr>
          <w:ilvl w:val="0"/>
          <w:numId w:val="13"/>
        </w:numPr>
        <w:spacing w:line="360" w:lineRule="auto"/>
        <w:ind w:hanging="350"/>
        <w:rPr>
          <w:color w:val="auto"/>
          <w:sz w:val="24"/>
          <w:szCs w:val="24"/>
        </w:rPr>
      </w:pPr>
      <w:r w:rsidRPr="007B35E0">
        <w:rPr>
          <w:color w:val="auto"/>
          <w:sz w:val="24"/>
          <w:szCs w:val="24"/>
        </w:rPr>
        <w:t xml:space="preserve">Vitamin C, B12 and folic acid  </w:t>
      </w:r>
    </w:p>
    <w:p w:rsidR="00614742" w:rsidRPr="007B35E0" w:rsidRDefault="00A92BEC" w:rsidP="00A92BEC">
      <w:pPr>
        <w:numPr>
          <w:ilvl w:val="0"/>
          <w:numId w:val="13"/>
        </w:numPr>
        <w:spacing w:line="360" w:lineRule="auto"/>
        <w:ind w:hanging="350"/>
        <w:rPr>
          <w:color w:val="auto"/>
          <w:sz w:val="24"/>
          <w:szCs w:val="24"/>
        </w:rPr>
      </w:pPr>
      <w:r w:rsidRPr="007B35E0">
        <w:rPr>
          <w:color w:val="auto"/>
          <w:sz w:val="24"/>
          <w:szCs w:val="24"/>
        </w:rPr>
        <w:t xml:space="preserve">Hormones  </w:t>
      </w:r>
    </w:p>
    <w:p w:rsidR="00DE1832" w:rsidRPr="007B35E0" w:rsidRDefault="00A92BEC" w:rsidP="00DE1832">
      <w:pPr>
        <w:pStyle w:val="ListParagraph"/>
        <w:numPr>
          <w:ilvl w:val="0"/>
          <w:numId w:val="72"/>
        </w:numPr>
        <w:spacing w:line="360" w:lineRule="auto"/>
        <w:rPr>
          <w:color w:val="auto"/>
          <w:sz w:val="24"/>
          <w:szCs w:val="24"/>
        </w:rPr>
      </w:pPr>
      <w:r w:rsidRPr="007B35E0">
        <w:rPr>
          <w:color w:val="auto"/>
          <w:sz w:val="24"/>
          <w:szCs w:val="24"/>
        </w:rPr>
        <w:t xml:space="preserve">Androgens  </w:t>
      </w:r>
      <w:r w:rsidR="00DE1832" w:rsidRPr="007B35E0">
        <w:rPr>
          <w:color w:val="auto"/>
          <w:sz w:val="24"/>
          <w:szCs w:val="24"/>
        </w:rPr>
        <w:t xml:space="preserve">  Glucocorticoids  </w:t>
      </w:r>
    </w:p>
    <w:p w:rsidR="00D9638C" w:rsidRPr="007B35E0" w:rsidRDefault="00DE1832" w:rsidP="00DE1832">
      <w:pPr>
        <w:pStyle w:val="ListParagraph"/>
        <w:numPr>
          <w:ilvl w:val="0"/>
          <w:numId w:val="71"/>
        </w:numPr>
        <w:spacing w:line="360" w:lineRule="auto"/>
        <w:rPr>
          <w:color w:val="auto"/>
          <w:sz w:val="24"/>
          <w:szCs w:val="24"/>
        </w:rPr>
      </w:pPr>
      <w:r w:rsidRPr="007B35E0">
        <w:rPr>
          <w:color w:val="auto"/>
          <w:sz w:val="24"/>
          <w:szCs w:val="24"/>
        </w:rPr>
        <w:t xml:space="preserve">Pituitary        Thyroid  </w:t>
      </w:r>
    </w:p>
    <w:p w:rsidR="00614742" w:rsidRPr="007B35E0" w:rsidRDefault="00A92BEC" w:rsidP="00A92BEC">
      <w:pPr>
        <w:spacing w:after="236" w:line="360" w:lineRule="auto"/>
        <w:ind w:right="-15"/>
        <w:jc w:val="left"/>
        <w:rPr>
          <w:b/>
          <w:bCs/>
          <w:color w:val="auto"/>
          <w:sz w:val="24"/>
          <w:szCs w:val="24"/>
        </w:rPr>
      </w:pPr>
      <w:r w:rsidRPr="007B35E0">
        <w:rPr>
          <w:b/>
          <w:bCs/>
          <w:color w:val="auto"/>
          <w:sz w:val="24"/>
          <w:szCs w:val="24"/>
          <w:u w:val="single" w:color="000000"/>
        </w:rPr>
        <w:lastRenderedPageBreak/>
        <w:t># Red Blood Cell (Erythrocyte)</w:t>
      </w:r>
    </w:p>
    <w:p w:rsidR="00614742" w:rsidRPr="007B35E0" w:rsidRDefault="00A92BEC" w:rsidP="00A92BEC">
      <w:pPr>
        <w:spacing w:after="267" w:line="360" w:lineRule="auto"/>
        <w:ind w:right="677"/>
        <w:rPr>
          <w:color w:val="auto"/>
          <w:sz w:val="24"/>
          <w:szCs w:val="24"/>
        </w:rPr>
      </w:pPr>
      <w:r w:rsidRPr="007B35E0">
        <w:rPr>
          <w:color w:val="auto"/>
          <w:sz w:val="24"/>
          <w:szCs w:val="24"/>
        </w:rPr>
        <w:t xml:space="preserve">Red blood cells (RBCs), also called erythrocytes, are the most common type of blood cell and the vertebrate's principal means of delivering oxygen (O2) to the body tissues—via the circulatory system.   </w:t>
      </w:r>
    </w:p>
    <w:p w:rsidR="00614742" w:rsidRPr="007B35E0" w:rsidRDefault="00A92BEC" w:rsidP="00A92BEC">
      <w:pPr>
        <w:numPr>
          <w:ilvl w:val="1"/>
          <w:numId w:val="14"/>
        </w:numPr>
        <w:spacing w:line="360" w:lineRule="auto"/>
        <w:ind w:left="784" w:hanging="338"/>
        <w:rPr>
          <w:color w:val="auto"/>
          <w:sz w:val="24"/>
          <w:szCs w:val="24"/>
        </w:rPr>
      </w:pPr>
      <w:r w:rsidRPr="007B35E0">
        <w:rPr>
          <w:color w:val="auto"/>
          <w:sz w:val="24"/>
          <w:szCs w:val="24"/>
        </w:rPr>
        <w:t xml:space="preserve">In humans, mature red blood cells are flexible and oval biconcave disks.   </w:t>
      </w:r>
    </w:p>
    <w:p w:rsidR="00614742" w:rsidRPr="007B35E0" w:rsidRDefault="00A92BEC" w:rsidP="00A92BEC">
      <w:pPr>
        <w:numPr>
          <w:ilvl w:val="1"/>
          <w:numId w:val="14"/>
        </w:numPr>
        <w:spacing w:line="360" w:lineRule="auto"/>
        <w:ind w:left="784" w:hanging="338"/>
        <w:rPr>
          <w:color w:val="auto"/>
          <w:sz w:val="24"/>
          <w:szCs w:val="24"/>
        </w:rPr>
      </w:pPr>
      <w:r w:rsidRPr="007B35E0">
        <w:rPr>
          <w:color w:val="auto"/>
          <w:sz w:val="24"/>
          <w:szCs w:val="24"/>
        </w:rPr>
        <w:t xml:space="preserve">They lack a cell nucleus, in order to accommodate maximum space for hemoglobin.  </w:t>
      </w:r>
    </w:p>
    <w:p w:rsidR="00614742" w:rsidRPr="007B35E0" w:rsidRDefault="00A92BEC" w:rsidP="00A92BEC">
      <w:pPr>
        <w:numPr>
          <w:ilvl w:val="1"/>
          <w:numId w:val="14"/>
        </w:numPr>
        <w:spacing w:line="360" w:lineRule="auto"/>
        <w:ind w:left="784" w:hanging="338"/>
        <w:rPr>
          <w:color w:val="auto"/>
          <w:sz w:val="24"/>
          <w:szCs w:val="24"/>
        </w:rPr>
      </w:pPr>
      <w:r w:rsidRPr="007B35E0">
        <w:rPr>
          <w:color w:val="auto"/>
          <w:sz w:val="24"/>
          <w:szCs w:val="24"/>
        </w:rPr>
        <w:t xml:space="preserve">Approximately </w:t>
      </w:r>
      <w:r w:rsidRPr="007B35E0">
        <w:rPr>
          <w:b/>
          <w:color w:val="auto"/>
          <w:sz w:val="24"/>
          <w:szCs w:val="24"/>
        </w:rPr>
        <w:t>2.4 million</w:t>
      </w:r>
      <w:r w:rsidRPr="007B35E0">
        <w:rPr>
          <w:color w:val="auto"/>
          <w:sz w:val="24"/>
          <w:szCs w:val="24"/>
        </w:rPr>
        <w:t xml:space="preserve"> new erythrocytes are produced </w:t>
      </w:r>
      <w:r w:rsidRPr="007B35E0">
        <w:rPr>
          <w:b/>
          <w:color w:val="auto"/>
          <w:sz w:val="24"/>
          <w:szCs w:val="24"/>
        </w:rPr>
        <w:t>per second</w:t>
      </w:r>
      <w:r w:rsidRPr="007B35E0">
        <w:rPr>
          <w:color w:val="auto"/>
          <w:sz w:val="24"/>
          <w:szCs w:val="24"/>
        </w:rPr>
        <w:t xml:space="preserve"> in human adults.  </w:t>
      </w:r>
    </w:p>
    <w:p w:rsidR="00614742" w:rsidRPr="007B35E0" w:rsidRDefault="00A92BEC" w:rsidP="00A92BEC">
      <w:pPr>
        <w:numPr>
          <w:ilvl w:val="1"/>
          <w:numId w:val="14"/>
        </w:numPr>
        <w:spacing w:line="360" w:lineRule="auto"/>
        <w:ind w:left="784" w:hanging="338"/>
        <w:rPr>
          <w:color w:val="auto"/>
          <w:sz w:val="24"/>
          <w:szCs w:val="24"/>
        </w:rPr>
      </w:pPr>
      <w:r w:rsidRPr="007B35E0">
        <w:rPr>
          <w:color w:val="auto"/>
          <w:sz w:val="24"/>
          <w:szCs w:val="24"/>
        </w:rPr>
        <w:t xml:space="preserve">The cells develop in the bone marrow.  </w:t>
      </w:r>
    </w:p>
    <w:p w:rsidR="00614742" w:rsidRPr="007B35E0" w:rsidRDefault="00A92BEC" w:rsidP="00A92BEC">
      <w:pPr>
        <w:numPr>
          <w:ilvl w:val="1"/>
          <w:numId w:val="14"/>
        </w:numPr>
        <w:spacing w:line="360" w:lineRule="auto"/>
        <w:ind w:left="784" w:hanging="338"/>
        <w:rPr>
          <w:color w:val="auto"/>
          <w:sz w:val="24"/>
          <w:szCs w:val="24"/>
        </w:rPr>
      </w:pPr>
      <w:r w:rsidRPr="007B35E0">
        <w:rPr>
          <w:color w:val="auto"/>
          <w:sz w:val="24"/>
          <w:szCs w:val="24"/>
        </w:rPr>
        <w:t xml:space="preserve">Circulate for about 100–120 days in the body before their components are recycled by macrophages.   </w:t>
      </w:r>
    </w:p>
    <w:p w:rsidR="00614742" w:rsidRPr="007B35E0" w:rsidRDefault="00A92BEC" w:rsidP="00A92BEC">
      <w:pPr>
        <w:numPr>
          <w:ilvl w:val="1"/>
          <w:numId w:val="14"/>
        </w:numPr>
        <w:spacing w:line="360" w:lineRule="auto"/>
        <w:ind w:left="784" w:hanging="338"/>
        <w:rPr>
          <w:color w:val="auto"/>
          <w:sz w:val="24"/>
          <w:szCs w:val="24"/>
        </w:rPr>
      </w:pPr>
      <w:r w:rsidRPr="007B35E0">
        <w:rPr>
          <w:color w:val="auto"/>
          <w:sz w:val="24"/>
          <w:szCs w:val="24"/>
        </w:rPr>
        <w:t xml:space="preserve">Each circulation takes about 60 seconds.   </w:t>
      </w:r>
    </w:p>
    <w:p w:rsidR="00614742" w:rsidRPr="007B35E0" w:rsidRDefault="00A92BEC" w:rsidP="00A92BEC">
      <w:pPr>
        <w:numPr>
          <w:ilvl w:val="1"/>
          <w:numId w:val="14"/>
        </w:numPr>
        <w:spacing w:after="235" w:line="360" w:lineRule="auto"/>
        <w:ind w:left="784" w:hanging="338"/>
        <w:rPr>
          <w:color w:val="auto"/>
          <w:sz w:val="24"/>
          <w:szCs w:val="24"/>
        </w:rPr>
      </w:pPr>
      <w:r w:rsidRPr="007B35E0">
        <w:rPr>
          <w:color w:val="auto"/>
          <w:sz w:val="24"/>
          <w:szCs w:val="24"/>
        </w:rPr>
        <w:t xml:space="preserve">Nearly half of the blood's volume (40% to 45%) is red blood cells.  </w:t>
      </w:r>
    </w:p>
    <w:p w:rsidR="00614742" w:rsidRPr="007B35E0" w:rsidRDefault="00A92BEC" w:rsidP="00A92BEC">
      <w:pPr>
        <w:spacing w:after="234" w:line="360" w:lineRule="auto"/>
        <w:rPr>
          <w:color w:val="auto"/>
          <w:sz w:val="24"/>
          <w:szCs w:val="24"/>
        </w:rPr>
      </w:pPr>
      <w:r w:rsidRPr="007B35E0">
        <w:rPr>
          <w:color w:val="auto"/>
          <w:sz w:val="24"/>
          <w:szCs w:val="24"/>
        </w:rPr>
        <w:t xml:space="preserve">Composition of RBC  </w:t>
      </w:r>
    </w:p>
    <w:p w:rsidR="00614742" w:rsidRPr="007B35E0" w:rsidRDefault="00A92BEC" w:rsidP="00A92BEC">
      <w:pPr>
        <w:numPr>
          <w:ilvl w:val="1"/>
          <w:numId w:val="16"/>
        </w:numPr>
        <w:spacing w:line="360" w:lineRule="auto"/>
        <w:ind w:hanging="557"/>
        <w:rPr>
          <w:color w:val="auto"/>
          <w:sz w:val="24"/>
          <w:szCs w:val="24"/>
        </w:rPr>
      </w:pPr>
      <w:r w:rsidRPr="007B35E0">
        <w:rPr>
          <w:color w:val="auto"/>
          <w:sz w:val="24"/>
          <w:szCs w:val="24"/>
        </w:rPr>
        <w:t xml:space="preserve">Water: 65%  </w:t>
      </w:r>
    </w:p>
    <w:p w:rsidR="00614742" w:rsidRPr="007B35E0" w:rsidRDefault="00A92BEC" w:rsidP="00A92BEC">
      <w:pPr>
        <w:numPr>
          <w:ilvl w:val="1"/>
          <w:numId w:val="16"/>
        </w:numPr>
        <w:spacing w:line="360" w:lineRule="auto"/>
        <w:ind w:hanging="557"/>
        <w:rPr>
          <w:color w:val="auto"/>
          <w:sz w:val="24"/>
          <w:szCs w:val="24"/>
        </w:rPr>
      </w:pPr>
      <w:r w:rsidRPr="007B35E0">
        <w:rPr>
          <w:color w:val="auto"/>
          <w:sz w:val="24"/>
          <w:szCs w:val="24"/>
        </w:rPr>
        <w:t xml:space="preserve">Solid: 35%  </w:t>
      </w:r>
    </w:p>
    <w:p w:rsidR="00614742" w:rsidRPr="007B35E0" w:rsidRDefault="00A92BEC" w:rsidP="00A92BEC">
      <w:pPr>
        <w:numPr>
          <w:ilvl w:val="3"/>
          <w:numId w:val="15"/>
        </w:numPr>
        <w:spacing w:line="360" w:lineRule="auto"/>
        <w:ind w:left="1461" w:hanging="338"/>
        <w:rPr>
          <w:color w:val="auto"/>
          <w:sz w:val="24"/>
          <w:szCs w:val="24"/>
        </w:rPr>
      </w:pPr>
      <w:r w:rsidRPr="007B35E0">
        <w:rPr>
          <w:color w:val="auto"/>
          <w:sz w:val="24"/>
          <w:szCs w:val="24"/>
        </w:rPr>
        <w:t xml:space="preserve">Hemoglobin: 33%  </w:t>
      </w:r>
    </w:p>
    <w:p w:rsidR="00614742" w:rsidRPr="007B35E0" w:rsidRDefault="00A92BEC" w:rsidP="00A92BEC">
      <w:pPr>
        <w:numPr>
          <w:ilvl w:val="3"/>
          <w:numId w:val="15"/>
        </w:numPr>
        <w:spacing w:after="237" w:line="360" w:lineRule="auto"/>
        <w:ind w:left="1461" w:hanging="338"/>
        <w:rPr>
          <w:color w:val="auto"/>
          <w:sz w:val="24"/>
          <w:szCs w:val="24"/>
        </w:rPr>
      </w:pPr>
      <w:r w:rsidRPr="007B35E0">
        <w:rPr>
          <w:color w:val="auto"/>
          <w:sz w:val="24"/>
          <w:szCs w:val="24"/>
        </w:rPr>
        <w:t xml:space="preserve">Stromal mash: 2% (Protein, phospholipid, cholesterol. Ester and neutral fat)  </w:t>
      </w:r>
    </w:p>
    <w:p w:rsidR="00614742" w:rsidRPr="007B35E0" w:rsidRDefault="00A92BEC" w:rsidP="00A92BEC">
      <w:pPr>
        <w:spacing w:after="234" w:line="360" w:lineRule="auto"/>
        <w:rPr>
          <w:color w:val="auto"/>
          <w:sz w:val="24"/>
          <w:szCs w:val="24"/>
        </w:rPr>
      </w:pPr>
      <w:r w:rsidRPr="007B35E0">
        <w:rPr>
          <w:color w:val="auto"/>
          <w:sz w:val="24"/>
          <w:szCs w:val="24"/>
        </w:rPr>
        <w:t xml:space="preserve">Morphology of RBC  </w:t>
      </w:r>
    </w:p>
    <w:p w:rsidR="00614742" w:rsidRPr="007B35E0" w:rsidRDefault="00A92BEC" w:rsidP="00A92BEC">
      <w:pPr>
        <w:numPr>
          <w:ilvl w:val="2"/>
          <w:numId w:val="14"/>
        </w:numPr>
        <w:spacing w:line="360" w:lineRule="auto"/>
        <w:ind w:hanging="593"/>
        <w:rPr>
          <w:color w:val="auto"/>
          <w:sz w:val="24"/>
          <w:szCs w:val="24"/>
        </w:rPr>
      </w:pPr>
      <w:r w:rsidRPr="007B35E0">
        <w:rPr>
          <w:color w:val="auto"/>
          <w:sz w:val="24"/>
          <w:szCs w:val="24"/>
        </w:rPr>
        <w:t xml:space="preserve">Shape and size: Bi-concave  </w:t>
      </w:r>
    </w:p>
    <w:p w:rsidR="00614742" w:rsidRPr="007B35E0" w:rsidRDefault="00A92BEC" w:rsidP="00A92BEC">
      <w:pPr>
        <w:numPr>
          <w:ilvl w:val="2"/>
          <w:numId w:val="14"/>
        </w:numPr>
        <w:spacing w:line="360" w:lineRule="auto"/>
        <w:ind w:hanging="593"/>
        <w:rPr>
          <w:color w:val="auto"/>
          <w:sz w:val="24"/>
          <w:szCs w:val="24"/>
        </w:rPr>
      </w:pPr>
      <w:r w:rsidRPr="007B35E0">
        <w:rPr>
          <w:color w:val="auto"/>
          <w:sz w:val="24"/>
          <w:szCs w:val="24"/>
        </w:rPr>
        <w:t xml:space="preserve">Thickness: at center 1µm or less and at margin 2.5µm.  </w:t>
      </w:r>
    </w:p>
    <w:p w:rsidR="00614742" w:rsidRPr="007B35E0" w:rsidRDefault="00A92BEC" w:rsidP="00A92BEC">
      <w:pPr>
        <w:numPr>
          <w:ilvl w:val="2"/>
          <w:numId w:val="14"/>
        </w:numPr>
        <w:spacing w:line="360" w:lineRule="auto"/>
        <w:ind w:hanging="593"/>
        <w:rPr>
          <w:color w:val="auto"/>
          <w:sz w:val="24"/>
          <w:szCs w:val="24"/>
        </w:rPr>
      </w:pPr>
      <w:r w:rsidRPr="007B35E0">
        <w:rPr>
          <w:color w:val="auto"/>
          <w:sz w:val="24"/>
          <w:szCs w:val="24"/>
        </w:rPr>
        <w:t xml:space="preserve">Diameter: 7.8 µm  </w:t>
      </w:r>
    </w:p>
    <w:p w:rsidR="00614742" w:rsidRPr="007B35E0" w:rsidRDefault="00A92BEC" w:rsidP="00A92BEC">
      <w:pPr>
        <w:numPr>
          <w:ilvl w:val="2"/>
          <w:numId w:val="14"/>
        </w:numPr>
        <w:spacing w:line="360" w:lineRule="auto"/>
        <w:ind w:hanging="593"/>
        <w:rPr>
          <w:color w:val="auto"/>
          <w:sz w:val="24"/>
          <w:szCs w:val="24"/>
        </w:rPr>
      </w:pPr>
      <w:r w:rsidRPr="007B35E0">
        <w:rPr>
          <w:color w:val="auto"/>
          <w:sz w:val="24"/>
          <w:szCs w:val="24"/>
        </w:rPr>
        <w:t xml:space="preserve">Surface area: 120-140 sq.µ  </w:t>
      </w:r>
    </w:p>
    <w:p w:rsidR="00614742" w:rsidRPr="007B35E0" w:rsidRDefault="00A92BEC" w:rsidP="00A92BEC">
      <w:pPr>
        <w:numPr>
          <w:ilvl w:val="2"/>
          <w:numId w:val="14"/>
        </w:numPr>
        <w:spacing w:after="235" w:line="360" w:lineRule="auto"/>
        <w:ind w:hanging="593"/>
        <w:rPr>
          <w:color w:val="auto"/>
          <w:sz w:val="24"/>
          <w:szCs w:val="24"/>
        </w:rPr>
      </w:pPr>
      <w:r w:rsidRPr="007B35E0">
        <w:rPr>
          <w:color w:val="auto"/>
          <w:sz w:val="24"/>
          <w:szCs w:val="24"/>
        </w:rPr>
        <w:t xml:space="preserve">Volume: 90-95 cubic µ VI.  Life span: 120 days  </w:t>
      </w:r>
    </w:p>
    <w:p w:rsidR="00614742" w:rsidRPr="007B35E0" w:rsidRDefault="00A92BEC" w:rsidP="00A92BEC">
      <w:pPr>
        <w:spacing w:after="236" w:line="360" w:lineRule="auto"/>
        <w:rPr>
          <w:color w:val="auto"/>
          <w:sz w:val="24"/>
          <w:szCs w:val="24"/>
        </w:rPr>
      </w:pPr>
      <w:r w:rsidRPr="007B35E0">
        <w:rPr>
          <w:color w:val="auto"/>
          <w:sz w:val="24"/>
          <w:szCs w:val="24"/>
        </w:rPr>
        <w:t xml:space="preserve">Normal count of RBC  </w:t>
      </w:r>
    </w:p>
    <w:p w:rsidR="00614742" w:rsidRPr="007B35E0" w:rsidRDefault="00A92BEC" w:rsidP="00A92BEC">
      <w:pPr>
        <w:numPr>
          <w:ilvl w:val="1"/>
          <w:numId w:val="17"/>
        </w:numPr>
        <w:spacing w:line="360" w:lineRule="auto"/>
        <w:ind w:hanging="389"/>
        <w:rPr>
          <w:color w:val="auto"/>
          <w:sz w:val="24"/>
          <w:szCs w:val="24"/>
        </w:rPr>
      </w:pPr>
      <w:r w:rsidRPr="007B35E0">
        <w:rPr>
          <w:color w:val="auto"/>
          <w:sz w:val="24"/>
          <w:szCs w:val="24"/>
        </w:rPr>
        <w:t>Adult male: 4.5-5.5 million/</w:t>
      </w:r>
      <w:r w:rsidR="0036626A" w:rsidRPr="007B35E0">
        <w:rPr>
          <w:color w:val="auto"/>
          <w:sz w:val="24"/>
          <w:szCs w:val="24"/>
        </w:rPr>
        <w:t xml:space="preserve">mcL </w:t>
      </w:r>
      <w:r w:rsidRPr="007B35E0">
        <w:rPr>
          <w:color w:val="auto"/>
          <w:sz w:val="24"/>
          <w:szCs w:val="24"/>
        </w:rPr>
        <w:t xml:space="preserve">of blood  </w:t>
      </w:r>
    </w:p>
    <w:p w:rsidR="008E0AA5" w:rsidRPr="007B35E0" w:rsidRDefault="00A92BEC" w:rsidP="00A92BEC">
      <w:pPr>
        <w:numPr>
          <w:ilvl w:val="1"/>
          <w:numId w:val="17"/>
        </w:numPr>
        <w:spacing w:line="360" w:lineRule="auto"/>
        <w:ind w:hanging="389"/>
        <w:rPr>
          <w:color w:val="auto"/>
          <w:sz w:val="24"/>
          <w:szCs w:val="24"/>
        </w:rPr>
      </w:pPr>
      <w:r w:rsidRPr="007B35E0">
        <w:rPr>
          <w:color w:val="auto"/>
          <w:sz w:val="24"/>
          <w:szCs w:val="24"/>
        </w:rPr>
        <w:t>Adult female: 4.0-5.0 million/</w:t>
      </w:r>
      <w:r w:rsidR="0036626A" w:rsidRPr="007B35E0">
        <w:rPr>
          <w:color w:val="auto"/>
          <w:sz w:val="24"/>
          <w:szCs w:val="24"/>
        </w:rPr>
        <w:t>/mcL</w:t>
      </w:r>
      <w:r w:rsidRPr="007B35E0">
        <w:rPr>
          <w:color w:val="auto"/>
          <w:sz w:val="24"/>
          <w:szCs w:val="24"/>
        </w:rPr>
        <w:t xml:space="preserve"> of blood</w:t>
      </w:r>
      <w:r w:rsidR="008E0AA5" w:rsidRPr="007B35E0">
        <w:rPr>
          <w:color w:val="auto"/>
          <w:sz w:val="24"/>
          <w:szCs w:val="24"/>
        </w:rPr>
        <w:t xml:space="preserve"> </w:t>
      </w:r>
    </w:p>
    <w:p w:rsidR="00614742" w:rsidRPr="007B35E0" w:rsidRDefault="008E0AA5" w:rsidP="008E0AA5">
      <w:pPr>
        <w:spacing w:line="360" w:lineRule="auto"/>
        <w:rPr>
          <w:color w:val="auto"/>
          <w:sz w:val="24"/>
          <w:szCs w:val="24"/>
        </w:rPr>
      </w:pPr>
      <w:r w:rsidRPr="007B35E0">
        <w:rPr>
          <w:color w:val="auto"/>
          <w:sz w:val="24"/>
          <w:szCs w:val="24"/>
        </w:rPr>
        <w:t xml:space="preserve">    </w:t>
      </w:r>
      <w:r w:rsidR="00A92BEC" w:rsidRPr="007B35E0">
        <w:rPr>
          <w:color w:val="auto"/>
          <w:sz w:val="24"/>
          <w:szCs w:val="24"/>
        </w:rPr>
        <w:t xml:space="preserve"> III. Infants: 6-7 million/</w:t>
      </w:r>
      <w:r w:rsidR="0036626A" w:rsidRPr="007B35E0">
        <w:rPr>
          <w:color w:val="auto"/>
          <w:sz w:val="24"/>
          <w:szCs w:val="24"/>
        </w:rPr>
        <w:t xml:space="preserve">/mcL </w:t>
      </w:r>
      <w:r w:rsidR="00A92BEC" w:rsidRPr="007B35E0">
        <w:rPr>
          <w:color w:val="auto"/>
          <w:sz w:val="24"/>
          <w:szCs w:val="24"/>
        </w:rPr>
        <w:t xml:space="preserve">of blood Structure  </w:t>
      </w:r>
    </w:p>
    <w:p w:rsidR="00614742" w:rsidRPr="007B35E0" w:rsidRDefault="00A92BEC" w:rsidP="00A92BEC">
      <w:pPr>
        <w:numPr>
          <w:ilvl w:val="1"/>
          <w:numId w:val="18"/>
        </w:numPr>
        <w:spacing w:line="360" w:lineRule="auto"/>
        <w:ind w:hanging="557"/>
        <w:rPr>
          <w:color w:val="auto"/>
          <w:sz w:val="24"/>
          <w:szCs w:val="24"/>
        </w:rPr>
      </w:pPr>
      <w:r w:rsidRPr="007B35E0">
        <w:rPr>
          <w:color w:val="auto"/>
          <w:sz w:val="24"/>
          <w:szCs w:val="24"/>
        </w:rPr>
        <w:lastRenderedPageBreak/>
        <w:t xml:space="preserve">Inner: Stroma, containing hemoglobin  </w:t>
      </w:r>
    </w:p>
    <w:p w:rsidR="00614742" w:rsidRPr="007B35E0" w:rsidRDefault="00A92BEC" w:rsidP="00A92BEC">
      <w:pPr>
        <w:numPr>
          <w:ilvl w:val="1"/>
          <w:numId w:val="18"/>
        </w:numPr>
        <w:spacing w:line="360" w:lineRule="auto"/>
        <w:ind w:hanging="557"/>
        <w:rPr>
          <w:color w:val="auto"/>
          <w:sz w:val="24"/>
          <w:szCs w:val="24"/>
        </w:rPr>
      </w:pPr>
      <w:r w:rsidRPr="007B35E0">
        <w:rPr>
          <w:color w:val="auto"/>
          <w:sz w:val="24"/>
          <w:szCs w:val="24"/>
        </w:rPr>
        <w:t xml:space="preserve">Outer: cell membrane (Composed of two layer)  </w:t>
      </w:r>
    </w:p>
    <w:p w:rsidR="00614742" w:rsidRPr="007B35E0" w:rsidRDefault="00A92BEC" w:rsidP="00A92BEC">
      <w:pPr>
        <w:numPr>
          <w:ilvl w:val="3"/>
          <w:numId w:val="19"/>
        </w:numPr>
        <w:spacing w:line="360" w:lineRule="auto"/>
        <w:ind w:left="1461" w:hanging="338"/>
        <w:rPr>
          <w:color w:val="auto"/>
          <w:sz w:val="24"/>
          <w:szCs w:val="24"/>
        </w:rPr>
      </w:pPr>
      <w:r w:rsidRPr="007B35E0">
        <w:rPr>
          <w:color w:val="auto"/>
          <w:sz w:val="24"/>
          <w:szCs w:val="24"/>
        </w:rPr>
        <w:t xml:space="preserve">Stromatin layer by protein  </w:t>
      </w:r>
    </w:p>
    <w:p w:rsidR="00614742" w:rsidRPr="007B35E0" w:rsidRDefault="00A92BEC" w:rsidP="00A92BEC">
      <w:pPr>
        <w:numPr>
          <w:ilvl w:val="3"/>
          <w:numId w:val="19"/>
        </w:numPr>
        <w:spacing w:after="237" w:line="360" w:lineRule="auto"/>
        <w:ind w:left="1461" w:hanging="338"/>
        <w:rPr>
          <w:color w:val="auto"/>
          <w:sz w:val="24"/>
          <w:szCs w:val="24"/>
        </w:rPr>
      </w:pPr>
      <w:r w:rsidRPr="007B35E0">
        <w:rPr>
          <w:color w:val="auto"/>
          <w:sz w:val="24"/>
          <w:szCs w:val="24"/>
        </w:rPr>
        <w:t xml:space="preserve">Inulin layer by phospholipid, cholesterol and carbohydrate  </w:t>
      </w:r>
    </w:p>
    <w:p w:rsidR="00614742" w:rsidRPr="007B35E0" w:rsidRDefault="00A92BEC" w:rsidP="00A92BEC">
      <w:pPr>
        <w:spacing w:after="235" w:line="360" w:lineRule="auto"/>
        <w:rPr>
          <w:b/>
          <w:bCs/>
          <w:color w:val="auto"/>
          <w:sz w:val="24"/>
          <w:szCs w:val="24"/>
        </w:rPr>
      </w:pPr>
      <w:r w:rsidRPr="007B35E0">
        <w:rPr>
          <w:b/>
          <w:bCs/>
          <w:color w:val="auto"/>
          <w:sz w:val="24"/>
          <w:szCs w:val="24"/>
        </w:rPr>
        <w:t xml:space="preserve">Function  </w:t>
      </w:r>
    </w:p>
    <w:p w:rsidR="00614742" w:rsidRPr="007B35E0" w:rsidRDefault="00FE36FD" w:rsidP="00A92BEC">
      <w:pPr>
        <w:spacing w:line="360" w:lineRule="auto"/>
        <w:ind w:left="324"/>
        <w:rPr>
          <w:color w:val="auto"/>
          <w:sz w:val="24"/>
          <w:szCs w:val="24"/>
        </w:rPr>
      </w:pPr>
      <w:r w:rsidRPr="007B35E0">
        <w:rPr>
          <w:color w:val="auto"/>
          <w:sz w:val="24"/>
          <w:szCs w:val="24"/>
        </w:rPr>
        <w:t xml:space="preserve">I.  </w:t>
      </w:r>
      <w:r w:rsidR="00A92BEC" w:rsidRPr="007B35E0">
        <w:rPr>
          <w:color w:val="auto"/>
          <w:sz w:val="24"/>
          <w:szCs w:val="24"/>
        </w:rPr>
        <w:t xml:space="preserve">Respiratory functions  </w:t>
      </w:r>
    </w:p>
    <w:p w:rsidR="00FA50D9" w:rsidRPr="007B35E0" w:rsidRDefault="00A92BEC" w:rsidP="00FA50D9">
      <w:pPr>
        <w:spacing w:line="360" w:lineRule="auto"/>
        <w:ind w:left="213" w:right="687" w:hanging="120"/>
        <w:rPr>
          <w:color w:val="auto"/>
          <w:sz w:val="24"/>
          <w:szCs w:val="24"/>
        </w:rPr>
      </w:pPr>
      <w:r w:rsidRPr="007B35E0">
        <w:rPr>
          <w:color w:val="auto"/>
          <w:sz w:val="24"/>
          <w:szCs w:val="24"/>
        </w:rPr>
        <w:t>RBC contain Hb which carry O2 from lungs to the tissue and CO2 from the tissue to lungs.</w:t>
      </w:r>
    </w:p>
    <w:p w:rsidR="00614742" w:rsidRPr="007B35E0" w:rsidRDefault="00FE36FD" w:rsidP="00FA50D9">
      <w:pPr>
        <w:spacing w:line="360" w:lineRule="auto"/>
        <w:ind w:left="213" w:right="687" w:hanging="120"/>
        <w:rPr>
          <w:color w:val="auto"/>
          <w:sz w:val="24"/>
          <w:szCs w:val="24"/>
        </w:rPr>
      </w:pPr>
      <w:r w:rsidRPr="007B35E0">
        <w:rPr>
          <w:color w:val="auto"/>
          <w:sz w:val="24"/>
          <w:szCs w:val="24"/>
        </w:rPr>
        <w:t xml:space="preserve"> II. </w:t>
      </w:r>
      <w:r w:rsidR="00A92BEC" w:rsidRPr="007B35E0">
        <w:rPr>
          <w:color w:val="auto"/>
          <w:sz w:val="24"/>
          <w:szCs w:val="24"/>
        </w:rPr>
        <w:t xml:space="preserve">Acid base regulation  </w:t>
      </w:r>
    </w:p>
    <w:p w:rsidR="00FA50D9" w:rsidRPr="007B35E0" w:rsidRDefault="00A92BEC" w:rsidP="00FA50D9">
      <w:pPr>
        <w:spacing w:line="360" w:lineRule="auto"/>
        <w:ind w:right="1214"/>
        <w:rPr>
          <w:color w:val="auto"/>
          <w:sz w:val="24"/>
          <w:szCs w:val="24"/>
        </w:rPr>
      </w:pPr>
      <w:r w:rsidRPr="007B35E0">
        <w:rPr>
          <w:color w:val="auto"/>
          <w:sz w:val="24"/>
          <w:szCs w:val="24"/>
        </w:rPr>
        <w:t xml:space="preserve">Helps to maintain acid base </w:t>
      </w:r>
      <w:r w:rsidR="00FA50D9" w:rsidRPr="007B35E0">
        <w:rPr>
          <w:color w:val="auto"/>
          <w:sz w:val="24"/>
          <w:szCs w:val="24"/>
        </w:rPr>
        <w:t xml:space="preserve">balance, by buffering action of </w:t>
      </w:r>
      <w:r w:rsidRPr="007B35E0">
        <w:rPr>
          <w:color w:val="auto"/>
          <w:sz w:val="24"/>
          <w:szCs w:val="24"/>
        </w:rPr>
        <w:t>Hb.</w:t>
      </w:r>
    </w:p>
    <w:p w:rsidR="00614742" w:rsidRPr="007B35E0" w:rsidRDefault="00FE36FD" w:rsidP="00FA50D9">
      <w:pPr>
        <w:spacing w:line="360" w:lineRule="auto"/>
        <w:ind w:right="1214"/>
        <w:rPr>
          <w:color w:val="auto"/>
          <w:sz w:val="24"/>
          <w:szCs w:val="24"/>
        </w:rPr>
      </w:pPr>
      <w:r w:rsidRPr="007B35E0">
        <w:rPr>
          <w:color w:val="auto"/>
          <w:sz w:val="24"/>
          <w:szCs w:val="24"/>
        </w:rPr>
        <w:t xml:space="preserve"> III. </w:t>
      </w:r>
      <w:r w:rsidR="00A92BEC" w:rsidRPr="007B35E0">
        <w:rPr>
          <w:color w:val="auto"/>
          <w:sz w:val="24"/>
          <w:szCs w:val="24"/>
        </w:rPr>
        <w:t xml:space="preserve">Ion balance  </w:t>
      </w:r>
    </w:p>
    <w:p w:rsidR="00614742" w:rsidRPr="007B35E0" w:rsidRDefault="00A92BEC" w:rsidP="00A92BEC">
      <w:pPr>
        <w:spacing w:line="360" w:lineRule="auto"/>
        <w:rPr>
          <w:color w:val="auto"/>
          <w:sz w:val="24"/>
          <w:szCs w:val="24"/>
        </w:rPr>
      </w:pPr>
      <w:r w:rsidRPr="007B35E0">
        <w:rPr>
          <w:color w:val="auto"/>
          <w:sz w:val="24"/>
          <w:szCs w:val="24"/>
        </w:rPr>
        <w:t xml:space="preserve">By cell membrane, it helps to maintain intercellular ion balance.  </w:t>
      </w:r>
    </w:p>
    <w:p w:rsidR="00614742" w:rsidRPr="007B35E0" w:rsidRDefault="008E0AA5" w:rsidP="008E0AA5">
      <w:pPr>
        <w:spacing w:line="360" w:lineRule="auto"/>
        <w:rPr>
          <w:color w:val="auto"/>
          <w:sz w:val="24"/>
          <w:szCs w:val="24"/>
        </w:rPr>
      </w:pPr>
      <w:r w:rsidRPr="007B35E0">
        <w:rPr>
          <w:color w:val="auto"/>
          <w:sz w:val="24"/>
          <w:szCs w:val="24"/>
        </w:rPr>
        <w:t xml:space="preserve">IV. </w:t>
      </w:r>
      <w:r w:rsidR="00A92BEC" w:rsidRPr="007B35E0">
        <w:rPr>
          <w:color w:val="auto"/>
          <w:sz w:val="24"/>
          <w:szCs w:val="24"/>
        </w:rPr>
        <w:t xml:space="preserve">Maintenance of viscosity  </w:t>
      </w:r>
    </w:p>
    <w:p w:rsidR="00614742" w:rsidRPr="007B35E0" w:rsidRDefault="00A92BEC" w:rsidP="00A92BEC">
      <w:pPr>
        <w:spacing w:line="360" w:lineRule="auto"/>
        <w:rPr>
          <w:color w:val="auto"/>
          <w:sz w:val="24"/>
          <w:szCs w:val="24"/>
        </w:rPr>
      </w:pPr>
      <w:r w:rsidRPr="007B35E0">
        <w:rPr>
          <w:color w:val="auto"/>
          <w:sz w:val="24"/>
          <w:szCs w:val="24"/>
        </w:rPr>
        <w:t xml:space="preserve">Helps to maintain viscosity of blood.  </w:t>
      </w:r>
    </w:p>
    <w:p w:rsidR="008E0AA5" w:rsidRPr="007B35E0" w:rsidRDefault="008E0AA5" w:rsidP="008E0AA5">
      <w:pPr>
        <w:spacing w:line="360" w:lineRule="auto"/>
        <w:rPr>
          <w:color w:val="auto"/>
          <w:sz w:val="24"/>
          <w:szCs w:val="24"/>
        </w:rPr>
      </w:pPr>
      <w:r w:rsidRPr="007B35E0">
        <w:rPr>
          <w:color w:val="auto"/>
          <w:sz w:val="24"/>
          <w:szCs w:val="24"/>
        </w:rPr>
        <w:t xml:space="preserve">V. </w:t>
      </w:r>
      <w:r w:rsidR="00A92BEC" w:rsidRPr="007B35E0">
        <w:rPr>
          <w:color w:val="auto"/>
          <w:sz w:val="24"/>
          <w:szCs w:val="24"/>
        </w:rPr>
        <w:t xml:space="preserve">Various pigment are derived from Hb after the disintegration of RBC, like bilirubin. </w:t>
      </w:r>
    </w:p>
    <w:p w:rsidR="00614742" w:rsidRPr="007B35E0" w:rsidRDefault="008E0AA5" w:rsidP="00907357">
      <w:pPr>
        <w:spacing w:line="360" w:lineRule="auto"/>
        <w:rPr>
          <w:color w:val="auto"/>
          <w:sz w:val="24"/>
          <w:szCs w:val="24"/>
        </w:rPr>
      </w:pPr>
      <w:r w:rsidRPr="007B35E0">
        <w:rPr>
          <w:color w:val="auto"/>
          <w:sz w:val="24"/>
          <w:szCs w:val="24"/>
        </w:rPr>
        <w:t xml:space="preserve">VI. </w:t>
      </w:r>
      <w:r w:rsidR="00A92BEC" w:rsidRPr="007B35E0">
        <w:rPr>
          <w:color w:val="auto"/>
          <w:sz w:val="24"/>
          <w:szCs w:val="24"/>
        </w:rPr>
        <w:t>It contain</w:t>
      </w:r>
      <w:r w:rsidR="00907357" w:rsidRPr="007B35E0">
        <w:rPr>
          <w:color w:val="auto"/>
          <w:sz w:val="24"/>
          <w:szCs w:val="24"/>
        </w:rPr>
        <w:t>s</w:t>
      </w:r>
      <w:r w:rsidR="00A92BEC" w:rsidRPr="007B35E0">
        <w:rPr>
          <w:color w:val="auto"/>
          <w:sz w:val="24"/>
          <w:szCs w:val="24"/>
        </w:rPr>
        <w:t xml:space="preserve"> antigen.   </w:t>
      </w:r>
    </w:p>
    <w:p w:rsidR="00907357" w:rsidRPr="007B35E0" w:rsidRDefault="00907357" w:rsidP="00907357">
      <w:pPr>
        <w:spacing w:line="360" w:lineRule="auto"/>
        <w:rPr>
          <w:color w:val="auto"/>
          <w:sz w:val="24"/>
          <w:szCs w:val="24"/>
        </w:rPr>
      </w:pPr>
    </w:p>
    <w:p w:rsidR="00614742" w:rsidRPr="007B35E0" w:rsidRDefault="00A92BEC" w:rsidP="00907357">
      <w:pPr>
        <w:spacing w:after="0" w:line="360" w:lineRule="auto"/>
        <w:ind w:right="-15"/>
        <w:jc w:val="left"/>
        <w:rPr>
          <w:b/>
          <w:bCs/>
          <w:color w:val="auto"/>
          <w:sz w:val="24"/>
          <w:szCs w:val="24"/>
        </w:rPr>
      </w:pPr>
      <w:r w:rsidRPr="007B35E0">
        <w:rPr>
          <w:b/>
          <w:bCs/>
          <w:color w:val="auto"/>
          <w:sz w:val="24"/>
          <w:szCs w:val="24"/>
          <w:u w:val="single" w:color="000000"/>
        </w:rPr>
        <w:t># Hemoglobin</w:t>
      </w:r>
    </w:p>
    <w:p w:rsidR="00AC6773" w:rsidRPr="007B35E0" w:rsidRDefault="00A92BEC" w:rsidP="005A13FB">
      <w:pPr>
        <w:spacing w:after="0" w:line="360" w:lineRule="auto"/>
        <w:ind w:right="134"/>
        <w:rPr>
          <w:color w:val="auto"/>
          <w:sz w:val="24"/>
          <w:szCs w:val="24"/>
        </w:rPr>
      </w:pPr>
      <w:r w:rsidRPr="007B35E0">
        <w:rPr>
          <w:color w:val="auto"/>
          <w:sz w:val="24"/>
          <w:szCs w:val="24"/>
        </w:rPr>
        <w:t xml:space="preserve">It is a conjugated protein or metaloporphyrin. Hemoglobin is the protein molecule in red blood cells that carries oxygen from the lungs to the body's tissues and returns carbon dioxide from the tissues back to the lungs.  </w:t>
      </w:r>
    </w:p>
    <w:p w:rsidR="00614742" w:rsidRPr="007B35E0" w:rsidRDefault="00A92BEC" w:rsidP="00A92BEC">
      <w:pPr>
        <w:spacing w:after="269" w:line="360" w:lineRule="auto"/>
        <w:rPr>
          <w:b/>
          <w:bCs/>
          <w:color w:val="auto"/>
          <w:sz w:val="24"/>
          <w:szCs w:val="24"/>
        </w:rPr>
      </w:pPr>
      <w:r w:rsidRPr="007B35E0">
        <w:rPr>
          <w:b/>
          <w:bCs/>
          <w:color w:val="auto"/>
          <w:sz w:val="24"/>
          <w:szCs w:val="24"/>
        </w:rPr>
        <w:t xml:space="preserve">Structure  </w:t>
      </w:r>
    </w:p>
    <w:p w:rsidR="00614742" w:rsidRPr="007B35E0" w:rsidRDefault="00A92BEC" w:rsidP="005A13FB">
      <w:pPr>
        <w:numPr>
          <w:ilvl w:val="1"/>
          <w:numId w:val="14"/>
        </w:numPr>
        <w:spacing w:after="174" w:line="360" w:lineRule="auto"/>
        <w:ind w:left="90" w:hanging="338"/>
        <w:rPr>
          <w:color w:val="auto"/>
          <w:sz w:val="24"/>
          <w:szCs w:val="24"/>
        </w:rPr>
      </w:pPr>
      <w:r w:rsidRPr="007B35E0">
        <w:rPr>
          <w:color w:val="auto"/>
          <w:sz w:val="24"/>
          <w:szCs w:val="24"/>
        </w:rPr>
        <w:t xml:space="preserve">Hemoglobin is made up of four protein molecules (globulin chains) that are connected together.   </w:t>
      </w:r>
    </w:p>
    <w:p w:rsidR="00614742" w:rsidRPr="007B35E0" w:rsidRDefault="00A92BEC" w:rsidP="005A13FB">
      <w:pPr>
        <w:numPr>
          <w:ilvl w:val="1"/>
          <w:numId w:val="14"/>
        </w:numPr>
        <w:spacing w:after="174" w:line="360" w:lineRule="auto"/>
        <w:ind w:left="90" w:hanging="338"/>
        <w:rPr>
          <w:color w:val="auto"/>
          <w:sz w:val="24"/>
          <w:szCs w:val="24"/>
        </w:rPr>
      </w:pPr>
      <w:r w:rsidRPr="007B35E0">
        <w:rPr>
          <w:color w:val="auto"/>
          <w:sz w:val="24"/>
          <w:szCs w:val="24"/>
        </w:rPr>
        <w:t xml:space="preserve">The normal adult hemoglobin molecule contains two alpha-globulin chains and two beta globulin chains.   </w:t>
      </w:r>
    </w:p>
    <w:p w:rsidR="00614742" w:rsidRPr="007B35E0" w:rsidRDefault="00A92BEC" w:rsidP="005A13FB">
      <w:pPr>
        <w:numPr>
          <w:ilvl w:val="1"/>
          <w:numId w:val="14"/>
        </w:numPr>
        <w:spacing w:after="174" w:line="360" w:lineRule="auto"/>
        <w:ind w:left="90" w:hanging="338"/>
        <w:rPr>
          <w:color w:val="auto"/>
          <w:sz w:val="24"/>
          <w:szCs w:val="24"/>
        </w:rPr>
      </w:pPr>
      <w:r w:rsidRPr="007B35E0">
        <w:rPr>
          <w:color w:val="auto"/>
          <w:sz w:val="24"/>
          <w:szCs w:val="24"/>
        </w:rPr>
        <w:t xml:space="preserve">In fetuses and infants, hemoglobin molecule is made up </w:t>
      </w:r>
      <w:r w:rsidRPr="007B35E0">
        <w:rPr>
          <w:b/>
          <w:bCs/>
          <w:color w:val="auto"/>
          <w:sz w:val="24"/>
          <w:szCs w:val="24"/>
        </w:rPr>
        <w:t>of two alpha chains and two gamma chains.</w:t>
      </w:r>
      <w:r w:rsidRPr="007B35E0">
        <w:rPr>
          <w:color w:val="auto"/>
          <w:sz w:val="24"/>
          <w:szCs w:val="24"/>
        </w:rPr>
        <w:t xml:space="preserve"> As the infant grows, the gamma chains are gradually replaced by beta chains, forming the adult hemoglobin structure.  </w:t>
      </w:r>
    </w:p>
    <w:p w:rsidR="00614742" w:rsidRPr="007B35E0" w:rsidRDefault="00A92BEC" w:rsidP="005A13FB">
      <w:pPr>
        <w:numPr>
          <w:ilvl w:val="1"/>
          <w:numId w:val="14"/>
        </w:numPr>
        <w:spacing w:after="174" w:line="360" w:lineRule="auto"/>
        <w:ind w:left="270" w:right="224" w:hanging="338"/>
        <w:rPr>
          <w:color w:val="auto"/>
          <w:sz w:val="24"/>
          <w:szCs w:val="24"/>
        </w:rPr>
      </w:pPr>
      <w:r w:rsidRPr="007B35E0">
        <w:rPr>
          <w:color w:val="auto"/>
          <w:sz w:val="24"/>
          <w:szCs w:val="24"/>
        </w:rPr>
        <w:lastRenderedPageBreak/>
        <w:t xml:space="preserve">Each globulin chain contains an important iron-containing porphyrin compound termed heme.   </w:t>
      </w:r>
    </w:p>
    <w:p w:rsidR="00614742" w:rsidRPr="007B35E0" w:rsidRDefault="00A92BEC" w:rsidP="005A13FB">
      <w:pPr>
        <w:numPr>
          <w:ilvl w:val="1"/>
          <w:numId w:val="14"/>
        </w:numPr>
        <w:spacing w:after="174" w:line="360" w:lineRule="auto"/>
        <w:ind w:left="270" w:right="224" w:hanging="338"/>
        <w:rPr>
          <w:color w:val="auto"/>
          <w:sz w:val="24"/>
          <w:szCs w:val="24"/>
        </w:rPr>
      </w:pPr>
      <w:r w:rsidRPr="007B35E0">
        <w:rPr>
          <w:color w:val="auto"/>
          <w:sz w:val="24"/>
          <w:szCs w:val="24"/>
        </w:rPr>
        <w:t xml:space="preserve">Embedded within the heme compound is an iron atom that is vital in transporting oxygen and carbon dioxide in our blood.  </w:t>
      </w:r>
    </w:p>
    <w:p w:rsidR="00614742" w:rsidRPr="007B35E0" w:rsidRDefault="00A92BEC" w:rsidP="005A13FB">
      <w:pPr>
        <w:numPr>
          <w:ilvl w:val="1"/>
          <w:numId w:val="14"/>
        </w:numPr>
        <w:spacing w:line="360" w:lineRule="auto"/>
        <w:ind w:left="270" w:right="224" w:hanging="338"/>
        <w:rPr>
          <w:color w:val="auto"/>
          <w:sz w:val="24"/>
          <w:szCs w:val="24"/>
        </w:rPr>
      </w:pPr>
      <w:r w:rsidRPr="007B35E0">
        <w:rPr>
          <w:color w:val="auto"/>
          <w:sz w:val="24"/>
          <w:szCs w:val="24"/>
        </w:rPr>
        <w:t xml:space="preserve">The iron contained in hemoglobin is also responsible for the red color of blood.  </w:t>
      </w:r>
    </w:p>
    <w:p w:rsidR="00614742" w:rsidRPr="007B35E0" w:rsidRDefault="00A92BEC" w:rsidP="005A13FB">
      <w:pPr>
        <w:numPr>
          <w:ilvl w:val="1"/>
          <w:numId w:val="14"/>
        </w:numPr>
        <w:spacing w:after="177" w:line="360" w:lineRule="auto"/>
        <w:ind w:left="270" w:right="224" w:hanging="338"/>
        <w:rPr>
          <w:color w:val="auto"/>
          <w:sz w:val="24"/>
          <w:szCs w:val="24"/>
        </w:rPr>
      </w:pPr>
      <w:r w:rsidRPr="007B35E0">
        <w:rPr>
          <w:color w:val="auto"/>
          <w:sz w:val="24"/>
          <w:szCs w:val="24"/>
        </w:rPr>
        <w:t xml:space="preserve">Hemoglobin also plays an important role in maintaining the shape of the red blood cells.  </w:t>
      </w:r>
    </w:p>
    <w:p w:rsidR="00614742" w:rsidRPr="007B35E0" w:rsidRDefault="00A92BEC" w:rsidP="005A13FB">
      <w:pPr>
        <w:numPr>
          <w:ilvl w:val="1"/>
          <w:numId w:val="14"/>
        </w:numPr>
        <w:spacing w:after="170" w:line="360" w:lineRule="auto"/>
        <w:ind w:left="270" w:right="224" w:hanging="338"/>
        <w:rPr>
          <w:color w:val="auto"/>
          <w:sz w:val="24"/>
          <w:szCs w:val="24"/>
        </w:rPr>
      </w:pPr>
      <w:r w:rsidRPr="007B35E0">
        <w:rPr>
          <w:color w:val="auto"/>
          <w:sz w:val="24"/>
          <w:szCs w:val="24"/>
        </w:rPr>
        <w:t xml:space="preserve">The chromoprotein consist of two parts: Globulin 96% and Heam 4%.  </w:t>
      </w:r>
    </w:p>
    <w:p w:rsidR="00B348BC" w:rsidRPr="007B35E0" w:rsidRDefault="00B348BC" w:rsidP="005A13FB">
      <w:pPr>
        <w:spacing w:after="170" w:line="360" w:lineRule="auto"/>
        <w:ind w:left="446" w:firstLine="4"/>
        <w:rPr>
          <w:color w:val="auto"/>
          <w:sz w:val="24"/>
          <w:szCs w:val="24"/>
        </w:rPr>
      </w:pPr>
      <w:r w:rsidRPr="007B35E0">
        <w:rPr>
          <w:noProof/>
          <w:color w:val="auto"/>
          <w:sz w:val="24"/>
          <w:szCs w:val="24"/>
        </w:rPr>
        <w:drawing>
          <wp:inline distT="0" distB="0" distL="0" distR="0">
            <wp:extent cx="4773880" cy="3086761"/>
            <wp:effectExtent l="0" t="0" r="0" b="0"/>
            <wp:docPr id="25" name="Picture 25" descr="Image result for thalass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halassemia"/>
                    <pic:cNvPicPr>
                      <a:picLocks noChangeAspect="1" noChangeArrowheads="1"/>
                    </pic:cNvPicPr>
                  </pic:nvPicPr>
                  <pic:blipFill rotWithShape="1">
                    <a:blip r:embed="rId18">
                      <a:extLst>
                        <a:ext uri="{28A0092B-C50C-407E-A947-70E740481C1C}">
                          <a14:useLocalDpi xmlns:a14="http://schemas.microsoft.com/office/drawing/2010/main" val="0"/>
                        </a:ext>
                      </a:extLst>
                    </a:blip>
                    <a:srcRect l="5273" t="4963" b="13370"/>
                    <a:stretch/>
                  </pic:blipFill>
                  <pic:spPr bwMode="auto">
                    <a:xfrm>
                      <a:off x="0" y="0"/>
                      <a:ext cx="4804878" cy="3106804"/>
                    </a:xfrm>
                    <a:prstGeom prst="rect">
                      <a:avLst/>
                    </a:prstGeom>
                    <a:noFill/>
                    <a:ln>
                      <a:noFill/>
                    </a:ln>
                    <a:extLst>
                      <a:ext uri="{53640926-AAD7-44D8-BBD7-CCE9431645EC}">
                        <a14:shadowObscured xmlns:a14="http://schemas.microsoft.com/office/drawing/2010/main"/>
                      </a:ext>
                    </a:extLst>
                  </pic:spPr>
                </pic:pic>
              </a:graphicData>
            </a:graphic>
          </wp:inline>
        </w:drawing>
      </w:r>
    </w:p>
    <w:p w:rsidR="00614742" w:rsidRPr="007B35E0" w:rsidRDefault="002F53C8" w:rsidP="002F53C8">
      <w:pPr>
        <w:spacing w:after="170" w:line="360" w:lineRule="auto"/>
        <w:ind w:left="90" w:hanging="630"/>
        <w:rPr>
          <w:color w:val="auto"/>
          <w:sz w:val="24"/>
          <w:szCs w:val="24"/>
        </w:rPr>
      </w:pPr>
      <w:r w:rsidRPr="007B35E0">
        <w:rPr>
          <w:noProof/>
          <w:color w:val="auto"/>
          <w:sz w:val="24"/>
          <w:szCs w:val="24"/>
        </w:rPr>
        <w:drawing>
          <wp:inline distT="0" distB="0" distL="0" distR="0" wp14:anchorId="016ECB64" wp14:editId="127D5E66">
            <wp:extent cx="3009900" cy="2981325"/>
            <wp:effectExtent l="0" t="0" r="0" b="0"/>
            <wp:docPr id="10" name="Picture 10" descr="Image result for haemoglob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haemoglobin structu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5363"/>
                    <a:stretch/>
                  </pic:blipFill>
                  <pic:spPr bwMode="auto">
                    <a:xfrm>
                      <a:off x="0" y="0"/>
                      <a:ext cx="3016278" cy="2987642"/>
                    </a:xfrm>
                    <a:prstGeom prst="rect">
                      <a:avLst/>
                    </a:prstGeom>
                    <a:noFill/>
                    <a:ln>
                      <a:noFill/>
                    </a:ln>
                    <a:extLst>
                      <a:ext uri="{53640926-AAD7-44D8-BBD7-CCE9431645EC}">
                        <a14:shadowObscured xmlns:a14="http://schemas.microsoft.com/office/drawing/2010/main"/>
                      </a:ext>
                    </a:extLst>
                  </pic:spPr>
                </pic:pic>
              </a:graphicData>
            </a:graphic>
          </wp:inline>
        </w:drawing>
      </w:r>
      <w:r w:rsidR="00B348BC" w:rsidRPr="007B35E0">
        <w:rPr>
          <w:noProof/>
          <w:color w:val="auto"/>
          <w:sz w:val="24"/>
          <w:szCs w:val="24"/>
        </w:rPr>
        <w:drawing>
          <wp:anchor distT="0" distB="0" distL="114300" distR="114300" simplePos="0" relativeHeight="251658752" behindDoc="0" locked="0" layoutInCell="1" allowOverlap="1">
            <wp:simplePos x="617517" y="6709558"/>
            <wp:positionH relativeFrom="column">
              <wp:align>left</wp:align>
            </wp:positionH>
            <wp:positionV relativeFrom="paragraph">
              <wp:align>top</wp:align>
            </wp:positionV>
            <wp:extent cx="2481943" cy="3038475"/>
            <wp:effectExtent l="0" t="0" r="0" b="0"/>
            <wp:wrapSquare wrapText="bothSides"/>
            <wp:docPr id="23" name="Picture 23" descr="Image result for thalass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alassemia"/>
                    <pic:cNvPicPr>
                      <a:picLocks noChangeAspect="1" noChangeArrowheads="1"/>
                    </pic:cNvPicPr>
                  </pic:nvPicPr>
                  <pic:blipFill rotWithShape="1">
                    <a:blip r:embed="rId20">
                      <a:extLst>
                        <a:ext uri="{28A0092B-C50C-407E-A947-70E740481C1C}">
                          <a14:useLocalDpi xmlns:a14="http://schemas.microsoft.com/office/drawing/2010/main" val="0"/>
                        </a:ext>
                      </a:extLst>
                    </a:blip>
                    <a:srcRect l="5000" t="3684" r="3999" b="4474"/>
                    <a:stretch/>
                  </pic:blipFill>
                  <pic:spPr bwMode="auto">
                    <a:xfrm>
                      <a:off x="0" y="0"/>
                      <a:ext cx="2481943" cy="3038475"/>
                    </a:xfrm>
                    <a:prstGeom prst="rect">
                      <a:avLst/>
                    </a:prstGeom>
                    <a:noFill/>
                    <a:ln>
                      <a:noFill/>
                    </a:ln>
                    <a:extLst>
                      <a:ext uri="{53640926-AAD7-44D8-BBD7-CCE9431645EC}">
                        <a14:shadowObscured xmlns:a14="http://schemas.microsoft.com/office/drawing/2010/main"/>
                      </a:ext>
                    </a:extLst>
                  </pic:spPr>
                </pic:pic>
              </a:graphicData>
            </a:graphic>
          </wp:anchor>
        </w:drawing>
      </w:r>
      <w:r w:rsidRPr="007B35E0">
        <w:rPr>
          <w:color w:val="auto"/>
          <w:sz w:val="24"/>
          <w:szCs w:val="24"/>
        </w:rPr>
        <w:br w:type="textWrapping" w:clear="all"/>
      </w:r>
      <w:r w:rsidR="009778B4" w:rsidRPr="007B35E0">
        <w:rPr>
          <w:color w:val="auto"/>
          <w:sz w:val="24"/>
          <w:szCs w:val="24"/>
        </w:rPr>
        <w:lastRenderedPageBreak/>
        <w:t xml:space="preserve"> </w:t>
      </w:r>
      <w:r w:rsidR="00A92BEC" w:rsidRPr="007B35E0">
        <w:rPr>
          <w:b/>
          <w:bCs/>
          <w:color w:val="auto"/>
          <w:sz w:val="24"/>
          <w:szCs w:val="24"/>
        </w:rPr>
        <w:t>Normal count</w:t>
      </w:r>
      <w:r w:rsidRPr="007B35E0">
        <w:rPr>
          <w:color w:val="auto"/>
          <w:sz w:val="24"/>
          <w:szCs w:val="24"/>
        </w:rPr>
        <w:t>:</w:t>
      </w:r>
    </w:p>
    <w:p w:rsidR="00614742" w:rsidRPr="007B35E0" w:rsidRDefault="00A92BEC" w:rsidP="00E33EAF">
      <w:pPr>
        <w:numPr>
          <w:ilvl w:val="1"/>
          <w:numId w:val="14"/>
        </w:numPr>
        <w:spacing w:after="0" w:line="360" w:lineRule="auto"/>
        <w:ind w:left="784" w:hanging="338"/>
        <w:rPr>
          <w:color w:val="auto"/>
          <w:sz w:val="24"/>
          <w:szCs w:val="24"/>
        </w:rPr>
      </w:pPr>
      <w:r w:rsidRPr="007B35E0">
        <w:rPr>
          <w:color w:val="auto"/>
          <w:sz w:val="24"/>
          <w:szCs w:val="24"/>
        </w:rPr>
        <w:t xml:space="preserve">Male: 14-18 gm/100 ml of blood.  </w:t>
      </w:r>
    </w:p>
    <w:p w:rsidR="00614742" w:rsidRPr="007B35E0" w:rsidRDefault="00A92BEC" w:rsidP="00E33EAF">
      <w:pPr>
        <w:numPr>
          <w:ilvl w:val="1"/>
          <w:numId w:val="14"/>
        </w:numPr>
        <w:spacing w:after="0" w:line="360" w:lineRule="auto"/>
        <w:ind w:left="784" w:hanging="338"/>
        <w:rPr>
          <w:color w:val="auto"/>
          <w:sz w:val="24"/>
          <w:szCs w:val="24"/>
        </w:rPr>
      </w:pPr>
      <w:r w:rsidRPr="007B35E0">
        <w:rPr>
          <w:color w:val="auto"/>
          <w:sz w:val="24"/>
          <w:szCs w:val="24"/>
        </w:rPr>
        <w:t xml:space="preserve">Female: 12-15.5 gm/100 ml of blood.  </w:t>
      </w:r>
    </w:p>
    <w:p w:rsidR="00AC6773" w:rsidRPr="007B35E0" w:rsidRDefault="00A92BEC" w:rsidP="00E33EAF">
      <w:pPr>
        <w:numPr>
          <w:ilvl w:val="1"/>
          <w:numId w:val="14"/>
        </w:numPr>
        <w:spacing w:after="0" w:line="360" w:lineRule="auto"/>
        <w:ind w:left="784" w:hanging="338"/>
        <w:rPr>
          <w:color w:val="auto"/>
          <w:sz w:val="24"/>
          <w:szCs w:val="24"/>
        </w:rPr>
      </w:pPr>
      <w:r w:rsidRPr="007B35E0">
        <w:rPr>
          <w:color w:val="auto"/>
          <w:sz w:val="24"/>
          <w:szCs w:val="24"/>
        </w:rPr>
        <w:t xml:space="preserve">At birth: 23 gm/100 ml.  </w:t>
      </w:r>
    </w:p>
    <w:p w:rsidR="002F53C8" w:rsidRPr="007B35E0" w:rsidRDefault="002F53C8" w:rsidP="002F53C8">
      <w:pPr>
        <w:spacing w:after="0" w:line="360" w:lineRule="auto"/>
        <w:ind w:left="686" w:firstLine="0"/>
        <w:rPr>
          <w:color w:val="auto"/>
          <w:sz w:val="16"/>
          <w:szCs w:val="16"/>
        </w:rPr>
      </w:pPr>
    </w:p>
    <w:p w:rsidR="00614742" w:rsidRPr="007B35E0" w:rsidRDefault="00A92BEC" w:rsidP="002F53C8">
      <w:pPr>
        <w:spacing w:after="0" w:line="360" w:lineRule="auto"/>
        <w:rPr>
          <w:b/>
          <w:bCs/>
          <w:color w:val="auto"/>
          <w:sz w:val="24"/>
          <w:szCs w:val="24"/>
        </w:rPr>
      </w:pPr>
      <w:r w:rsidRPr="007B35E0">
        <w:rPr>
          <w:b/>
          <w:bCs/>
          <w:color w:val="auto"/>
          <w:sz w:val="24"/>
          <w:szCs w:val="24"/>
        </w:rPr>
        <w:t xml:space="preserve">Functions  </w:t>
      </w:r>
    </w:p>
    <w:p w:rsidR="00614742" w:rsidRPr="007B35E0" w:rsidRDefault="00A92BEC" w:rsidP="002F53C8">
      <w:pPr>
        <w:spacing w:after="0" w:line="360" w:lineRule="auto"/>
        <w:rPr>
          <w:color w:val="auto"/>
          <w:sz w:val="24"/>
          <w:szCs w:val="24"/>
        </w:rPr>
      </w:pPr>
      <w:r w:rsidRPr="007B35E0">
        <w:rPr>
          <w:color w:val="auto"/>
          <w:sz w:val="24"/>
          <w:szCs w:val="24"/>
        </w:rPr>
        <w:t xml:space="preserve"> I. Respiratory functions  </w:t>
      </w:r>
    </w:p>
    <w:p w:rsidR="00DE1832" w:rsidRPr="007B35E0" w:rsidRDefault="00A92BEC" w:rsidP="002F53C8">
      <w:pPr>
        <w:spacing w:after="0" w:line="360" w:lineRule="auto"/>
        <w:ind w:left="210" w:right="674" w:hanging="117"/>
        <w:rPr>
          <w:color w:val="auto"/>
          <w:sz w:val="24"/>
          <w:szCs w:val="24"/>
        </w:rPr>
      </w:pPr>
      <w:r w:rsidRPr="007B35E0">
        <w:rPr>
          <w:color w:val="auto"/>
          <w:sz w:val="24"/>
          <w:szCs w:val="24"/>
        </w:rPr>
        <w:t>Hb</w:t>
      </w:r>
      <w:r w:rsidR="00DE1832" w:rsidRPr="007B35E0">
        <w:rPr>
          <w:color w:val="auto"/>
          <w:sz w:val="24"/>
          <w:szCs w:val="24"/>
        </w:rPr>
        <w:t xml:space="preserve"> carries</w:t>
      </w:r>
      <w:r w:rsidRPr="007B35E0">
        <w:rPr>
          <w:color w:val="auto"/>
          <w:sz w:val="24"/>
          <w:szCs w:val="24"/>
        </w:rPr>
        <w:t xml:space="preserve"> O2 from lungs to the ti</w:t>
      </w:r>
      <w:r w:rsidR="00DE1832" w:rsidRPr="007B35E0">
        <w:rPr>
          <w:color w:val="auto"/>
          <w:sz w:val="24"/>
          <w:szCs w:val="24"/>
        </w:rPr>
        <w:t xml:space="preserve">ssue and CO2 from the tissue to </w:t>
      </w:r>
      <w:r w:rsidRPr="007B35E0">
        <w:rPr>
          <w:color w:val="auto"/>
          <w:sz w:val="24"/>
          <w:szCs w:val="24"/>
        </w:rPr>
        <w:t>lungs.</w:t>
      </w:r>
    </w:p>
    <w:p w:rsidR="00614742" w:rsidRPr="007B35E0" w:rsidRDefault="00A92BEC" w:rsidP="002F53C8">
      <w:pPr>
        <w:spacing w:after="0" w:line="360" w:lineRule="auto"/>
        <w:ind w:left="210" w:right="2435" w:hanging="117"/>
        <w:rPr>
          <w:color w:val="auto"/>
          <w:sz w:val="24"/>
          <w:szCs w:val="24"/>
        </w:rPr>
      </w:pPr>
      <w:r w:rsidRPr="007B35E0">
        <w:rPr>
          <w:color w:val="auto"/>
          <w:sz w:val="24"/>
          <w:szCs w:val="24"/>
        </w:rPr>
        <w:t xml:space="preserve"> II. Acid base regulation  </w:t>
      </w:r>
    </w:p>
    <w:p w:rsidR="00614742" w:rsidRPr="007B35E0" w:rsidRDefault="00A92BEC" w:rsidP="002F53C8">
      <w:pPr>
        <w:spacing w:after="0" w:line="360" w:lineRule="auto"/>
        <w:rPr>
          <w:color w:val="auto"/>
          <w:sz w:val="24"/>
          <w:szCs w:val="24"/>
        </w:rPr>
      </w:pPr>
      <w:r w:rsidRPr="007B35E0">
        <w:rPr>
          <w:color w:val="auto"/>
          <w:sz w:val="24"/>
          <w:szCs w:val="24"/>
        </w:rPr>
        <w:t xml:space="preserve">  Helps to maintain acid base balance with buffering action of Hb.  </w:t>
      </w:r>
    </w:p>
    <w:p w:rsidR="00614742" w:rsidRPr="007B35E0" w:rsidRDefault="00A92BEC" w:rsidP="002F53C8">
      <w:pPr>
        <w:spacing w:after="0" w:line="360" w:lineRule="auto"/>
        <w:rPr>
          <w:color w:val="auto"/>
          <w:sz w:val="24"/>
          <w:szCs w:val="24"/>
        </w:rPr>
      </w:pPr>
      <w:r w:rsidRPr="007B35E0">
        <w:rPr>
          <w:color w:val="auto"/>
          <w:sz w:val="24"/>
          <w:szCs w:val="24"/>
        </w:rPr>
        <w:t>III.</w:t>
      </w:r>
      <w:r w:rsidR="00A34612" w:rsidRPr="007B35E0">
        <w:rPr>
          <w:color w:val="auto"/>
          <w:sz w:val="24"/>
          <w:szCs w:val="24"/>
        </w:rPr>
        <w:t xml:space="preserve"> </w:t>
      </w:r>
      <w:r w:rsidRPr="007B35E0">
        <w:rPr>
          <w:color w:val="auto"/>
          <w:sz w:val="24"/>
          <w:szCs w:val="24"/>
        </w:rPr>
        <w:t xml:space="preserve">It reserve iron and protein  </w:t>
      </w:r>
    </w:p>
    <w:p w:rsidR="002F53C8" w:rsidRPr="007B35E0" w:rsidRDefault="00A92BEC" w:rsidP="002F53C8">
      <w:pPr>
        <w:spacing w:after="0" w:line="360" w:lineRule="auto"/>
        <w:rPr>
          <w:color w:val="auto"/>
          <w:sz w:val="24"/>
          <w:szCs w:val="24"/>
        </w:rPr>
      </w:pPr>
      <w:r w:rsidRPr="007B35E0">
        <w:rPr>
          <w:color w:val="auto"/>
          <w:sz w:val="24"/>
          <w:szCs w:val="24"/>
        </w:rPr>
        <w:t xml:space="preserve"> IV. Various pigment are derived from Hb like bile, stool and urine.</w:t>
      </w:r>
    </w:p>
    <w:p w:rsidR="00614742" w:rsidRPr="007B35E0" w:rsidRDefault="00A92BEC" w:rsidP="002F53C8">
      <w:pPr>
        <w:spacing w:after="0" w:line="360" w:lineRule="auto"/>
        <w:rPr>
          <w:color w:val="auto"/>
          <w:sz w:val="24"/>
          <w:szCs w:val="24"/>
        </w:rPr>
      </w:pPr>
      <w:r w:rsidRPr="007B35E0">
        <w:rPr>
          <w:color w:val="auto"/>
          <w:sz w:val="24"/>
          <w:szCs w:val="24"/>
        </w:rPr>
        <w:t xml:space="preserve">  </w:t>
      </w:r>
    </w:p>
    <w:p w:rsidR="00614742" w:rsidRPr="007B35E0" w:rsidRDefault="00A92BEC" w:rsidP="00A92BEC">
      <w:pPr>
        <w:spacing w:after="236" w:line="360" w:lineRule="auto"/>
        <w:ind w:right="-15"/>
        <w:jc w:val="left"/>
        <w:rPr>
          <w:b/>
          <w:bCs/>
          <w:color w:val="auto"/>
          <w:sz w:val="24"/>
          <w:szCs w:val="24"/>
        </w:rPr>
      </w:pPr>
      <w:r w:rsidRPr="007B35E0">
        <w:rPr>
          <w:b/>
          <w:bCs/>
          <w:color w:val="auto"/>
          <w:sz w:val="24"/>
          <w:szCs w:val="24"/>
          <w:u w:val="single" w:color="000000"/>
        </w:rPr>
        <w:t>Synthesis</w:t>
      </w:r>
    </w:p>
    <w:p w:rsidR="00614742" w:rsidRPr="007B35E0" w:rsidRDefault="00A92BEC" w:rsidP="00A92BEC">
      <w:pPr>
        <w:spacing w:after="235" w:line="360" w:lineRule="auto"/>
        <w:rPr>
          <w:color w:val="auto"/>
          <w:sz w:val="24"/>
          <w:szCs w:val="24"/>
        </w:rPr>
      </w:pPr>
      <w:r w:rsidRPr="007B35E0">
        <w:rPr>
          <w:color w:val="auto"/>
          <w:sz w:val="24"/>
          <w:szCs w:val="24"/>
        </w:rPr>
        <w:t xml:space="preserve">1. </w:t>
      </w:r>
      <w:r w:rsidRPr="007B35E0">
        <w:rPr>
          <w:b/>
          <w:bCs/>
          <w:color w:val="auto"/>
          <w:sz w:val="24"/>
          <w:szCs w:val="24"/>
        </w:rPr>
        <w:t>Heam portion</w:t>
      </w:r>
      <w:r w:rsidRPr="007B35E0">
        <w:rPr>
          <w:color w:val="auto"/>
          <w:sz w:val="24"/>
          <w:szCs w:val="24"/>
        </w:rPr>
        <w:t xml:space="preserve">  </w:t>
      </w:r>
    </w:p>
    <w:p w:rsidR="00614742" w:rsidRPr="007B35E0" w:rsidRDefault="00A92BEC" w:rsidP="00A92BEC">
      <w:pPr>
        <w:numPr>
          <w:ilvl w:val="0"/>
          <w:numId w:val="20"/>
        </w:numPr>
        <w:spacing w:after="235" w:line="360" w:lineRule="auto"/>
        <w:ind w:hanging="134"/>
        <w:rPr>
          <w:color w:val="auto"/>
          <w:sz w:val="24"/>
          <w:szCs w:val="24"/>
        </w:rPr>
      </w:pPr>
      <w:r w:rsidRPr="007B35E0">
        <w:rPr>
          <w:color w:val="auto"/>
          <w:sz w:val="24"/>
          <w:szCs w:val="24"/>
        </w:rPr>
        <w:t>Duri</w:t>
      </w:r>
      <w:r w:rsidR="00E53623" w:rsidRPr="007B35E0">
        <w:rPr>
          <w:color w:val="auto"/>
          <w:sz w:val="24"/>
          <w:szCs w:val="24"/>
        </w:rPr>
        <w:t xml:space="preserve">ng the krebs cycle, </w:t>
      </w:r>
      <w:r w:rsidR="00E53623" w:rsidRPr="007B35E0">
        <w:rPr>
          <w:b/>
          <w:bCs/>
          <w:color w:val="auto"/>
          <w:sz w:val="24"/>
          <w:szCs w:val="24"/>
        </w:rPr>
        <w:t>acetyl CoA</w:t>
      </w:r>
      <w:r w:rsidR="00E53623" w:rsidRPr="007B35E0">
        <w:rPr>
          <w:color w:val="auto"/>
          <w:sz w:val="24"/>
          <w:szCs w:val="24"/>
        </w:rPr>
        <w:t xml:space="preserve"> is changed into </w:t>
      </w:r>
      <w:r w:rsidR="00E53623" w:rsidRPr="007B35E0">
        <w:rPr>
          <w:b/>
          <w:bCs/>
          <w:color w:val="auto"/>
          <w:sz w:val="24"/>
          <w:szCs w:val="24"/>
        </w:rPr>
        <w:t>succinyl Co-A</w:t>
      </w:r>
      <w:r w:rsidR="00E53623" w:rsidRPr="007B35E0">
        <w:rPr>
          <w:color w:val="auto"/>
          <w:sz w:val="24"/>
          <w:szCs w:val="24"/>
        </w:rPr>
        <w:t xml:space="preserve"> through a series of reactions.</w:t>
      </w:r>
    </w:p>
    <w:p w:rsidR="00614742" w:rsidRPr="007B35E0" w:rsidRDefault="00A92BEC" w:rsidP="00A92BEC">
      <w:pPr>
        <w:numPr>
          <w:ilvl w:val="0"/>
          <w:numId w:val="20"/>
        </w:numPr>
        <w:spacing w:after="229" w:line="360" w:lineRule="auto"/>
        <w:ind w:hanging="134"/>
        <w:rPr>
          <w:color w:val="auto"/>
          <w:sz w:val="24"/>
          <w:szCs w:val="24"/>
        </w:rPr>
      </w:pPr>
      <w:r w:rsidRPr="007B35E0">
        <w:rPr>
          <w:color w:val="auto"/>
          <w:sz w:val="24"/>
          <w:szCs w:val="24"/>
        </w:rPr>
        <w:t xml:space="preserve">Two molecule of </w:t>
      </w:r>
      <w:r w:rsidRPr="007B35E0">
        <w:rPr>
          <w:b/>
          <w:bCs/>
          <w:color w:val="auto"/>
          <w:sz w:val="24"/>
          <w:szCs w:val="24"/>
        </w:rPr>
        <w:t>succinyl Co-A</w:t>
      </w:r>
      <w:r w:rsidRPr="007B35E0">
        <w:rPr>
          <w:color w:val="auto"/>
          <w:sz w:val="24"/>
          <w:szCs w:val="24"/>
        </w:rPr>
        <w:t xml:space="preserve"> is combined with two molecule of</w:t>
      </w:r>
      <w:r w:rsidRPr="007B35E0">
        <w:rPr>
          <w:b/>
          <w:bCs/>
          <w:color w:val="auto"/>
          <w:sz w:val="24"/>
          <w:szCs w:val="24"/>
        </w:rPr>
        <w:t xml:space="preserve"> glycine</w:t>
      </w:r>
      <w:r w:rsidRPr="007B35E0">
        <w:rPr>
          <w:color w:val="auto"/>
          <w:sz w:val="24"/>
          <w:szCs w:val="24"/>
        </w:rPr>
        <w:t xml:space="preserve"> and form a </w:t>
      </w:r>
      <w:r w:rsidRPr="007B35E0">
        <w:rPr>
          <w:b/>
          <w:bCs/>
          <w:color w:val="auto"/>
          <w:sz w:val="24"/>
          <w:szCs w:val="24"/>
        </w:rPr>
        <w:t>pyrole</w:t>
      </w:r>
      <w:r w:rsidRPr="007B35E0">
        <w:rPr>
          <w:color w:val="auto"/>
          <w:sz w:val="24"/>
          <w:szCs w:val="24"/>
        </w:rPr>
        <w:t xml:space="preserve"> compound.  </w:t>
      </w:r>
    </w:p>
    <w:p w:rsidR="00614742" w:rsidRPr="007B35E0" w:rsidRDefault="00A92BEC" w:rsidP="00A92BEC">
      <w:pPr>
        <w:numPr>
          <w:ilvl w:val="0"/>
          <w:numId w:val="20"/>
        </w:numPr>
        <w:spacing w:after="233" w:line="360" w:lineRule="auto"/>
        <w:ind w:hanging="134"/>
        <w:rPr>
          <w:color w:val="auto"/>
          <w:sz w:val="24"/>
          <w:szCs w:val="24"/>
        </w:rPr>
      </w:pPr>
      <w:r w:rsidRPr="007B35E0">
        <w:rPr>
          <w:color w:val="auto"/>
          <w:sz w:val="24"/>
          <w:szCs w:val="24"/>
        </w:rPr>
        <w:t xml:space="preserve">In turn, four pyrrole compounds combine to form a </w:t>
      </w:r>
      <w:r w:rsidRPr="007B35E0">
        <w:rPr>
          <w:b/>
          <w:bCs/>
          <w:color w:val="auto"/>
          <w:sz w:val="24"/>
          <w:szCs w:val="24"/>
        </w:rPr>
        <w:t>protoporphyrin</w:t>
      </w:r>
      <w:r w:rsidRPr="007B35E0">
        <w:rPr>
          <w:color w:val="auto"/>
          <w:sz w:val="24"/>
          <w:szCs w:val="24"/>
        </w:rPr>
        <w:t xml:space="preserve"> compound.  </w:t>
      </w:r>
    </w:p>
    <w:p w:rsidR="00614742" w:rsidRPr="007B35E0" w:rsidRDefault="00A92BEC" w:rsidP="00A92BEC">
      <w:pPr>
        <w:numPr>
          <w:ilvl w:val="0"/>
          <w:numId w:val="20"/>
        </w:numPr>
        <w:spacing w:after="236" w:line="360" w:lineRule="auto"/>
        <w:ind w:hanging="134"/>
        <w:rPr>
          <w:color w:val="auto"/>
          <w:sz w:val="24"/>
          <w:szCs w:val="24"/>
        </w:rPr>
      </w:pPr>
      <w:r w:rsidRPr="007B35E0">
        <w:rPr>
          <w:color w:val="auto"/>
          <w:sz w:val="24"/>
          <w:szCs w:val="24"/>
        </w:rPr>
        <w:t xml:space="preserve">One of the protoporphyrin compound, called protoporphyrin 1X, then combined with iron to form the heam molecule.  </w:t>
      </w:r>
    </w:p>
    <w:p w:rsidR="00614742" w:rsidRPr="007B35E0" w:rsidRDefault="00614742" w:rsidP="00A92BEC">
      <w:pPr>
        <w:spacing w:after="0" w:line="360" w:lineRule="auto"/>
        <w:ind w:left="242" w:firstLine="0"/>
        <w:jc w:val="left"/>
        <w:rPr>
          <w:color w:val="auto"/>
          <w:sz w:val="24"/>
          <w:szCs w:val="24"/>
        </w:rPr>
      </w:pPr>
    </w:p>
    <w:p w:rsidR="00614742" w:rsidRPr="007B35E0" w:rsidRDefault="00A92BEC" w:rsidP="00A92BEC">
      <w:pPr>
        <w:spacing w:after="233" w:line="360" w:lineRule="auto"/>
        <w:rPr>
          <w:color w:val="auto"/>
          <w:sz w:val="24"/>
          <w:szCs w:val="24"/>
        </w:rPr>
      </w:pPr>
      <w:r w:rsidRPr="007B35E0">
        <w:rPr>
          <w:color w:val="auto"/>
          <w:sz w:val="24"/>
          <w:szCs w:val="24"/>
        </w:rPr>
        <w:t xml:space="preserve">2. </w:t>
      </w:r>
      <w:r w:rsidRPr="007B35E0">
        <w:rPr>
          <w:b/>
          <w:bCs/>
          <w:color w:val="auto"/>
          <w:sz w:val="24"/>
          <w:szCs w:val="24"/>
        </w:rPr>
        <w:t>Globin portion</w:t>
      </w:r>
      <w:r w:rsidRPr="007B35E0">
        <w:rPr>
          <w:color w:val="auto"/>
          <w:sz w:val="24"/>
          <w:szCs w:val="24"/>
        </w:rPr>
        <w:t xml:space="preserve">   </w:t>
      </w:r>
    </w:p>
    <w:p w:rsidR="00614742" w:rsidRPr="007B35E0" w:rsidRDefault="00A92BEC" w:rsidP="00A92BEC">
      <w:pPr>
        <w:spacing w:after="237" w:line="360" w:lineRule="auto"/>
        <w:rPr>
          <w:color w:val="auto"/>
          <w:sz w:val="24"/>
          <w:szCs w:val="24"/>
        </w:rPr>
      </w:pPr>
      <w:r w:rsidRPr="007B35E0">
        <w:rPr>
          <w:color w:val="auto"/>
          <w:sz w:val="24"/>
          <w:szCs w:val="24"/>
        </w:rPr>
        <w:t xml:space="preserve">- It is composed of four large polypeptide chains, synthesized by the ribosome.  </w:t>
      </w:r>
    </w:p>
    <w:p w:rsidR="00BB6638" w:rsidRPr="007B35E0" w:rsidRDefault="00A92BEC" w:rsidP="006D1D25">
      <w:pPr>
        <w:spacing w:after="318" w:line="360" w:lineRule="auto"/>
        <w:rPr>
          <w:color w:val="auto"/>
          <w:sz w:val="24"/>
          <w:szCs w:val="24"/>
        </w:rPr>
      </w:pPr>
      <w:r w:rsidRPr="007B35E0">
        <w:rPr>
          <w:color w:val="auto"/>
          <w:sz w:val="24"/>
          <w:szCs w:val="24"/>
        </w:rPr>
        <w:t xml:space="preserve">Finally, each heam molecule combines with a very long peptide chain (globin) forming a subunit of hemoglobin, called hemoglobin chain.  </w:t>
      </w:r>
    </w:p>
    <w:p w:rsidR="002F53C8" w:rsidRPr="007B35E0" w:rsidRDefault="002F53C8" w:rsidP="006D1D25">
      <w:pPr>
        <w:spacing w:after="318" w:line="360" w:lineRule="auto"/>
        <w:rPr>
          <w:color w:val="auto"/>
          <w:sz w:val="24"/>
          <w:szCs w:val="24"/>
        </w:rPr>
      </w:pPr>
    </w:p>
    <w:p w:rsidR="00614742" w:rsidRPr="007B35E0" w:rsidRDefault="00A92BEC" w:rsidP="00A92BEC">
      <w:pPr>
        <w:spacing w:after="237" w:line="360" w:lineRule="auto"/>
        <w:rPr>
          <w:b/>
          <w:bCs/>
          <w:color w:val="auto"/>
          <w:sz w:val="24"/>
          <w:szCs w:val="24"/>
        </w:rPr>
      </w:pPr>
      <w:r w:rsidRPr="007B35E0">
        <w:rPr>
          <w:b/>
          <w:bCs/>
          <w:color w:val="auto"/>
          <w:sz w:val="24"/>
          <w:szCs w:val="24"/>
        </w:rPr>
        <w:lastRenderedPageBreak/>
        <w:t xml:space="preserve">Types of hemoglobin  </w:t>
      </w:r>
    </w:p>
    <w:p w:rsidR="00614742" w:rsidRPr="007B35E0" w:rsidRDefault="00A92BEC" w:rsidP="00A92BEC">
      <w:pPr>
        <w:spacing w:after="231" w:line="360" w:lineRule="auto"/>
        <w:rPr>
          <w:color w:val="auto"/>
          <w:sz w:val="24"/>
          <w:szCs w:val="24"/>
        </w:rPr>
      </w:pPr>
      <w:r w:rsidRPr="007B35E0">
        <w:rPr>
          <w:color w:val="auto"/>
          <w:sz w:val="24"/>
          <w:szCs w:val="24"/>
        </w:rPr>
        <w:t xml:space="preserve">There are two types of variation in Hb, which is only in globin and heam portion is same.  </w:t>
      </w:r>
    </w:p>
    <w:p w:rsidR="00614742" w:rsidRPr="007B35E0" w:rsidRDefault="00A92BEC" w:rsidP="00A92BEC">
      <w:pPr>
        <w:numPr>
          <w:ilvl w:val="0"/>
          <w:numId w:val="21"/>
        </w:numPr>
        <w:spacing w:after="228" w:line="360" w:lineRule="auto"/>
        <w:ind w:left="354" w:hanging="261"/>
        <w:rPr>
          <w:color w:val="auto"/>
          <w:sz w:val="24"/>
          <w:szCs w:val="24"/>
        </w:rPr>
      </w:pPr>
      <w:r w:rsidRPr="007B35E0">
        <w:rPr>
          <w:color w:val="auto"/>
          <w:sz w:val="24"/>
          <w:szCs w:val="24"/>
        </w:rPr>
        <w:t xml:space="preserve">Physiological variation  </w:t>
      </w:r>
    </w:p>
    <w:p w:rsidR="00614742" w:rsidRPr="007B35E0" w:rsidRDefault="00A92BEC" w:rsidP="00A92BEC">
      <w:pPr>
        <w:numPr>
          <w:ilvl w:val="1"/>
          <w:numId w:val="32"/>
        </w:numPr>
        <w:spacing w:after="256" w:line="360" w:lineRule="auto"/>
        <w:ind w:hanging="473"/>
        <w:rPr>
          <w:color w:val="auto"/>
          <w:sz w:val="24"/>
          <w:szCs w:val="24"/>
        </w:rPr>
      </w:pPr>
      <w:r w:rsidRPr="007B35E0">
        <w:rPr>
          <w:color w:val="auto"/>
          <w:sz w:val="24"/>
          <w:szCs w:val="24"/>
        </w:rPr>
        <w:t xml:space="preserve">Hemoglobin A (Hb A1)  </w:t>
      </w:r>
    </w:p>
    <w:p w:rsidR="00614742" w:rsidRPr="007B35E0" w:rsidRDefault="00A92BEC" w:rsidP="00A92BEC">
      <w:pPr>
        <w:spacing w:after="234" w:line="360" w:lineRule="auto"/>
        <w:rPr>
          <w:color w:val="auto"/>
          <w:sz w:val="24"/>
          <w:szCs w:val="24"/>
        </w:rPr>
      </w:pPr>
      <w:r w:rsidRPr="007B35E0">
        <w:rPr>
          <w:color w:val="auto"/>
          <w:sz w:val="24"/>
          <w:szCs w:val="24"/>
        </w:rPr>
        <w:t xml:space="preserve">It contains 2α and 2β chain of globin. More than 98% in normal adult.  </w:t>
      </w:r>
    </w:p>
    <w:p w:rsidR="00614742" w:rsidRPr="007B35E0" w:rsidRDefault="00A92BEC" w:rsidP="00A92BEC">
      <w:pPr>
        <w:numPr>
          <w:ilvl w:val="1"/>
          <w:numId w:val="32"/>
        </w:numPr>
        <w:spacing w:after="217" w:line="360" w:lineRule="auto"/>
        <w:ind w:hanging="473"/>
        <w:rPr>
          <w:color w:val="auto"/>
          <w:sz w:val="24"/>
          <w:szCs w:val="24"/>
        </w:rPr>
      </w:pPr>
      <w:r w:rsidRPr="007B35E0">
        <w:rPr>
          <w:color w:val="auto"/>
          <w:sz w:val="24"/>
          <w:szCs w:val="24"/>
        </w:rPr>
        <w:t xml:space="preserve">Hemoglobin A2 (Hb A2)  </w:t>
      </w:r>
    </w:p>
    <w:p w:rsidR="00614742" w:rsidRPr="007B35E0" w:rsidRDefault="00A92BEC" w:rsidP="00A92BEC">
      <w:pPr>
        <w:spacing w:after="233" w:line="360" w:lineRule="auto"/>
        <w:rPr>
          <w:color w:val="auto"/>
          <w:sz w:val="24"/>
          <w:szCs w:val="24"/>
        </w:rPr>
      </w:pPr>
      <w:r w:rsidRPr="007B35E0">
        <w:rPr>
          <w:color w:val="auto"/>
          <w:sz w:val="24"/>
          <w:szCs w:val="24"/>
        </w:rPr>
        <w:t xml:space="preserve">It contains 2α and 2δ, where there is a difference between 10 amino acids. Only 2% found in normal adult.   </w:t>
      </w:r>
    </w:p>
    <w:p w:rsidR="00614742" w:rsidRPr="007B35E0" w:rsidRDefault="00A92BEC" w:rsidP="00A92BEC">
      <w:pPr>
        <w:numPr>
          <w:ilvl w:val="1"/>
          <w:numId w:val="32"/>
        </w:numPr>
        <w:spacing w:after="217" w:line="360" w:lineRule="auto"/>
        <w:ind w:hanging="473"/>
        <w:rPr>
          <w:color w:val="auto"/>
          <w:sz w:val="24"/>
          <w:szCs w:val="24"/>
        </w:rPr>
      </w:pPr>
      <w:r w:rsidRPr="007B35E0">
        <w:rPr>
          <w:color w:val="auto"/>
          <w:sz w:val="24"/>
          <w:szCs w:val="24"/>
        </w:rPr>
        <w:t xml:space="preserve">Hemoglobin F (Hb F)  </w:t>
      </w:r>
    </w:p>
    <w:p w:rsidR="00614742" w:rsidRPr="007B35E0" w:rsidRDefault="00A92BEC" w:rsidP="00A92BEC">
      <w:pPr>
        <w:spacing w:after="246" w:line="360" w:lineRule="auto"/>
        <w:rPr>
          <w:color w:val="auto"/>
          <w:sz w:val="24"/>
          <w:szCs w:val="24"/>
        </w:rPr>
      </w:pPr>
      <w:r w:rsidRPr="007B35E0">
        <w:rPr>
          <w:color w:val="auto"/>
          <w:sz w:val="24"/>
          <w:szCs w:val="24"/>
        </w:rPr>
        <w:t xml:space="preserve">It contains 2α and 2δ, where there is a difference between 37 amino acids. Found in fetus.  </w:t>
      </w:r>
    </w:p>
    <w:p w:rsidR="00614742" w:rsidRPr="007B35E0" w:rsidRDefault="00A92BEC" w:rsidP="00A92BEC">
      <w:pPr>
        <w:numPr>
          <w:ilvl w:val="0"/>
          <w:numId w:val="21"/>
        </w:numPr>
        <w:spacing w:after="228" w:line="360" w:lineRule="auto"/>
        <w:ind w:left="354" w:hanging="261"/>
        <w:rPr>
          <w:color w:val="auto"/>
          <w:sz w:val="24"/>
          <w:szCs w:val="24"/>
        </w:rPr>
      </w:pPr>
      <w:r w:rsidRPr="007B35E0">
        <w:rPr>
          <w:color w:val="auto"/>
          <w:sz w:val="24"/>
          <w:szCs w:val="24"/>
        </w:rPr>
        <w:t xml:space="preserve">Pathological variation  </w:t>
      </w:r>
    </w:p>
    <w:p w:rsidR="00614742" w:rsidRPr="007B35E0" w:rsidRDefault="00A92BEC" w:rsidP="00A92BEC">
      <w:pPr>
        <w:numPr>
          <w:ilvl w:val="1"/>
          <w:numId w:val="23"/>
        </w:numPr>
        <w:spacing w:line="360" w:lineRule="auto"/>
        <w:ind w:hanging="473"/>
        <w:rPr>
          <w:color w:val="auto"/>
          <w:sz w:val="24"/>
          <w:szCs w:val="24"/>
        </w:rPr>
      </w:pPr>
      <w:r w:rsidRPr="007B35E0">
        <w:rPr>
          <w:color w:val="auto"/>
          <w:sz w:val="24"/>
          <w:szCs w:val="24"/>
        </w:rPr>
        <w:t xml:space="preserve">Hb S or sickle cell hemoglobin.  </w:t>
      </w:r>
    </w:p>
    <w:p w:rsidR="00BB6638" w:rsidRPr="007B35E0" w:rsidRDefault="00A92BEC" w:rsidP="00A92BEC">
      <w:pPr>
        <w:numPr>
          <w:ilvl w:val="1"/>
          <w:numId w:val="23"/>
        </w:numPr>
        <w:spacing w:after="237" w:line="360" w:lineRule="auto"/>
        <w:ind w:hanging="473"/>
        <w:rPr>
          <w:color w:val="auto"/>
          <w:sz w:val="24"/>
          <w:szCs w:val="24"/>
        </w:rPr>
      </w:pPr>
      <w:r w:rsidRPr="007B35E0">
        <w:rPr>
          <w:color w:val="auto"/>
          <w:sz w:val="24"/>
          <w:szCs w:val="24"/>
        </w:rPr>
        <w:t xml:space="preserve">Hb C or Hemoglobin C </w:t>
      </w:r>
    </w:p>
    <w:p w:rsidR="005719D5" w:rsidRPr="007B35E0" w:rsidRDefault="00A92BEC" w:rsidP="00627D5B">
      <w:pPr>
        <w:numPr>
          <w:ilvl w:val="1"/>
          <w:numId w:val="23"/>
        </w:numPr>
        <w:spacing w:after="237" w:line="360" w:lineRule="auto"/>
        <w:ind w:hanging="473"/>
        <w:rPr>
          <w:color w:val="auto"/>
          <w:sz w:val="24"/>
          <w:szCs w:val="24"/>
        </w:rPr>
      </w:pPr>
      <w:r w:rsidRPr="007B35E0">
        <w:rPr>
          <w:color w:val="auto"/>
          <w:sz w:val="24"/>
          <w:szCs w:val="24"/>
        </w:rPr>
        <w:t xml:space="preserve">Hb M or hemoglobin M.  </w:t>
      </w:r>
    </w:p>
    <w:p w:rsidR="00614742" w:rsidRPr="007B35E0" w:rsidRDefault="00A92BEC" w:rsidP="00A92BEC">
      <w:pPr>
        <w:spacing w:after="236" w:line="360" w:lineRule="auto"/>
        <w:ind w:right="-15"/>
        <w:jc w:val="left"/>
        <w:rPr>
          <w:b/>
          <w:bCs/>
          <w:color w:val="auto"/>
          <w:sz w:val="24"/>
          <w:szCs w:val="24"/>
        </w:rPr>
      </w:pPr>
      <w:r w:rsidRPr="007B35E0">
        <w:rPr>
          <w:b/>
          <w:bCs/>
          <w:color w:val="auto"/>
          <w:sz w:val="24"/>
          <w:szCs w:val="24"/>
          <w:u w:val="single" w:color="000000"/>
        </w:rPr>
        <w:t>#White blood corpuscle (Leukocyte)</w:t>
      </w:r>
    </w:p>
    <w:p w:rsidR="00614742" w:rsidRPr="007B35E0" w:rsidRDefault="00A92BEC" w:rsidP="00A92BEC">
      <w:pPr>
        <w:spacing w:after="290" w:line="360" w:lineRule="auto"/>
        <w:ind w:right="674"/>
        <w:rPr>
          <w:color w:val="auto"/>
          <w:sz w:val="24"/>
          <w:szCs w:val="24"/>
        </w:rPr>
      </w:pPr>
      <w:r w:rsidRPr="007B35E0">
        <w:rPr>
          <w:color w:val="auto"/>
          <w:sz w:val="24"/>
          <w:szCs w:val="24"/>
        </w:rPr>
        <w:t xml:space="preserve">WBC are the nucleated colorless cells of blood and are the mobile unit of the body’s protective system. It is also called leukocytes or leucocyte. All white blood cells are produced and derived from multipotent cells in the bone marrow known as hematopoietic stem cells. All white blood cells have nuclei, which distinguishes them from the other blood cells, like red blood cells (RBCs) and platelets. Morphology  </w:t>
      </w:r>
    </w:p>
    <w:p w:rsidR="00614742" w:rsidRPr="007B35E0" w:rsidRDefault="00A92BEC" w:rsidP="00A92BEC">
      <w:pPr>
        <w:numPr>
          <w:ilvl w:val="2"/>
          <w:numId w:val="21"/>
        </w:numPr>
        <w:spacing w:after="134" w:line="360" w:lineRule="auto"/>
        <w:ind w:firstLine="338"/>
        <w:rPr>
          <w:color w:val="auto"/>
          <w:sz w:val="24"/>
          <w:szCs w:val="24"/>
        </w:rPr>
      </w:pPr>
      <w:r w:rsidRPr="007B35E0">
        <w:rPr>
          <w:color w:val="auto"/>
          <w:sz w:val="24"/>
          <w:szCs w:val="24"/>
        </w:rPr>
        <w:t xml:space="preserve">Normal size: 10-20 µm  </w:t>
      </w:r>
    </w:p>
    <w:p w:rsidR="00614742" w:rsidRPr="007B35E0" w:rsidRDefault="00A92BEC" w:rsidP="00A92BEC">
      <w:pPr>
        <w:numPr>
          <w:ilvl w:val="2"/>
          <w:numId w:val="21"/>
        </w:numPr>
        <w:spacing w:after="137" w:line="360" w:lineRule="auto"/>
        <w:ind w:firstLine="338"/>
        <w:rPr>
          <w:color w:val="auto"/>
          <w:sz w:val="24"/>
          <w:szCs w:val="24"/>
        </w:rPr>
      </w:pPr>
      <w:r w:rsidRPr="007B35E0">
        <w:rPr>
          <w:color w:val="auto"/>
          <w:sz w:val="24"/>
          <w:szCs w:val="24"/>
        </w:rPr>
        <w:t xml:space="preserve">Normal counts: 4000-11000 µL/ of blood  </w:t>
      </w:r>
    </w:p>
    <w:p w:rsidR="009778B4" w:rsidRPr="007B35E0" w:rsidRDefault="00A92BEC" w:rsidP="002F53C8">
      <w:pPr>
        <w:numPr>
          <w:ilvl w:val="2"/>
          <w:numId w:val="21"/>
        </w:numPr>
        <w:spacing w:after="293" w:line="360" w:lineRule="auto"/>
        <w:ind w:firstLine="338"/>
        <w:rPr>
          <w:color w:val="auto"/>
          <w:sz w:val="24"/>
          <w:szCs w:val="24"/>
        </w:rPr>
      </w:pPr>
      <w:r w:rsidRPr="007B35E0">
        <w:rPr>
          <w:color w:val="auto"/>
          <w:sz w:val="24"/>
          <w:szCs w:val="24"/>
        </w:rPr>
        <w:t xml:space="preserve">Life span: Few hours to few days 4. Production: In bone marrow, spleen.  </w:t>
      </w:r>
    </w:p>
    <w:p w:rsidR="00614742" w:rsidRPr="007B35E0" w:rsidRDefault="00A92BEC" w:rsidP="00AC6773">
      <w:pPr>
        <w:spacing w:after="293" w:line="360" w:lineRule="auto"/>
        <w:ind w:left="0" w:firstLine="0"/>
        <w:rPr>
          <w:b/>
          <w:bCs/>
          <w:color w:val="auto"/>
          <w:sz w:val="24"/>
          <w:szCs w:val="24"/>
        </w:rPr>
      </w:pPr>
      <w:r w:rsidRPr="007B35E0">
        <w:rPr>
          <w:b/>
          <w:bCs/>
          <w:color w:val="auto"/>
          <w:sz w:val="24"/>
          <w:szCs w:val="24"/>
        </w:rPr>
        <w:lastRenderedPageBreak/>
        <w:t xml:space="preserve">Functions  </w:t>
      </w:r>
    </w:p>
    <w:p w:rsidR="00614742" w:rsidRPr="007B35E0" w:rsidRDefault="00A92BEC" w:rsidP="00A92BEC">
      <w:pPr>
        <w:numPr>
          <w:ilvl w:val="1"/>
          <w:numId w:val="24"/>
        </w:numPr>
        <w:spacing w:line="360" w:lineRule="auto"/>
        <w:ind w:hanging="338"/>
        <w:rPr>
          <w:color w:val="auto"/>
          <w:sz w:val="24"/>
          <w:szCs w:val="24"/>
        </w:rPr>
      </w:pPr>
      <w:r w:rsidRPr="007B35E0">
        <w:rPr>
          <w:color w:val="auto"/>
          <w:sz w:val="24"/>
          <w:szCs w:val="24"/>
        </w:rPr>
        <w:t xml:space="preserve">Phagocytosis  </w:t>
      </w:r>
    </w:p>
    <w:p w:rsidR="00614742" w:rsidRPr="007B35E0" w:rsidRDefault="00A92BEC" w:rsidP="00A92BEC">
      <w:pPr>
        <w:spacing w:after="204" w:line="360" w:lineRule="auto"/>
        <w:rPr>
          <w:color w:val="auto"/>
          <w:sz w:val="24"/>
          <w:szCs w:val="24"/>
        </w:rPr>
      </w:pPr>
      <w:r w:rsidRPr="007B35E0">
        <w:rPr>
          <w:color w:val="auto"/>
          <w:sz w:val="24"/>
          <w:szCs w:val="24"/>
        </w:rPr>
        <w:t xml:space="preserve">By this process, WBC engulf the bacteria and foreign particles.  </w:t>
      </w:r>
    </w:p>
    <w:p w:rsidR="00614742" w:rsidRPr="007B35E0" w:rsidRDefault="00A92BEC" w:rsidP="00A92BEC">
      <w:pPr>
        <w:numPr>
          <w:ilvl w:val="1"/>
          <w:numId w:val="24"/>
        </w:numPr>
        <w:spacing w:line="360" w:lineRule="auto"/>
        <w:ind w:hanging="338"/>
        <w:rPr>
          <w:color w:val="auto"/>
          <w:sz w:val="24"/>
          <w:szCs w:val="24"/>
        </w:rPr>
      </w:pPr>
      <w:r w:rsidRPr="007B35E0">
        <w:rPr>
          <w:color w:val="auto"/>
          <w:sz w:val="24"/>
          <w:szCs w:val="24"/>
        </w:rPr>
        <w:t xml:space="preserve">Antibody formation  </w:t>
      </w:r>
    </w:p>
    <w:p w:rsidR="00614742" w:rsidRPr="007B35E0" w:rsidRDefault="00A92BEC" w:rsidP="00A92BEC">
      <w:pPr>
        <w:spacing w:after="204" w:line="360" w:lineRule="auto"/>
        <w:rPr>
          <w:color w:val="auto"/>
          <w:sz w:val="24"/>
          <w:szCs w:val="24"/>
        </w:rPr>
      </w:pPr>
      <w:r w:rsidRPr="007B35E0">
        <w:rPr>
          <w:color w:val="auto"/>
          <w:sz w:val="24"/>
          <w:szCs w:val="24"/>
        </w:rPr>
        <w:t xml:space="preserve">They produce antibody and play an important role in defensive mechanism.  </w:t>
      </w:r>
    </w:p>
    <w:p w:rsidR="00614742" w:rsidRPr="007B35E0" w:rsidRDefault="00A92BEC" w:rsidP="00A92BEC">
      <w:pPr>
        <w:numPr>
          <w:ilvl w:val="1"/>
          <w:numId w:val="24"/>
        </w:numPr>
        <w:spacing w:line="360" w:lineRule="auto"/>
        <w:ind w:hanging="338"/>
        <w:rPr>
          <w:color w:val="auto"/>
          <w:sz w:val="24"/>
          <w:szCs w:val="24"/>
        </w:rPr>
      </w:pPr>
      <w:r w:rsidRPr="007B35E0">
        <w:rPr>
          <w:color w:val="auto"/>
          <w:sz w:val="24"/>
          <w:szCs w:val="24"/>
        </w:rPr>
        <w:t xml:space="preserve">Secretion of heparin  </w:t>
      </w:r>
    </w:p>
    <w:p w:rsidR="00614742" w:rsidRPr="007B35E0" w:rsidRDefault="00A92BEC" w:rsidP="00A92BEC">
      <w:pPr>
        <w:spacing w:after="207" w:line="360" w:lineRule="auto"/>
        <w:rPr>
          <w:color w:val="auto"/>
          <w:sz w:val="24"/>
          <w:szCs w:val="24"/>
        </w:rPr>
      </w:pPr>
      <w:r w:rsidRPr="007B35E0">
        <w:rPr>
          <w:color w:val="auto"/>
          <w:sz w:val="24"/>
          <w:szCs w:val="24"/>
        </w:rPr>
        <w:t xml:space="preserve">Basophil secrets heparin, that prevent the intravascular clotting.  </w:t>
      </w:r>
    </w:p>
    <w:p w:rsidR="00614742" w:rsidRPr="007B35E0" w:rsidRDefault="00A92BEC" w:rsidP="00A92BEC">
      <w:pPr>
        <w:numPr>
          <w:ilvl w:val="1"/>
          <w:numId w:val="24"/>
        </w:numPr>
        <w:spacing w:line="360" w:lineRule="auto"/>
        <w:ind w:hanging="338"/>
        <w:rPr>
          <w:color w:val="auto"/>
          <w:sz w:val="24"/>
          <w:szCs w:val="24"/>
        </w:rPr>
      </w:pPr>
      <w:r w:rsidRPr="007B35E0">
        <w:rPr>
          <w:color w:val="auto"/>
          <w:sz w:val="24"/>
          <w:szCs w:val="24"/>
        </w:rPr>
        <w:t xml:space="preserve">Formation of fibroblasts  </w:t>
      </w:r>
    </w:p>
    <w:p w:rsidR="00614742" w:rsidRPr="007B35E0" w:rsidRDefault="00A92BEC" w:rsidP="00A92BEC">
      <w:pPr>
        <w:spacing w:after="207" w:line="360" w:lineRule="auto"/>
        <w:rPr>
          <w:color w:val="auto"/>
          <w:sz w:val="24"/>
          <w:szCs w:val="24"/>
        </w:rPr>
      </w:pPr>
      <w:r w:rsidRPr="007B35E0">
        <w:rPr>
          <w:color w:val="auto"/>
          <w:sz w:val="24"/>
          <w:szCs w:val="24"/>
        </w:rPr>
        <w:t xml:space="preserve">They converted into fibroblast at the affected area to accelerate the repair.  </w:t>
      </w:r>
    </w:p>
    <w:p w:rsidR="00614742" w:rsidRPr="007B35E0" w:rsidRDefault="00A92BEC" w:rsidP="00A92BEC">
      <w:pPr>
        <w:numPr>
          <w:ilvl w:val="1"/>
          <w:numId w:val="24"/>
        </w:numPr>
        <w:spacing w:line="360" w:lineRule="auto"/>
        <w:ind w:hanging="338"/>
        <w:rPr>
          <w:color w:val="auto"/>
          <w:sz w:val="24"/>
          <w:szCs w:val="24"/>
        </w:rPr>
      </w:pPr>
      <w:r w:rsidRPr="007B35E0">
        <w:rPr>
          <w:color w:val="auto"/>
          <w:sz w:val="24"/>
          <w:szCs w:val="24"/>
        </w:rPr>
        <w:t xml:space="preserve">Anti-histamine functions  </w:t>
      </w:r>
    </w:p>
    <w:p w:rsidR="00614742" w:rsidRPr="007B35E0" w:rsidRDefault="00A92BEC" w:rsidP="00A92BEC">
      <w:pPr>
        <w:spacing w:after="200" w:line="360" w:lineRule="auto"/>
        <w:rPr>
          <w:color w:val="auto"/>
          <w:sz w:val="24"/>
          <w:szCs w:val="24"/>
        </w:rPr>
      </w:pPr>
      <w:r w:rsidRPr="007B35E0">
        <w:rPr>
          <w:color w:val="auto"/>
          <w:sz w:val="24"/>
          <w:szCs w:val="24"/>
        </w:rPr>
        <w:t xml:space="preserve">Eosinophil produce 5HT that has an anti-histamine property.  </w:t>
      </w:r>
    </w:p>
    <w:p w:rsidR="00614742" w:rsidRPr="007B35E0" w:rsidRDefault="00A92BEC" w:rsidP="00A92BEC">
      <w:pPr>
        <w:numPr>
          <w:ilvl w:val="1"/>
          <w:numId w:val="24"/>
        </w:numPr>
        <w:spacing w:line="360" w:lineRule="auto"/>
        <w:ind w:hanging="338"/>
        <w:rPr>
          <w:color w:val="auto"/>
          <w:sz w:val="24"/>
          <w:szCs w:val="24"/>
        </w:rPr>
      </w:pPr>
      <w:r w:rsidRPr="007B35E0">
        <w:rPr>
          <w:color w:val="auto"/>
          <w:sz w:val="24"/>
          <w:szCs w:val="24"/>
        </w:rPr>
        <w:t>Chemotaxis</w:t>
      </w:r>
    </w:p>
    <w:p w:rsidR="00614742" w:rsidRPr="007B35E0" w:rsidRDefault="00A92BEC" w:rsidP="00A92BEC">
      <w:pPr>
        <w:spacing w:after="204" w:line="360" w:lineRule="auto"/>
        <w:rPr>
          <w:color w:val="auto"/>
          <w:sz w:val="24"/>
          <w:szCs w:val="24"/>
        </w:rPr>
      </w:pPr>
      <w:r w:rsidRPr="007B35E0">
        <w:rPr>
          <w:color w:val="auto"/>
          <w:sz w:val="24"/>
          <w:szCs w:val="24"/>
        </w:rPr>
        <w:t xml:space="preserve">They have a chemotactic property to migrate out of the vessels.  </w:t>
      </w:r>
    </w:p>
    <w:p w:rsidR="00614742" w:rsidRPr="007B35E0" w:rsidRDefault="00A92BEC" w:rsidP="00A92BEC">
      <w:pPr>
        <w:numPr>
          <w:ilvl w:val="1"/>
          <w:numId w:val="24"/>
        </w:numPr>
        <w:spacing w:line="360" w:lineRule="auto"/>
        <w:ind w:hanging="338"/>
        <w:rPr>
          <w:color w:val="auto"/>
          <w:sz w:val="24"/>
          <w:szCs w:val="24"/>
        </w:rPr>
      </w:pPr>
      <w:r w:rsidRPr="007B35E0">
        <w:rPr>
          <w:color w:val="auto"/>
          <w:sz w:val="24"/>
          <w:szCs w:val="24"/>
        </w:rPr>
        <w:t xml:space="preserve">Act as scavengers  </w:t>
      </w:r>
    </w:p>
    <w:p w:rsidR="00614742" w:rsidRPr="007B35E0" w:rsidRDefault="00A92BEC" w:rsidP="00AC6773">
      <w:pPr>
        <w:spacing w:after="204" w:line="360" w:lineRule="auto"/>
        <w:rPr>
          <w:color w:val="auto"/>
          <w:sz w:val="24"/>
          <w:szCs w:val="24"/>
        </w:rPr>
      </w:pPr>
      <w:r w:rsidRPr="007B35E0">
        <w:rPr>
          <w:color w:val="auto"/>
          <w:sz w:val="24"/>
          <w:szCs w:val="24"/>
        </w:rPr>
        <w:t xml:space="preserve">By removing debris of dead tissues, they do the job of scavengers. </w:t>
      </w:r>
    </w:p>
    <w:p w:rsidR="008932C0" w:rsidRPr="007B35E0" w:rsidRDefault="008932C0" w:rsidP="00AC6773">
      <w:pPr>
        <w:spacing w:after="204" w:line="360" w:lineRule="auto"/>
        <w:rPr>
          <w:color w:val="auto"/>
          <w:sz w:val="24"/>
          <w:szCs w:val="24"/>
        </w:rPr>
      </w:pPr>
    </w:p>
    <w:p w:rsidR="00614742" w:rsidRPr="007B35E0" w:rsidRDefault="00A92BEC" w:rsidP="00A92BEC">
      <w:pPr>
        <w:spacing w:after="204" w:line="360" w:lineRule="auto"/>
        <w:rPr>
          <w:b/>
          <w:bCs/>
          <w:color w:val="auto"/>
          <w:sz w:val="24"/>
          <w:szCs w:val="24"/>
        </w:rPr>
      </w:pPr>
      <w:r w:rsidRPr="007B35E0">
        <w:rPr>
          <w:b/>
          <w:bCs/>
          <w:color w:val="auto"/>
          <w:sz w:val="24"/>
          <w:szCs w:val="24"/>
        </w:rPr>
        <w:t xml:space="preserve"># Types of WBC  </w:t>
      </w:r>
    </w:p>
    <w:p w:rsidR="00614742" w:rsidRPr="007B35E0" w:rsidRDefault="00A92BEC" w:rsidP="00A92BEC">
      <w:pPr>
        <w:spacing w:after="202" w:line="360" w:lineRule="auto"/>
        <w:rPr>
          <w:color w:val="auto"/>
          <w:sz w:val="24"/>
          <w:szCs w:val="24"/>
        </w:rPr>
      </w:pPr>
      <w:r w:rsidRPr="007B35E0">
        <w:rPr>
          <w:color w:val="auto"/>
          <w:sz w:val="24"/>
          <w:szCs w:val="24"/>
        </w:rPr>
        <w:t xml:space="preserve">On the basis of granule presence or absent, WBC can be divided into two types:  </w:t>
      </w:r>
    </w:p>
    <w:p w:rsidR="00614742" w:rsidRPr="007B35E0" w:rsidRDefault="00A92BEC" w:rsidP="00A92BEC">
      <w:pPr>
        <w:numPr>
          <w:ilvl w:val="1"/>
          <w:numId w:val="21"/>
        </w:numPr>
        <w:spacing w:line="360" w:lineRule="auto"/>
        <w:ind w:hanging="396"/>
        <w:rPr>
          <w:color w:val="auto"/>
          <w:sz w:val="24"/>
          <w:szCs w:val="24"/>
        </w:rPr>
      </w:pPr>
      <w:r w:rsidRPr="007B35E0">
        <w:rPr>
          <w:color w:val="auto"/>
          <w:sz w:val="24"/>
          <w:szCs w:val="24"/>
        </w:rPr>
        <w:t xml:space="preserve">Granulocytes  </w:t>
      </w:r>
    </w:p>
    <w:p w:rsidR="00614742" w:rsidRPr="007B35E0" w:rsidRDefault="00A92BEC" w:rsidP="00A92BEC">
      <w:pPr>
        <w:numPr>
          <w:ilvl w:val="3"/>
          <w:numId w:val="27"/>
        </w:numPr>
        <w:spacing w:line="360" w:lineRule="auto"/>
        <w:ind w:left="1461" w:hanging="338"/>
        <w:rPr>
          <w:color w:val="auto"/>
          <w:sz w:val="24"/>
          <w:szCs w:val="24"/>
        </w:rPr>
      </w:pPr>
      <w:r w:rsidRPr="007B35E0">
        <w:rPr>
          <w:color w:val="auto"/>
          <w:sz w:val="24"/>
          <w:szCs w:val="24"/>
        </w:rPr>
        <w:t xml:space="preserve">Neutrophils  </w:t>
      </w:r>
    </w:p>
    <w:p w:rsidR="00614742" w:rsidRPr="007B35E0" w:rsidRDefault="00A92BEC" w:rsidP="00A92BEC">
      <w:pPr>
        <w:numPr>
          <w:ilvl w:val="3"/>
          <w:numId w:val="27"/>
        </w:numPr>
        <w:spacing w:line="360" w:lineRule="auto"/>
        <w:ind w:left="1461" w:hanging="338"/>
        <w:rPr>
          <w:color w:val="auto"/>
          <w:sz w:val="24"/>
          <w:szCs w:val="24"/>
        </w:rPr>
      </w:pPr>
      <w:r w:rsidRPr="007B35E0">
        <w:rPr>
          <w:color w:val="auto"/>
          <w:sz w:val="24"/>
          <w:szCs w:val="24"/>
        </w:rPr>
        <w:t>Eosinophils</w:t>
      </w:r>
    </w:p>
    <w:p w:rsidR="00614742" w:rsidRPr="007B35E0" w:rsidRDefault="00A92BEC" w:rsidP="00A92BEC">
      <w:pPr>
        <w:numPr>
          <w:ilvl w:val="3"/>
          <w:numId w:val="27"/>
        </w:numPr>
        <w:spacing w:line="360" w:lineRule="auto"/>
        <w:ind w:left="1461" w:hanging="338"/>
        <w:rPr>
          <w:color w:val="auto"/>
          <w:sz w:val="24"/>
          <w:szCs w:val="24"/>
        </w:rPr>
      </w:pPr>
      <w:r w:rsidRPr="007B35E0">
        <w:rPr>
          <w:color w:val="auto"/>
          <w:sz w:val="24"/>
          <w:szCs w:val="24"/>
        </w:rPr>
        <w:t xml:space="preserve">Basophils  </w:t>
      </w:r>
    </w:p>
    <w:p w:rsidR="00614742" w:rsidRPr="007B35E0" w:rsidRDefault="00A92BEC" w:rsidP="00A92BEC">
      <w:pPr>
        <w:numPr>
          <w:ilvl w:val="1"/>
          <w:numId w:val="21"/>
        </w:numPr>
        <w:spacing w:line="360" w:lineRule="auto"/>
        <w:ind w:hanging="396"/>
        <w:rPr>
          <w:color w:val="auto"/>
          <w:sz w:val="24"/>
          <w:szCs w:val="24"/>
        </w:rPr>
      </w:pPr>
      <w:r w:rsidRPr="007B35E0">
        <w:rPr>
          <w:color w:val="auto"/>
          <w:sz w:val="24"/>
          <w:szCs w:val="24"/>
        </w:rPr>
        <w:t>Agranulocytes</w:t>
      </w:r>
    </w:p>
    <w:p w:rsidR="00614742" w:rsidRPr="007B35E0" w:rsidRDefault="00A92BEC" w:rsidP="00A92BEC">
      <w:pPr>
        <w:numPr>
          <w:ilvl w:val="3"/>
          <w:numId w:val="28"/>
        </w:numPr>
        <w:spacing w:line="360" w:lineRule="auto"/>
        <w:ind w:left="1461" w:hanging="338"/>
        <w:rPr>
          <w:color w:val="auto"/>
          <w:sz w:val="24"/>
          <w:szCs w:val="24"/>
        </w:rPr>
      </w:pPr>
      <w:r w:rsidRPr="007B35E0">
        <w:rPr>
          <w:color w:val="auto"/>
          <w:sz w:val="24"/>
          <w:szCs w:val="24"/>
        </w:rPr>
        <w:t xml:space="preserve">Lymphocytes  </w:t>
      </w:r>
    </w:p>
    <w:p w:rsidR="008932C0" w:rsidRPr="007B35E0" w:rsidRDefault="00A92BEC" w:rsidP="003B0C8A">
      <w:pPr>
        <w:numPr>
          <w:ilvl w:val="3"/>
          <w:numId w:val="28"/>
        </w:numPr>
        <w:spacing w:after="197" w:line="360" w:lineRule="auto"/>
        <w:ind w:left="1461" w:hanging="338"/>
        <w:rPr>
          <w:color w:val="auto"/>
          <w:sz w:val="24"/>
          <w:szCs w:val="24"/>
        </w:rPr>
      </w:pPr>
      <w:r w:rsidRPr="007B35E0">
        <w:rPr>
          <w:color w:val="auto"/>
          <w:sz w:val="24"/>
          <w:szCs w:val="24"/>
        </w:rPr>
        <w:t xml:space="preserve">Monocytes  </w:t>
      </w:r>
    </w:p>
    <w:p w:rsidR="002F53C8" w:rsidRPr="007B35E0" w:rsidRDefault="002F53C8" w:rsidP="002F53C8">
      <w:pPr>
        <w:spacing w:after="197" w:line="360" w:lineRule="auto"/>
        <w:rPr>
          <w:color w:val="auto"/>
          <w:sz w:val="24"/>
          <w:szCs w:val="24"/>
        </w:rPr>
      </w:pPr>
    </w:p>
    <w:p w:rsidR="00614742" w:rsidRPr="007B35E0" w:rsidRDefault="00A92BEC" w:rsidP="00A92BEC">
      <w:pPr>
        <w:spacing w:after="204" w:line="360" w:lineRule="auto"/>
        <w:rPr>
          <w:b/>
          <w:bCs/>
          <w:color w:val="auto"/>
          <w:sz w:val="24"/>
          <w:szCs w:val="24"/>
        </w:rPr>
      </w:pPr>
      <w:r w:rsidRPr="007B35E0">
        <w:rPr>
          <w:b/>
          <w:bCs/>
          <w:color w:val="auto"/>
          <w:sz w:val="24"/>
          <w:szCs w:val="24"/>
        </w:rPr>
        <w:lastRenderedPageBreak/>
        <w:t xml:space="preserve"># Neutrophils  </w:t>
      </w:r>
    </w:p>
    <w:p w:rsidR="00614742" w:rsidRPr="007B35E0" w:rsidRDefault="00A92BEC" w:rsidP="00A92BEC">
      <w:pPr>
        <w:spacing w:after="202" w:line="360" w:lineRule="auto"/>
        <w:rPr>
          <w:color w:val="auto"/>
          <w:sz w:val="24"/>
          <w:szCs w:val="24"/>
        </w:rPr>
      </w:pPr>
      <w:r w:rsidRPr="007B35E0">
        <w:rPr>
          <w:color w:val="auto"/>
          <w:sz w:val="24"/>
          <w:szCs w:val="24"/>
        </w:rPr>
        <w:t xml:space="preserve">Characteristic   </w:t>
      </w:r>
    </w:p>
    <w:p w:rsidR="00614742" w:rsidRPr="007B35E0" w:rsidRDefault="00A92BEC" w:rsidP="00A92BEC">
      <w:pPr>
        <w:numPr>
          <w:ilvl w:val="1"/>
          <w:numId w:val="29"/>
        </w:numPr>
        <w:spacing w:line="360" w:lineRule="auto"/>
        <w:ind w:hanging="338"/>
        <w:rPr>
          <w:color w:val="auto"/>
          <w:sz w:val="24"/>
          <w:szCs w:val="24"/>
        </w:rPr>
      </w:pPr>
      <w:r w:rsidRPr="007B35E0">
        <w:rPr>
          <w:color w:val="auto"/>
          <w:sz w:val="24"/>
          <w:szCs w:val="24"/>
        </w:rPr>
        <w:t xml:space="preserve">Neutrophils are the most abundant type of granulocytes.  </w:t>
      </w:r>
    </w:p>
    <w:p w:rsidR="00614742" w:rsidRPr="007B35E0" w:rsidRDefault="00A92BEC" w:rsidP="00A92BEC">
      <w:pPr>
        <w:numPr>
          <w:ilvl w:val="1"/>
          <w:numId w:val="29"/>
        </w:numPr>
        <w:spacing w:line="360" w:lineRule="auto"/>
        <w:ind w:hanging="338"/>
        <w:rPr>
          <w:color w:val="auto"/>
          <w:sz w:val="24"/>
          <w:szCs w:val="24"/>
        </w:rPr>
      </w:pPr>
      <w:r w:rsidRPr="007B35E0">
        <w:rPr>
          <w:color w:val="auto"/>
          <w:sz w:val="24"/>
          <w:szCs w:val="24"/>
        </w:rPr>
        <w:t xml:space="preserve">It is also the most abundant (40% to 75%) type of white blood cells in most mammals.   </w:t>
      </w:r>
    </w:p>
    <w:p w:rsidR="00614742" w:rsidRPr="007B35E0" w:rsidRDefault="00A92BEC" w:rsidP="00A92BEC">
      <w:pPr>
        <w:numPr>
          <w:ilvl w:val="1"/>
          <w:numId w:val="29"/>
        </w:numPr>
        <w:spacing w:line="360" w:lineRule="auto"/>
        <w:ind w:hanging="338"/>
        <w:rPr>
          <w:color w:val="auto"/>
          <w:sz w:val="24"/>
          <w:szCs w:val="24"/>
        </w:rPr>
      </w:pPr>
      <w:r w:rsidRPr="007B35E0">
        <w:rPr>
          <w:color w:val="auto"/>
          <w:sz w:val="24"/>
          <w:szCs w:val="24"/>
        </w:rPr>
        <w:t xml:space="preserve">They are formed from </w:t>
      </w:r>
      <w:r w:rsidRPr="007B35E0">
        <w:rPr>
          <w:b/>
          <w:bCs/>
          <w:color w:val="auto"/>
          <w:sz w:val="24"/>
          <w:szCs w:val="24"/>
        </w:rPr>
        <w:t xml:space="preserve">stem cells in the bone marrow.   </w:t>
      </w:r>
    </w:p>
    <w:p w:rsidR="00614742" w:rsidRPr="007B35E0" w:rsidRDefault="00A92BEC" w:rsidP="00A92BEC">
      <w:pPr>
        <w:numPr>
          <w:ilvl w:val="1"/>
          <w:numId w:val="29"/>
        </w:numPr>
        <w:spacing w:line="360" w:lineRule="auto"/>
        <w:ind w:hanging="338"/>
        <w:rPr>
          <w:color w:val="auto"/>
          <w:sz w:val="24"/>
          <w:szCs w:val="24"/>
        </w:rPr>
      </w:pPr>
      <w:r w:rsidRPr="007B35E0">
        <w:rPr>
          <w:color w:val="auto"/>
          <w:sz w:val="24"/>
          <w:szCs w:val="24"/>
        </w:rPr>
        <w:t xml:space="preserve">They are short-lived (average 6 hours) and highly mobile.  </w:t>
      </w:r>
    </w:p>
    <w:p w:rsidR="00614742" w:rsidRPr="007B35E0" w:rsidRDefault="00A92BEC" w:rsidP="006D1D25">
      <w:pPr>
        <w:numPr>
          <w:ilvl w:val="1"/>
          <w:numId w:val="29"/>
        </w:numPr>
        <w:spacing w:after="204" w:line="360" w:lineRule="auto"/>
        <w:ind w:hanging="338"/>
        <w:rPr>
          <w:color w:val="auto"/>
          <w:sz w:val="24"/>
          <w:szCs w:val="24"/>
        </w:rPr>
      </w:pPr>
      <w:r w:rsidRPr="007B35E0">
        <w:rPr>
          <w:color w:val="auto"/>
          <w:sz w:val="24"/>
          <w:szCs w:val="24"/>
        </w:rPr>
        <w:t xml:space="preserve">They are radish brown or violet in color.  </w:t>
      </w:r>
    </w:p>
    <w:p w:rsidR="00614742" w:rsidRPr="007B35E0" w:rsidRDefault="00A92BEC" w:rsidP="00A92BEC">
      <w:pPr>
        <w:spacing w:after="101" w:line="360" w:lineRule="auto"/>
        <w:ind w:left="0" w:right="772" w:firstLine="0"/>
        <w:jc w:val="right"/>
        <w:rPr>
          <w:color w:val="auto"/>
          <w:sz w:val="24"/>
          <w:szCs w:val="24"/>
        </w:rPr>
      </w:pPr>
      <w:r w:rsidRPr="007B35E0">
        <w:rPr>
          <w:rFonts w:eastAsia="Calibri"/>
          <w:noProof/>
          <w:color w:val="auto"/>
          <w:position w:val="1"/>
          <w:sz w:val="24"/>
          <w:szCs w:val="24"/>
        </w:rPr>
        <w:drawing>
          <wp:inline distT="0" distB="0" distL="0" distR="0">
            <wp:extent cx="5352415" cy="1983180"/>
            <wp:effectExtent l="0" t="0" r="0" b="0"/>
            <wp:docPr id="1639" name="Picture 1639"/>
            <wp:cNvGraphicFramePr/>
            <a:graphic xmlns:a="http://schemas.openxmlformats.org/drawingml/2006/main">
              <a:graphicData uri="http://schemas.openxmlformats.org/drawingml/2006/picture">
                <pic:pic xmlns:pic="http://schemas.openxmlformats.org/drawingml/2006/picture">
                  <pic:nvPicPr>
                    <pic:cNvPr id="1639" name="Picture 1639"/>
                    <pic:cNvPicPr/>
                  </pic:nvPicPr>
                  <pic:blipFill rotWithShape="1">
                    <a:blip r:embed="rId21" cstate="print"/>
                    <a:srcRect l="1995" t="2931" r="4577" b="9668"/>
                    <a:stretch/>
                  </pic:blipFill>
                  <pic:spPr bwMode="auto">
                    <a:xfrm>
                      <a:off x="0" y="0"/>
                      <a:ext cx="5357311" cy="1984994"/>
                    </a:xfrm>
                    <a:prstGeom prst="rect">
                      <a:avLst/>
                    </a:prstGeom>
                    <a:ln>
                      <a:noFill/>
                    </a:ln>
                    <a:extLst>
                      <a:ext uri="{53640926-AAD7-44D8-BBD7-CCE9431645EC}">
                        <a14:shadowObscured xmlns:a14="http://schemas.microsoft.com/office/drawing/2010/main"/>
                      </a:ext>
                    </a:extLst>
                  </pic:spPr>
                </pic:pic>
              </a:graphicData>
            </a:graphic>
          </wp:inline>
        </w:drawing>
      </w:r>
    </w:p>
    <w:p w:rsidR="00614742" w:rsidRPr="007B35E0" w:rsidRDefault="00A92BEC" w:rsidP="006D1D25">
      <w:pPr>
        <w:spacing w:after="0" w:line="360" w:lineRule="auto"/>
        <w:rPr>
          <w:color w:val="auto"/>
          <w:sz w:val="24"/>
          <w:szCs w:val="24"/>
        </w:rPr>
      </w:pPr>
      <w:r w:rsidRPr="007B35E0">
        <w:rPr>
          <w:color w:val="auto"/>
          <w:sz w:val="24"/>
          <w:szCs w:val="24"/>
        </w:rPr>
        <w:t xml:space="preserve">Functions  </w:t>
      </w:r>
    </w:p>
    <w:p w:rsidR="00614742" w:rsidRPr="007B35E0" w:rsidRDefault="00A92BEC" w:rsidP="006D1D25">
      <w:pPr>
        <w:numPr>
          <w:ilvl w:val="1"/>
          <w:numId w:val="31"/>
        </w:numPr>
        <w:spacing w:after="0" w:line="360" w:lineRule="auto"/>
        <w:ind w:left="772" w:hanging="338"/>
        <w:rPr>
          <w:color w:val="auto"/>
          <w:sz w:val="24"/>
          <w:szCs w:val="24"/>
        </w:rPr>
      </w:pPr>
      <w:r w:rsidRPr="007B35E0">
        <w:rPr>
          <w:color w:val="auto"/>
          <w:sz w:val="24"/>
          <w:szCs w:val="24"/>
        </w:rPr>
        <w:t xml:space="preserve">They engulf bacteria by phagocytic activity  </w:t>
      </w:r>
    </w:p>
    <w:p w:rsidR="00614742" w:rsidRPr="007B35E0" w:rsidRDefault="00A92BEC" w:rsidP="006D1D25">
      <w:pPr>
        <w:numPr>
          <w:ilvl w:val="1"/>
          <w:numId w:val="31"/>
        </w:numPr>
        <w:spacing w:after="0" w:line="360" w:lineRule="auto"/>
        <w:ind w:left="772" w:hanging="338"/>
        <w:rPr>
          <w:color w:val="auto"/>
          <w:sz w:val="24"/>
          <w:szCs w:val="24"/>
        </w:rPr>
      </w:pPr>
      <w:r w:rsidRPr="007B35E0">
        <w:rPr>
          <w:color w:val="auto"/>
          <w:sz w:val="24"/>
          <w:szCs w:val="24"/>
        </w:rPr>
        <w:t xml:space="preserve">They secrete proteolytic enzyme that degrade ingested particles protein  </w:t>
      </w:r>
    </w:p>
    <w:p w:rsidR="00614742" w:rsidRPr="007B35E0" w:rsidRDefault="00A92BEC" w:rsidP="00A92BEC">
      <w:pPr>
        <w:numPr>
          <w:ilvl w:val="1"/>
          <w:numId w:val="31"/>
        </w:numPr>
        <w:spacing w:after="134" w:line="360" w:lineRule="auto"/>
        <w:ind w:left="772" w:hanging="338"/>
        <w:rPr>
          <w:color w:val="auto"/>
          <w:sz w:val="24"/>
          <w:szCs w:val="24"/>
        </w:rPr>
      </w:pPr>
      <w:r w:rsidRPr="007B35E0">
        <w:rPr>
          <w:color w:val="auto"/>
          <w:sz w:val="24"/>
          <w:szCs w:val="24"/>
        </w:rPr>
        <w:t xml:space="preserve">They have chemotactic properties  </w:t>
      </w:r>
    </w:p>
    <w:p w:rsidR="00614742" w:rsidRPr="007B35E0" w:rsidRDefault="00A92BEC" w:rsidP="00A92BEC">
      <w:pPr>
        <w:numPr>
          <w:ilvl w:val="1"/>
          <w:numId w:val="31"/>
        </w:numPr>
        <w:spacing w:after="295" w:line="360" w:lineRule="auto"/>
        <w:ind w:left="772" w:hanging="338"/>
        <w:rPr>
          <w:color w:val="auto"/>
          <w:sz w:val="24"/>
          <w:szCs w:val="24"/>
        </w:rPr>
      </w:pPr>
      <w:r w:rsidRPr="007B35E0">
        <w:rPr>
          <w:color w:val="auto"/>
          <w:sz w:val="24"/>
          <w:szCs w:val="24"/>
        </w:rPr>
        <w:t xml:space="preserve">They act as first line defense mechanism against bacteria  </w:t>
      </w:r>
    </w:p>
    <w:p w:rsidR="00614742" w:rsidRPr="007B35E0" w:rsidRDefault="00A92BEC" w:rsidP="006D1D25">
      <w:pPr>
        <w:spacing w:after="0" w:line="360" w:lineRule="auto"/>
        <w:rPr>
          <w:b/>
          <w:bCs/>
          <w:color w:val="auto"/>
          <w:sz w:val="24"/>
          <w:szCs w:val="24"/>
        </w:rPr>
      </w:pPr>
      <w:r w:rsidRPr="007B35E0">
        <w:rPr>
          <w:b/>
          <w:bCs/>
          <w:color w:val="auto"/>
          <w:sz w:val="24"/>
          <w:szCs w:val="24"/>
        </w:rPr>
        <w:t xml:space="preserve"># Eosinophil  </w:t>
      </w:r>
    </w:p>
    <w:p w:rsidR="00614742" w:rsidRPr="007B35E0" w:rsidRDefault="00A92BEC" w:rsidP="006D1D25">
      <w:pPr>
        <w:spacing w:after="0" w:line="360" w:lineRule="auto"/>
        <w:rPr>
          <w:color w:val="auto"/>
          <w:sz w:val="24"/>
          <w:szCs w:val="24"/>
        </w:rPr>
      </w:pPr>
      <w:r w:rsidRPr="007B35E0">
        <w:rPr>
          <w:color w:val="auto"/>
          <w:sz w:val="24"/>
          <w:szCs w:val="24"/>
        </w:rPr>
        <w:t xml:space="preserve">Characteristic  </w:t>
      </w:r>
    </w:p>
    <w:p w:rsidR="00614742" w:rsidRPr="007B35E0" w:rsidRDefault="00A92BEC" w:rsidP="006D1D25">
      <w:pPr>
        <w:numPr>
          <w:ilvl w:val="1"/>
          <w:numId w:val="30"/>
        </w:numPr>
        <w:spacing w:after="0" w:line="360" w:lineRule="auto"/>
        <w:ind w:left="772" w:hanging="338"/>
        <w:rPr>
          <w:color w:val="auto"/>
          <w:sz w:val="24"/>
          <w:szCs w:val="24"/>
        </w:rPr>
      </w:pPr>
      <w:r w:rsidRPr="007B35E0">
        <w:rPr>
          <w:color w:val="auto"/>
          <w:sz w:val="24"/>
          <w:szCs w:val="24"/>
        </w:rPr>
        <w:t>Eosinophils, sometimes called eosinophiles or, less commonly, acidophils</w:t>
      </w:r>
    </w:p>
    <w:p w:rsidR="00614742" w:rsidRPr="007B35E0" w:rsidRDefault="00A92BEC" w:rsidP="00A92BEC">
      <w:pPr>
        <w:numPr>
          <w:ilvl w:val="1"/>
          <w:numId w:val="30"/>
        </w:numPr>
        <w:spacing w:after="131" w:line="360" w:lineRule="auto"/>
        <w:ind w:left="772" w:hanging="338"/>
        <w:rPr>
          <w:color w:val="auto"/>
          <w:sz w:val="24"/>
          <w:szCs w:val="24"/>
        </w:rPr>
      </w:pPr>
      <w:r w:rsidRPr="007B35E0">
        <w:rPr>
          <w:color w:val="auto"/>
          <w:sz w:val="24"/>
          <w:szCs w:val="24"/>
        </w:rPr>
        <w:t xml:space="preserve">They are granulocytes that develop during hematopoiesis in the bone marrow before migrating into blood.   </w:t>
      </w:r>
    </w:p>
    <w:p w:rsidR="00614742" w:rsidRPr="007B35E0" w:rsidRDefault="00A92BEC" w:rsidP="00A92BEC">
      <w:pPr>
        <w:numPr>
          <w:ilvl w:val="1"/>
          <w:numId w:val="30"/>
        </w:numPr>
        <w:spacing w:after="137" w:line="360" w:lineRule="auto"/>
        <w:ind w:left="772" w:hanging="338"/>
        <w:rPr>
          <w:color w:val="auto"/>
          <w:sz w:val="24"/>
          <w:szCs w:val="24"/>
        </w:rPr>
      </w:pPr>
      <w:r w:rsidRPr="007B35E0">
        <w:rPr>
          <w:color w:val="auto"/>
          <w:sz w:val="24"/>
          <w:szCs w:val="24"/>
        </w:rPr>
        <w:t>These cells</w:t>
      </w:r>
      <w:r w:rsidRPr="007B35E0">
        <w:rPr>
          <w:color w:val="auto"/>
          <w:sz w:val="24"/>
          <w:szCs w:val="24"/>
          <w:u w:val="single"/>
        </w:rPr>
        <w:t xml:space="preserve"> are acid-loving.   </w:t>
      </w:r>
    </w:p>
    <w:p w:rsidR="00614742" w:rsidRPr="007B35E0" w:rsidRDefault="00A92BEC" w:rsidP="00A92BEC">
      <w:pPr>
        <w:numPr>
          <w:ilvl w:val="1"/>
          <w:numId w:val="30"/>
        </w:numPr>
        <w:spacing w:after="134" w:line="360" w:lineRule="auto"/>
        <w:ind w:left="772" w:hanging="338"/>
        <w:rPr>
          <w:color w:val="auto"/>
          <w:sz w:val="24"/>
          <w:szCs w:val="24"/>
        </w:rPr>
      </w:pPr>
      <w:r w:rsidRPr="007B35E0">
        <w:rPr>
          <w:color w:val="auto"/>
          <w:sz w:val="24"/>
          <w:szCs w:val="24"/>
        </w:rPr>
        <w:t xml:space="preserve">Normally transparent, but after staining with eosin, they appear brick-red. </w:t>
      </w:r>
    </w:p>
    <w:p w:rsidR="00614742" w:rsidRPr="007B35E0" w:rsidRDefault="00A92BEC" w:rsidP="00A92BEC">
      <w:pPr>
        <w:numPr>
          <w:ilvl w:val="1"/>
          <w:numId w:val="30"/>
        </w:numPr>
        <w:spacing w:after="139" w:line="360" w:lineRule="auto"/>
        <w:ind w:left="772" w:hanging="338"/>
        <w:rPr>
          <w:color w:val="auto"/>
          <w:sz w:val="24"/>
          <w:szCs w:val="24"/>
        </w:rPr>
      </w:pPr>
      <w:r w:rsidRPr="007B35E0">
        <w:rPr>
          <w:color w:val="auto"/>
          <w:sz w:val="24"/>
          <w:szCs w:val="24"/>
        </w:rPr>
        <w:t xml:space="preserve">It makes up about 1–6% of white blood cells   </w:t>
      </w:r>
    </w:p>
    <w:p w:rsidR="00614742" w:rsidRPr="007B35E0" w:rsidRDefault="00A92BEC" w:rsidP="00A92BEC">
      <w:pPr>
        <w:numPr>
          <w:ilvl w:val="1"/>
          <w:numId w:val="30"/>
        </w:numPr>
        <w:spacing w:line="360" w:lineRule="auto"/>
        <w:ind w:left="772" w:hanging="338"/>
        <w:rPr>
          <w:color w:val="auto"/>
          <w:sz w:val="24"/>
          <w:szCs w:val="24"/>
        </w:rPr>
      </w:pPr>
      <w:r w:rsidRPr="007B35E0">
        <w:rPr>
          <w:color w:val="auto"/>
          <w:sz w:val="24"/>
          <w:szCs w:val="24"/>
        </w:rPr>
        <w:t xml:space="preserve">Eosinophils persist in the circulation for 8–12 hours. </w:t>
      </w:r>
    </w:p>
    <w:p w:rsidR="00614742" w:rsidRPr="007B35E0" w:rsidRDefault="00A92BEC" w:rsidP="006D1D25">
      <w:pPr>
        <w:spacing w:after="0" w:line="360" w:lineRule="auto"/>
        <w:rPr>
          <w:color w:val="auto"/>
          <w:sz w:val="24"/>
          <w:szCs w:val="24"/>
        </w:rPr>
      </w:pPr>
      <w:r w:rsidRPr="007B35E0">
        <w:rPr>
          <w:color w:val="auto"/>
          <w:sz w:val="24"/>
          <w:szCs w:val="24"/>
        </w:rPr>
        <w:lastRenderedPageBreak/>
        <w:t xml:space="preserve"> Functions  </w:t>
      </w:r>
    </w:p>
    <w:p w:rsidR="00614742" w:rsidRPr="007B35E0" w:rsidRDefault="00A92BEC" w:rsidP="006D1D25">
      <w:pPr>
        <w:numPr>
          <w:ilvl w:val="1"/>
          <w:numId w:val="22"/>
        </w:numPr>
        <w:spacing w:after="0" w:line="360" w:lineRule="auto"/>
        <w:ind w:hanging="338"/>
        <w:rPr>
          <w:color w:val="auto"/>
          <w:sz w:val="24"/>
          <w:szCs w:val="24"/>
        </w:rPr>
      </w:pPr>
      <w:r w:rsidRPr="007B35E0">
        <w:rPr>
          <w:color w:val="auto"/>
          <w:sz w:val="24"/>
          <w:szCs w:val="24"/>
        </w:rPr>
        <w:t xml:space="preserve">Detoxify foreign particles  </w:t>
      </w:r>
    </w:p>
    <w:p w:rsidR="00614742" w:rsidRPr="007B35E0" w:rsidRDefault="00A92BEC" w:rsidP="006D1D25">
      <w:pPr>
        <w:numPr>
          <w:ilvl w:val="1"/>
          <w:numId w:val="22"/>
        </w:numPr>
        <w:spacing w:after="0" w:line="360" w:lineRule="auto"/>
        <w:ind w:hanging="338"/>
        <w:rPr>
          <w:color w:val="auto"/>
          <w:sz w:val="24"/>
          <w:szCs w:val="24"/>
        </w:rPr>
      </w:pPr>
      <w:r w:rsidRPr="007B35E0">
        <w:rPr>
          <w:color w:val="auto"/>
          <w:sz w:val="24"/>
          <w:szCs w:val="24"/>
        </w:rPr>
        <w:t xml:space="preserve">Collect at the sight of allergic reaction  </w:t>
      </w:r>
    </w:p>
    <w:p w:rsidR="00614742" w:rsidRPr="007B35E0" w:rsidRDefault="00A92BEC" w:rsidP="006D1D25">
      <w:pPr>
        <w:numPr>
          <w:ilvl w:val="1"/>
          <w:numId w:val="22"/>
        </w:numPr>
        <w:spacing w:after="0" w:line="360" w:lineRule="auto"/>
        <w:ind w:hanging="338"/>
        <w:rPr>
          <w:color w:val="auto"/>
          <w:sz w:val="24"/>
          <w:szCs w:val="24"/>
        </w:rPr>
      </w:pPr>
      <w:r w:rsidRPr="007B35E0">
        <w:rPr>
          <w:color w:val="auto"/>
          <w:sz w:val="24"/>
          <w:szCs w:val="24"/>
        </w:rPr>
        <w:t xml:space="preserve">Inhibit antigen-antibody reaction  </w:t>
      </w:r>
    </w:p>
    <w:p w:rsidR="00614742" w:rsidRPr="007B35E0" w:rsidRDefault="00A92BEC" w:rsidP="006D1D25">
      <w:pPr>
        <w:numPr>
          <w:ilvl w:val="1"/>
          <w:numId w:val="22"/>
        </w:numPr>
        <w:spacing w:after="0" w:line="360" w:lineRule="auto"/>
        <w:ind w:hanging="338"/>
        <w:rPr>
          <w:color w:val="auto"/>
          <w:sz w:val="24"/>
          <w:szCs w:val="24"/>
        </w:rPr>
      </w:pPr>
      <w:r w:rsidRPr="007B35E0">
        <w:rPr>
          <w:color w:val="auto"/>
          <w:sz w:val="24"/>
          <w:szCs w:val="24"/>
        </w:rPr>
        <w:t xml:space="preserve">Important for the dissolution of old clot  </w:t>
      </w:r>
    </w:p>
    <w:p w:rsidR="006D1D25" w:rsidRPr="007B35E0" w:rsidRDefault="006D1D25" w:rsidP="006D1D25">
      <w:pPr>
        <w:spacing w:after="0" w:line="360" w:lineRule="auto"/>
        <w:ind w:left="770" w:firstLine="0"/>
        <w:rPr>
          <w:color w:val="auto"/>
          <w:sz w:val="24"/>
          <w:szCs w:val="24"/>
        </w:rPr>
      </w:pPr>
    </w:p>
    <w:p w:rsidR="00614742" w:rsidRPr="007B35E0" w:rsidRDefault="00A92BEC" w:rsidP="006D1D25">
      <w:pPr>
        <w:spacing w:after="0" w:line="360" w:lineRule="auto"/>
        <w:rPr>
          <w:b/>
          <w:bCs/>
          <w:color w:val="auto"/>
          <w:sz w:val="24"/>
          <w:szCs w:val="24"/>
        </w:rPr>
      </w:pPr>
      <w:r w:rsidRPr="007B35E0">
        <w:rPr>
          <w:b/>
          <w:bCs/>
          <w:color w:val="auto"/>
          <w:sz w:val="24"/>
          <w:szCs w:val="24"/>
        </w:rPr>
        <w:t xml:space="preserve"># Basophil  </w:t>
      </w:r>
    </w:p>
    <w:p w:rsidR="00614742" w:rsidRPr="007B35E0" w:rsidRDefault="00A92BEC" w:rsidP="006D1D25">
      <w:pPr>
        <w:spacing w:after="0" w:line="360" w:lineRule="auto"/>
        <w:rPr>
          <w:color w:val="auto"/>
          <w:sz w:val="24"/>
          <w:szCs w:val="24"/>
        </w:rPr>
      </w:pPr>
      <w:r w:rsidRPr="007B35E0">
        <w:rPr>
          <w:color w:val="auto"/>
          <w:sz w:val="24"/>
          <w:szCs w:val="24"/>
        </w:rPr>
        <w:t xml:space="preserve">Characteristic  </w:t>
      </w:r>
    </w:p>
    <w:p w:rsidR="00614742" w:rsidRPr="007B35E0" w:rsidRDefault="00A92BEC" w:rsidP="006D1D25">
      <w:pPr>
        <w:numPr>
          <w:ilvl w:val="1"/>
          <w:numId w:val="33"/>
        </w:numPr>
        <w:spacing w:after="0" w:line="360" w:lineRule="auto"/>
        <w:ind w:hanging="338"/>
        <w:rPr>
          <w:color w:val="auto"/>
          <w:sz w:val="24"/>
          <w:szCs w:val="24"/>
        </w:rPr>
      </w:pPr>
      <w:r w:rsidRPr="007B35E0">
        <w:rPr>
          <w:color w:val="auto"/>
          <w:sz w:val="24"/>
          <w:szCs w:val="24"/>
        </w:rPr>
        <w:t xml:space="preserve">Basophils are a type of white blood cells.   </w:t>
      </w:r>
    </w:p>
    <w:p w:rsidR="00614742" w:rsidRPr="007B35E0" w:rsidRDefault="00A92BEC" w:rsidP="006D1D25">
      <w:pPr>
        <w:numPr>
          <w:ilvl w:val="1"/>
          <w:numId w:val="33"/>
        </w:numPr>
        <w:spacing w:after="0" w:line="360" w:lineRule="auto"/>
        <w:ind w:hanging="338"/>
        <w:rPr>
          <w:color w:val="auto"/>
          <w:sz w:val="24"/>
          <w:szCs w:val="24"/>
        </w:rPr>
      </w:pPr>
      <w:r w:rsidRPr="007B35E0">
        <w:rPr>
          <w:color w:val="auto"/>
          <w:sz w:val="24"/>
          <w:szCs w:val="24"/>
        </w:rPr>
        <w:t xml:space="preserve">They are the least common of the granulocytes, representing about 0.5 to 1% of circulating white blood cells.  </w:t>
      </w:r>
    </w:p>
    <w:p w:rsidR="00614742" w:rsidRPr="007B35E0" w:rsidRDefault="00A92BEC" w:rsidP="00A92BEC">
      <w:pPr>
        <w:numPr>
          <w:ilvl w:val="1"/>
          <w:numId w:val="33"/>
        </w:numPr>
        <w:spacing w:after="135" w:line="360" w:lineRule="auto"/>
        <w:ind w:hanging="338"/>
        <w:rPr>
          <w:color w:val="auto"/>
          <w:sz w:val="24"/>
          <w:szCs w:val="24"/>
        </w:rPr>
      </w:pPr>
      <w:r w:rsidRPr="007B35E0">
        <w:rPr>
          <w:color w:val="auto"/>
          <w:sz w:val="24"/>
          <w:szCs w:val="24"/>
        </w:rPr>
        <w:t xml:space="preserve">They are the largest type of granulocyte.   </w:t>
      </w:r>
    </w:p>
    <w:p w:rsidR="00614742" w:rsidRPr="007B35E0" w:rsidRDefault="00A92BEC" w:rsidP="00E53623">
      <w:pPr>
        <w:spacing w:after="289" w:line="360" w:lineRule="auto"/>
        <w:ind w:left="432" w:firstLine="0"/>
        <w:rPr>
          <w:color w:val="auto"/>
          <w:sz w:val="24"/>
          <w:szCs w:val="24"/>
          <w:u w:val="single"/>
        </w:rPr>
      </w:pPr>
      <w:r w:rsidRPr="007B35E0">
        <w:rPr>
          <w:color w:val="auto"/>
          <w:sz w:val="24"/>
          <w:szCs w:val="24"/>
          <w:u w:val="single"/>
        </w:rPr>
        <w:t xml:space="preserve">Functions  </w:t>
      </w:r>
    </w:p>
    <w:p w:rsidR="00614742" w:rsidRPr="007B35E0" w:rsidRDefault="00A92BEC" w:rsidP="00A92BEC">
      <w:pPr>
        <w:numPr>
          <w:ilvl w:val="1"/>
          <w:numId w:val="34"/>
        </w:numPr>
        <w:spacing w:after="137" w:line="360" w:lineRule="auto"/>
        <w:ind w:hanging="338"/>
        <w:rPr>
          <w:color w:val="auto"/>
          <w:sz w:val="24"/>
          <w:szCs w:val="24"/>
        </w:rPr>
      </w:pPr>
      <w:r w:rsidRPr="007B35E0">
        <w:rPr>
          <w:color w:val="auto"/>
          <w:sz w:val="24"/>
          <w:szCs w:val="24"/>
        </w:rPr>
        <w:t xml:space="preserve">They are responsible for inflammatory reactions during immune response.  </w:t>
      </w:r>
    </w:p>
    <w:p w:rsidR="00614742" w:rsidRPr="007B35E0" w:rsidRDefault="00A92BEC" w:rsidP="00A92BEC">
      <w:pPr>
        <w:numPr>
          <w:ilvl w:val="1"/>
          <w:numId w:val="34"/>
        </w:numPr>
        <w:spacing w:after="137" w:line="360" w:lineRule="auto"/>
        <w:ind w:hanging="338"/>
        <w:rPr>
          <w:color w:val="auto"/>
          <w:sz w:val="24"/>
          <w:szCs w:val="24"/>
        </w:rPr>
      </w:pPr>
      <w:r w:rsidRPr="007B35E0">
        <w:rPr>
          <w:color w:val="auto"/>
          <w:sz w:val="24"/>
          <w:szCs w:val="24"/>
        </w:rPr>
        <w:t xml:space="preserve">They can perform phagocytosis (cell eating)   </w:t>
      </w:r>
    </w:p>
    <w:p w:rsidR="009778B4" w:rsidRPr="007B35E0" w:rsidRDefault="00A92BEC" w:rsidP="00E53623">
      <w:pPr>
        <w:numPr>
          <w:ilvl w:val="1"/>
          <w:numId w:val="34"/>
        </w:numPr>
        <w:spacing w:after="287" w:line="360" w:lineRule="auto"/>
        <w:ind w:hanging="338"/>
        <w:rPr>
          <w:color w:val="auto"/>
          <w:sz w:val="24"/>
          <w:szCs w:val="24"/>
        </w:rPr>
      </w:pPr>
      <w:r w:rsidRPr="007B35E0">
        <w:rPr>
          <w:color w:val="auto"/>
          <w:sz w:val="24"/>
          <w:szCs w:val="24"/>
        </w:rPr>
        <w:t xml:space="preserve">They produce histamine and serotonin that induce inflammation, and heparin prevents blood clotting also.  </w:t>
      </w:r>
    </w:p>
    <w:p w:rsidR="00614742" w:rsidRPr="007B35E0" w:rsidRDefault="00A92BEC" w:rsidP="00A92BEC">
      <w:pPr>
        <w:spacing w:after="295" w:line="360" w:lineRule="auto"/>
        <w:rPr>
          <w:b/>
          <w:bCs/>
          <w:color w:val="auto"/>
          <w:sz w:val="24"/>
          <w:szCs w:val="24"/>
        </w:rPr>
      </w:pPr>
      <w:r w:rsidRPr="007B35E0">
        <w:rPr>
          <w:b/>
          <w:bCs/>
          <w:color w:val="auto"/>
          <w:sz w:val="24"/>
          <w:szCs w:val="24"/>
        </w:rPr>
        <w:t xml:space="preserve"># Lymphocyte  </w:t>
      </w:r>
    </w:p>
    <w:p w:rsidR="00614742" w:rsidRPr="007B35E0" w:rsidRDefault="00A92BEC" w:rsidP="00A92BEC">
      <w:pPr>
        <w:spacing w:after="293" w:line="360" w:lineRule="auto"/>
        <w:rPr>
          <w:color w:val="auto"/>
          <w:sz w:val="24"/>
          <w:szCs w:val="24"/>
        </w:rPr>
      </w:pPr>
      <w:r w:rsidRPr="007B35E0">
        <w:rPr>
          <w:color w:val="auto"/>
          <w:sz w:val="24"/>
          <w:szCs w:val="24"/>
        </w:rPr>
        <w:t xml:space="preserve">Characteristics  </w:t>
      </w:r>
    </w:p>
    <w:p w:rsidR="00614742" w:rsidRPr="007B35E0" w:rsidRDefault="00A92BEC" w:rsidP="00A92BEC">
      <w:pPr>
        <w:numPr>
          <w:ilvl w:val="1"/>
          <w:numId w:val="35"/>
        </w:numPr>
        <w:spacing w:after="137" w:line="360" w:lineRule="auto"/>
        <w:ind w:hanging="338"/>
        <w:rPr>
          <w:color w:val="auto"/>
          <w:sz w:val="24"/>
          <w:szCs w:val="24"/>
        </w:rPr>
      </w:pPr>
      <w:r w:rsidRPr="007B35E0">
        <w:rPr>
          <w:color w:val="auto"/>
          <w:sz w:val="24"/>
          <w:szCs w:val="24"/>
        </w:rPr>
        <w:t xml:space="preserve">A lymphocyte is one of the subtypes of white blood cell.  </w:t>
      </w:r>
    </w:p>
    <w:p w:rsidR="00614742" w:rsidRPr="007B35E0" w:rsidRDefault="00A92BEC" w:rsidP="00A92BEC">
      <w:pPr>
        <w:numPr>
          <w:ilvl w:val="1"/>
          <w:numId w:val="35"/>
        </w:numPr>
        <w:spacing w:after="134" w:line="360" w:lineRule="auto"/>
        <w:ind w:hanging="338"/>
        <w:rPr>
          <w:color w:val="auto"/>
          <w:sz w:val="24"/>
          <w:szCs w:val="24"/>
        </w:rPr>
      </w:pPr>
      <w:r w:rsidRPr="007B35E0">
        <w:rPr>
          <w:color w:val="auto"/>
          <w:sz w:val="24"/>
          <w:szCs w:val="24"/>
        </w:rPr>
        <w:t xml:space="preserve">They are agranulocytes.  </w:t>
      </w:r>
    </w:p>
    <w:p w:rsidR="00614742" w:rsidRPr="007B35E0" w:rsidRDefault="00A92BEC" w:rsidP="00A92BEC">
      <w:pPr>
        <w:numPr>
          <w:ilvl w:val="1"/>
          <w:numId w:val="35"/>
        </w:numPr>
        <w:spacing w:after="139" w:line="360" w:lineRule="auto"/>
        <w:ind w:hanging="338"/>
        <w:rPr>
          <w:color w:val="auto"/>
          <w:sz w:val="24"/>
          <w:szCs w:val="24"/>
        </w:rPr>
      </w:pPr>
      <w:r w:rsidRPr="007B35E0">
        <w:rPr>
          <w:color w:val="auto"/>
          <w:sz w:val="24"/>
          <w:szCs w:val="24"/>
        </w:rPr>
        <w:t xml:space="preserve">They are basically found in lymph.  </w:t>
      </w:r>
    </w:p>
    <w:p w:rsidR="00614742" w:rsidRPr="007B35E0" w:rsidRDefault="00A92BEC" w:rsidP="00A92BEC">
      <w:pPr>
        <w:numPr>
          <w:ilvl w:val="1"/>
          <w:numId w:val="35"/>
        </w:numPr>
        <w:spacing w:after="134" w:line="360" w:lineRule="auto"/>
        <w:ind w:hanging="338"/>
        <w:rPr>
          <w:color w:val="auto"/>
          <w:sz w:val="24"/>
          <w:szCs w:val="24"/>
        </w:rPr>
      </w:pPr>
      <w:r w:rsidRPr="007B35E0">
        <w:rPr>
          <w:color w:val="auto"/>
          <w:sz w:val="24"/>
          <w:szCs w:val="24"/>
        </w:rPr>
        <w:t xml:space="preserve">In human adults’ lymphocytes make up roughly 20 to 40 percent of the total number of white blood cells.  </w:t>
      </w:r>
    </w:p>
    <w:p w:rsidR="00A03D63" w:rsidRPr="007B35E0" w:rsidRDefault="00A92BEC" w:rsidP="003B0C8A">
      <w:pPr>
        <w:numPr>
          <w:ilvl w:val="1"/>
          <w:numId w:val="35"/>
        </w:numPr>
        <w:spacing w:line="360" w:lineRule="auto"/>
        <w:ind w:hanging="338"/>
        <w:rPr>
          <w:color w:val="auto"/>
          <w:sz w:val="24"/>
          <w:szCs w:val="24"/>
        </w:rPr>
      </w:pPr>
      <w:r w:rsidRPr="007B35E0">
        <w:rPr>
          <w:color w:val="auto"/>
          <w:sz w:val="24"/>
          <w:szCs w:val="24"/>
        </w:rPr>
        <w:t xml:space="preserve">There are three types of lymphocytes: natural killer cells (function in cell-mediated, cytotoxic innate immunity), T cells (for cell-mediated, cytotoxic adaptive immunity), and B cells (for humoral, antibody-driven adaptive immunity).  </w:t>
      </w:r>
    </w:p>
    <w:p w:rsidR="002F53C8" w:rsidRPr="007B35E0" w:rsidRDefault="002F53C8" w:rsidP="002F53C8">
      <w:pPr>
        <w:spacing w:line="360" w:lineRule="auto"/>
        <w:rPr>
          <w:color w:val="auto"/>
          <w:sz w:val="24"/>
          <w:szCs w:val="24"/>
        </w:rPr>
      </w:pPr>
    </w:p>
    <w:p w:rsidR="002F53C8" w:rsidRPr="007B35E0" w:rsidRDefault="002F53C8" w:rsidP="002F53C8">
      <w:pPr>
        <w:spacing w:line="360" w:lineRule="auto"/>
        <w:rPr>
          <w:color w:val="auto"/>
          <w:sz w:val="24"/>
          <w:szCs w:val="24"/>
        </w:rPr>
      </w:pPr>
    </w:p>
    <w:p w:rsidR="00614742" w:rsidRPr="007B35E0" w:rsidRDefault="00A92BEC" w:rsidP="00A03D63">
      <w:pPr>
        <w:spacing w:after="0" w:line="360" w:lineRule="auto"/>
        <w:ind w:left="442"/>
        <w:rPr>
          <w:color w:val="auto"/>
          <w:sz w:val="24"/>
          <w:szCs w:val="24"/>
        </w:rPr>
      </w:pPr>
      <w:r w:rsidRPr="007B35E0">
        <w:rPr>
          <w:color w:val="auto"/>
          <w:sz w:val="24"/>
          <w:szCs w:val="24"/>
        </w:rPr>
        <w:lastRenderedPageBreak/>
        <w:t xml:space="preserve">Functions  </w:t>
      </w:r>
    </w:p>
    <w:p w:rsidR="00614742" w:rsidRPr="007B35E0" w:rsidRDefault="00A92BEC" w:rsidP="00A03D63">
      <w:pPr>
        <w:numPr>
          <w:ilvl w:val="1"/>
          <w:numId w:val="25"/>
        </w:numPr>
        <w:spacing w:after="0" w:line="360" w:lineRule="auto"/>
        <w:ind w:hanging="338"/>
        <w:rPr>
          <w:color w:val="auto"/>
          <w:sz w:val="24"/>
          <w:szCs w:val="24"/>
        </w:rPr>
      </w:pPr>
      <w:r w:rsidRPr="007B35E0">
        <w:rPr>
          <w:color w:val="auto"/>
          <w:sz w:val="24"/>
          <w:szCs w:val="24"/>
        </w:rPr>
        <w:t xml:space="preserve">Carries antibody  </w:t>
      </w:r>
    </w:p>
    <w:p w:rsidR="00614742" w:rsidRPr="007B35E0" w:rsidRDefault="00A92BEC" w:rsidP="00A92BEC">
      <w:pPr>
        <w:numPr>
          <w:ilvl w:val="1"/>
          <w:numId w:val="25"/>
        </w:numPr>
        <w:spacing w:after="134" w:line="360" w:lineRule="auto"/>
        <w:ind w:hanging="338"/>
        <w:rPr>
          <w:color w:val="auto"/>
          <w:sz w:val="24"/>
          <w:szCs w:val="24"/>
        </w:rPr>
      </w:pPr>
      <w:r w:rsidRPr="007B35E0">
        <w:rPr>
          <w:color w:val="auto"/>
          <w:sz w:val="24"/>
          <w:szCs w:val="24"/>
        </w:rPr>
        <w:t xml:space="preserve">They give rise to monocytes and plasma cell.  </w:t>
      </w:r>
    </w:p>
    <w:p w:rsidR="00614742" w:rsidRPr="007B35E0" w:rsidRDefault="00A92BEC" w:rsidP="00A92BEC">
      <w:pPr>
        <w:numPr>
          <w:ilvl w:val="1"/>
          <w:numId w:val="25"/>
        </w:numPr>
        <w:spacing w:after="139" w:line="360" w:lineRule="auto"/>
        <w:ind w:hanging="338"/>
        <w:rPr>
          <w:color w:val="auto"/>
          <w:sz w:val="24"/>
          <w:szCs w:val="24"/>
        </w:rPr>
      </w:pPr>
      <w:r w:rsidRPr="007B35E0">
        <w:rPr>
          <w:color w:val="auto"/>
          <w:sz w:val="24"/>
          <w:szCs w:val="24"/>
        </w:rPr>
        <w:t xml:space="preserve">They take part in immune system  </w:t>
      </w:r>
    </w:p>
    <w:p w:rsidR="00614742" w:rsidRPr="007B35E0" w:rsidRDefault="00A92BEC" w:rsidP="00A92BEC">
      <w:pPr>
        <w:numPr>
          <w:ilvl w:val="1"/>
          <w:numId w:val="25"/>
        </w:numPr>
        <w:spacing w:after="295" w:line="360" w:lineRule="auto"/>
        <w:ind w:hanging="338"/>
        <w:rPr>
          <w:color w:val="auto"/>
          <w:sz w:val="24"/>
          <w:szCs w:val="24"/>
        </w:rPr>
      </w:pPr>
      <w:r w:rsidRPr="007B35E0">
        <w:rPr>
          <w:color w:val="auto"/>
          <w:sz w:val="24"/>
          <w:szCs w:val="24"/>
        </w:rPr>
        <w:t xml:space="preserve">They can convert to fibroblast &amp; repair tissue damage  </w:t>
      </w:r>
    </w:p>
    <w:p w:rsidR="00614742" w:rsidRPr="007B35E0" w:rsidRDefault="00A92BEC" w:rsidP="00A92BEC">
      <w:pPr>
        <w:spacing w:after="202" w:line="360" w:lineRule="auto"/>
        <w:rPr>
          <w:color w:val="auto"/>
          <w:sz w:val="24"/>
          <w:szCs w:val="24"/>
        </w:rPr>
      </w:pPr>
      <w:r w:rsidRPr="007B35E0">
        <w:rPr>
          <w:color w:val="auto"/>
          <w:sz w:val="24"/>
          <w:szCs w:val="24"/>
        </w:rPr>
        <w:t xml:space="preserve"># </w:t>
      </w:r>
      <w:r w:rsidRPr="007B35E0">
        <w:rPr>
          <w:b/>
          <w:bCs/>
          <w:color w:val="auto"/>
          <w:sz w:val="24"/>
          <w:szCs w:val="24"/>
        </w:rPr>
        <w:t xml:space="preserve">Monocytes  </w:t>
      </w:r>
    </w:p>
    <w:p w:rsidR="00614742" w:rsidRPr="007B35E0" w:rsidRDefault="00A92BEC" w:rsidP="00A92BEC">
      <w:pPr>
        <w:spacing w:after="204" w:line="360" w:lineRule="auto"/>
        <w:rPr>
          <w:color w:val="auto"/>
          <w:sz w:val="24"/>
          <w:szCs w:val="24"/>
        </w:rPr>
      </w:pPr>
      <w:r w:rsidRPr="007B35E0">
        <w:rPr>
          <w:color w:val="auto"/>
          <w:sz w:val="24"/>
          <w:szCs w:val="24"/>
        </w:rPr>
        <w:t xml:space="preserve">Characteristic  </w:t>
      </w:r>
    </w:p>
    <w:p w:rsidR="00614742" w:rsidRPr="007B35E0" w:rsidRDefault="00A92BEC" w:rsidP="003B0C8A">
      <w:pPr>
        <w:numPr>
          <w:ilvl w:val="2"/>
          <w:numId w:val="21"/>
        </w:numPr>
        <w:spacing w:line="360" w:lineRule="auto"/>
        <w:ind w:left="810" w:hanging="540"/>
        <w:rPr>
          <w:color w:val="auto"/>
          <w:sz w:val="24"/>
          <w:szCs w:val="24"/>
        </w:rPr>
      </w:pPr>
      <w:r w:rsidRPr="007B35E0">
        <w:rPr>
          <w:color w:val="auto"/>
          <w:sz w:val="24"/>
          <w:szCs w:val="24"/>
        </w:rPr>
        <w:t xml:space="preserve">Monocytes are a type of white blood cell, or leukocyte.   </w:t>
      </w:r>
    </w:p>
    <w:p w:rsidR="00614742" w:rsidRPr="007B35E0" w:rsidRDefault="00A92BEC" w:rsidP="003B0C8A">
      <w:pPr>
        <w:numPr>
          <w:ilvl w:val="2"/>
          <w:numId w:val="21"/>
        </w:numPr>
        <w:spacing w:line="360" w:lineRule="auto"/>
        <w:ind w:left="810" w:hanging="540"/>
        <w:rPr>
          <w:color w:val="auto"/>
          <w:sz w:val="24"/>
          <w:szCs w:val="24"/>
        </w:rPr>
      </w:pPr>
      <w:r w:rsidRPr="007B35E0">
        <w:rPr>
          <w:color w:val="auto"/>
          <w:sz w:val="24"/>
          <w:szCs w:val="24"/>
        </w:rPr>
        <w:t xml:space="preserve">They are the largest type of leukocyte.  </w:t>
      </w:r>
    </w:p>
    <w:p w:rsidR="00614742" w:rsidRPr="007B35E0" w:rsidRDefault="00A92BEC" w:rsidP="003B0C8A">
      <w:pPr>
        <w:numPr>
          <w:ilvl w:val="2"/>
          <w:numId w:val="21"/>
        </w:numPr>
        <w:spacing w:line="360" w:lineRule="auto"/>
        <w:ind w:left="810" w:hanging="540"/>
        <w:rPr>
          <w:color w:val="auto"/>
          <w:sz w:val="24"/>
          <w:szCs w:val="24"/>
        </w:rPr>
      </w:pPr>
      <w:r w:rsidRPr="007B35E0">
        <w:rPr>
          <w:color w:val="auto"/>
          <w:sz w:val="24"/>
          <w:szCs w:val="24"/>
        </w:rPr>
        <w:t xml:space="preserve">Originally formed in the bone marrow and they are released into our blood and tissues.   </w:t>
      </w:r>
    </w:p>
    <w:p w:rsidR="00614742" w:rsidRPr="007B35E0" w:rsidRDefault="00A92BEC" w:rsidP="003B0C8A">
      <w:pPr>
        <w:numPr>
          <w:ilvl w:val="2"/>
          <w:numId w:val="21"/>
        </w:numPr>
        <w:spacing w:line="360" w:lineRule="auto"/>
        <w:ind w:left="810" w:hanging="540"/>
        <w:rPr>
          <w:color w:val="auto"/>
          <w:sz w:val="24"/>
          <w:szCs w:val="24"/>
        </w:rPr>
      </w:pPr>
      <w:r w:rsidRPr="007B35E0">
        <w:rPr>
          <w:color w:val="auto"/>
          <w:sz w:val="24"/>
          <w:szCs w:val="24"/>
        </w:rPr>
        <w:t xml:space="preserve">When certain germs enter the body, they quickly rush to the site for attack.  </w:t>
      </w:r>
    </w:p>
    <w:p w:rsidR="002F53C8" w:rsidRPr="007B35E0" w:rsidRDefault="002F53C8" w:rsidP="00A92BEC">
      <w:pPr>
        <w:spacing w:after="202" w:line="360" w:lineRule="auto"/>
        <w:ind w:left="442"/>
        <w:rPr>
          <w:color w:val="auto"/>
          <w:sz w:val="24"/>
          <w:szCs w:val="24"/>
        </w:rPr>
      </w:pPr>
    </w:p>
    <w:p w:rsidR="00614742" w:rsidRPr="007B35E0" w:rsidRDefault="00A92BEC" w:rsidP="00A92BEC">
      <w:pPr>
        <w:spacing w:after="202" w:line="360" w:lineRule="auto"/>
        <w:ind w:left="442"/>
        <w:rPr>
          <w:color w:val="auto"/>
          <w:sz w:val="24"/>
          <w:szCs w:val="24"/>
        </w:rPr>
      </w:pPr>
      <w:r w:rsidRPr="007B35E0">
        <w:rPr>
          <w:color w:val="auto"/>
          <w:sz w:val="24"/>
          <w:szCs w:val="24"/>
        </w:rPr>
        <w:t xml:space="preserve">Functions  </w:t>
      </w:r>
    </w:p>
    <w:p w:rsidR="00614742" w:rsidRPr="007B35E0" w:rsidRDefault="00A92BEC" w:rsidP="00A92BEC">
      <w:pPr>
        <w:numPr>
          <w:ilvl w:val="1"/>
          <w:numId w:val="36"/>
        </w:numPr>
        <w:spacing w:line="360" w:lineRule="auto"/>
        <w:ind w:hanging="338"/>
        <w:rPr>
          <w:color w:val="auto"/>
          <w:sz w:val="24"/>
          <w:szCs w:val="24"/>
        </w:rPr>
      </w:pPr>
      <w:r w:rsidRPr="007B35E0">
        <w:rPr>
          <w:color w:val="auto"/>
          <w:sz w:val="24"/>
          <w:szCs w:val="24"/>
        </w:rPr>
        <w:t xml:space="preserve">Monocytes have the ability to change into another cell form called macrophages before facing the germs.  </w:t>
      </w:r>
    </w:p>
    <w:p w:rsidR="00614742" w:rsidRPr="007B35E0" w:rsidRDefault="00A92BEC" w:rsidP="00A92BEC">
      <w:pPr>
        <w:numPr>
          <w:ilvl w:val="1"/>
          <w:numId w:val="36"/>
        </w:numPr>
        <w:spacing w:line="360" w:lineRule="auto"/>
        <w:ind w:hanging="338"/>
        <w:rPr>
          <w:color w:val="auto"/>
          <w:sz w:val="24"/>
          <w:szCs w:val="24"/>
        </w:rPr>
      </w:pPr>
      <w:r w:rsidRPr="007B35E0">
        <w:rPr>
          <w:color w:val="auto"/>
          <w:sz w:val="24"/>
          <w:szCs w:val="24"/>
        </w:rPr>
        <w:t xml:space="preserve">Monocytes help other white blood cells identify the type of germs that have invaded the body.  </w:t>
      </w:r>
    </w:p>
    <w:p w:rsidR="009778B4" w:rsidRPr="007B35E0" w:rsidRDefault="00A92BEC" w:rsidP="003B0C8A">
      <w:pPr>
        <w:numPr>
          <w:ilvl w:val="1"/>
          <w:numId w:val="36"/>
        </w:numPr>
        <w:spacing w:line="360" w:lineRule="auto"/>
        <w:ind w:hanging="338"/>
        <w:rPr>
          <w:color w:val="auto"/>
          <w:sz w:val="24"/>
          <w:szCs w:val="24"/>
        </w:rPr>
      </w:pPr>
      <w:r w:rsidRPr="007B35E0">
        <w:rPr>
          <w:color w:val="auto"/>
          <w:sz w:val="24"/>
          <w:szCs w:val="24"/>
        </w:rPr>
        <w:t xml:space="preserve">They remove dead cells from the sites of infection. </w:t>
      </w:r>
    </w:p>
    <w:p w:rsidR="002F53C8" w:rsidRPr="007B35E0" w:rsidRDefault="002F53C8" w:rsidP="002F53C8">
      <w:pPr>
        <w:spacing w:line="360" w:lineRule="auto"/>
        <w:ind w:left="770" w:firstLine="0"/>
        <w:rPr>
          <w:color w:val="auto"/>
          <w:sz w:val="24"/>
          <w:szCs w:val="24"/>
        </w:rPr>
      </w:pPr>
    </w:p>
    <w:p w:rsidR="00614742" w:rsidRPr="007B35E0" w:rsidRDefault="002F53C8" w:rsidP="00A92BEC">
      <w:pPr>
        <w:spacing w:after="236" w:line="360" w:lineRule="auto"/>
        <w:ind w:left="780" w:right="-15"/>
        <w:jc w:val="left"/>
        <w:rPr>
          <w:b/>
          <w:bCs/>
          <w:color w:val="auto"/>
          <w:sz w:val="24"/>
          <w:szCs w:val="24"/>
          <w:u w:val="single"/>
        </w:rPr>
      </w:pPr>
      <w:r w:rsidRPr="007B35E0">
        <w:rPr>
          <w:b/>
          <w:bCs/>
          <w:color w:val="auto"/>
          <w:sz w:val="24"/>
          <w:szCs w:val="24"/>
          <w:u w:color="000000"/>
        </w:rPr>
        <w:t xml:space="preserve">                      </w:t>
      </w:r>
      <w:r w:rsidR="00A92BEC" w:rsidRPr="007B35E0">
        <w:rPr>
          <w:b/>
          <w:bCs/>
          <w:color w:val="auto"/>
          <w:sz w:val="24"/>
          <w:szCs w:val="24"/>
          <w:u w:val="single" w:color="000000"/>
        </w:rPr>
        <w:t>#Platelets (Thrombocytes)</w:t>
      </w:r>
    </w:p>
    <w:p w:rsidR="00614742" w:rsidRPr="007B35E0" w:rsidRDefault="00A92BEC" w:rsidP="00A92BEC">
      <w:pPr>
        <w:spacing w:after="289" w:line="360" w:lineRule="auto"/>
        <w:ind w:right="674"/>
        <w:rPr>
          <w:color w:val="auto"/>
          <w:sz w:val="24"/>
          <w:szCs w:val="24"/>
        </w:rPr>
      </w:pPr>
      <w:r w:rsidRPr="007B35E0">
        <w:rPr>
          <w:color w:val="auto"/>
          <w:sz w:val="24"/>
          <w:szCs w:val="24"/>
        </w:rPr>
        <w:t xml:space="preserve">Platelets, also called thrombocytes, are a component of blood whose function is to stop bleeding. Platelets have no cell nucleus. They are derived from the megakaryocytes of the bone marrow, and then enter the circulation. Their normal count is 1.5-3.0 lacs / cu mm of blood. The normal life span is about 8 to 12 days. Platelets are lens-shaped structures and 2–3 µm in diameter. Platelets are found only in mammals. </w:t>
      </w:r>
    </w:p>
    <w:p w:rsidR="002F53C8" w:rsidRPr="007B35E0" w:rsidRDefault="002F53C8" w:rsidP="00A92BEC">
      <w:pPr>
        <w:spacing w:after="289" w:line="360" w:lineRule="auto"/>
        <w:ind w:right="674"/>
        <w:rPr>
          <w:color w:val="auto"/>
          <w:sz w:val="24"/>
          <w:szCs w:val="24"/>
        </w:rPr>
      </w:pPr>
    </w:p>
    <w:p w:rsidR="00614742" w:rsidRPr="007B35E0" w:rsidRDefault="00A92BEC" w:rsidP="00A92BEC">
      <w:pPr>
        <w:spacing w:after="293" w:line="360" w:lineRule="auto"/>
        <w:rPr>
          <w:b/>
          <w:bCs/>
          <w:color w:val="auto"/>
          <w:sz w:val="24"/>
          <w:szCs w:val="24"/>
        </w:rPr>
      </w:pPr>
      <w:r w:rsidRPr="007B35E0">
        <w:rPr>
          <w:b/>
          <w:bCs/>
          <w:color w:val="auto"/>
          <w:sz w:val="24"/>
          <w:szCs w:val="24"/>
        </w:rPr>
        <w:lastRenderedPageBreak/>
        <w:t xml:space="preserve">Functions: </w:t>
      </w:r>
    </w:p>
    <w:p w:rsidR="00614742" w:rsidRPr="007B35E0" w:rsidRDefault="00A92BEC" w:rsidP="00A92BEC">
      <w:pPr>
        <w:numPr>
          <w:ilvl w:val="1"/>
          <w:numId w:val="37"/>
        </w:numPr>
        <w:spacing w:after="134" w:line="360" w:lineRule="auto"/>
        <w:ind w:hanging="396"/>
        <w:rPr>
          <w:color w:val="auto"/>
          <w:sz w:val="24"/>
          <w:szCs w:val="24"/>
        </w:rPr>
      </w:pPr>
      <w:r w:rsidRPr="007B35E0">
        <w:rPr>
          <w:color w:val="auto"/>
          <w:sz w:val="24"/>
          <w:szCs w:val="24"/>
        </w:rPr>
        <w:t xml:space="preserve">Vasoconstriction through release of 5HT  </w:t>
      </w:r>
    </w:p>
    <w:p w:rsidR="00614742" w:rsidRPr="007B35E0" w:rsidRDefault="00A92BEC" w:rsidP="00A92BEC">
      <w:pPr>
        <w:numPr>
          <w:ilvl w:val="1"/>
          <w:numId w:val="37"/>
        </w:numPr>
        <w:spacing w:after="139" w:line="360" w:lineRule="auto"/>
        <w:ind w:hanging="396"/>
        <w:rPr>
          <w:color w:val="auto"/>
          <w:sz w:val="24"/>
          <w:szCs w:val="24"/>
        </w:rPr>
      </w:pPr>
      <w:r w:rsidRPr="007B35E0">
        <w:rPr>
          <w:color w:val="auto"/>
          <w:sz w:val="24"/>
          <w:szCs w:val="24"/>
        </w:rPr>
        <w:t xml:space="preserve">Formation of platelet plug to prevent bleeding (Hemostasis) </w:t>
      </w:r>
    </w:p>
    <w:p w:rsidR="00614742" w:rsidRPr="007B35E0" w:rsidRDefault="00A92BEC" w:rsidP="00A92BEC">
      <w:pPr>
        <w:numPr>
          <w:ilvl w:val="1"/>
          <w:numId w:val="37"/>
        </w:numPr>
        <w:spacing w:after="135" w:line="360" w:lineRule="auto"/>
        <w:ind w:hanging="396"/>
        <w:rPr>
          <w:color w:val="auto"/>
          <w:sz w:val="24"/>
          <w:szCs w:val="24"/>
        </w:rPr>
      </w:pPr>
      <w:r w:rsidRPr="007B35E0">
        <w:rPr>
          <w:color w:val="auto"/>
          <w:sz w:val="24"/>
          <w:szCs w:val="24"/>
        </w:rPr>
        <w:t xml:space="preserve">Formation of prothrombin activator and help in coagulation  </w:t>
      </w:r>
    </w:p>
    <w:p w:rsidR="00614742" w:rsidRPr="007B35E0" w:rsidRDefault="00A92BEC" w:rsidP="00A92BEC">
      <w:pPr>
        <w:numPr>
          <w:ilvl w:val="1"/>
          <w:numId w:val="37"/>
        </w:numPr>
        <w:spacing w:after="137" w:line="360" w:lineRule="auto"/>
        <w:ind w:hanging="396"/>
        <w:rPr>
          <w:color w:val="auto"/>
          <w:sz w:val="24"/>
          <w:szCs w:val="24"/>
        </w:rPr>
      </w:pPr>
      <w:r w:rsidRPr="007B35E0">
        <w:rPr>
          <w:color w:val="auto"/>
          <w:sz w:val="24"/>
          <w:szCs w:val="24"/>
        </w:rPr>
        <w:t xml:space="preserve">Initiate the blood clotting  </w:t>
      </w:r>
    </w:p>
    <w:p w:rsidR="00614742" w:rsidRPr="007B35E0" w:rsidRDefault="00A92BEC" w:rsidP="00A92BEC">
      <w:pPr>
        <w:numPr>
          <w:ilvl w:val="1"/>
          <w:numId w:val="37"/>
        </w:numPr>
        <w:spacing w:after="137" w:line="360" w:lineRule="auto"/>
        <w:ind w:hanging="396"/>
        <w:rPr>
          <w:color w:val="auto"/>
          <w:sz w:val="24"/>
          <w:szCs w:val="24"/>
        </w:rPr>
      </w:pPr>
      <w:r w:rsidRPr="007B35E0">
        <w:rPr>
          <w:color w:val="auto"/>
          <w:sz w:val="24"/>
          <w:szCs w:val="24"/>
        </w:rPr>
        <w:t xml:space="preserve">Repair the damaged capillary endothelium   </w:t>
      </w:r>
    </w:p>
    <w:p w:rsidR="00721A3B" w:rsidRPr="007B35E0" w:rsidRDefault="00A92BEC" w:rsidP="003B0C8A">
      <w:pPr>
        <w:numPr>
          <w:ilvl w:val="1"/>
          <w:numId w:val="37"/>
        </w:numPr>
        <w:spacing w:line="360" w:lineRule="auto"/>
        <w:ind w:hanging="396"/>
        <w:rPr>
          <w:color w:val="auto"/>
          <w:sz w:val="24"/>
          <w:szCs w:val="24"/>
        </w:rPr>
      </w:pPr>
      <w:r w:rsidRPr="007B35E0">
        <w:rPr>
          <w:color w:val="auto"/>
          <w:sz w:val="24"/>
          <w:szCs w:val="24"/>
        </w:rPr>
        <w:t xml:space="preserve">Helps in defensive mechanism.     </w:t>
      </w:r>
    </w:p>
    <w:p w:rsidR="002F53C8" w:rsidRPr="007B35E0" w:rsidRDefault="002F53C8" w:rsidP="002F53C8">
      <w:pPr>
        <w:spacing w:line="360" w:lineRule="auto"/>
        <w:ind w:left="828" w:firstLine="0"/>
        <w:rPr>
          <w:color w:val="auto"/>
          <w:sz w:val="24"/>
          <w:szCs w:val="24"/>
        </w:rPr>
      </w:pPr>
    </w:p>
    <w:p w:rsidR="00614742" w:rsidRPr="007B35E0" w:rsidRDefault="00A92BEC" w:rsidP="00A92BEC">
      <w:pPr>
        <w:spacing w:after="235" w:line="360" w:lineRule="auto"/>
        <w:rPr>
          <w:b/>
          <w:bCs/>
          <w:color w:val="auto"/>
          <w:sz w:val="24"/>
          <w:szCs w:val="24"/>
        </w:rPr>
      </w:pPr>
      <w:r w:rsidRPr="007B35E0">
        <w:rPr>
          <w:b/>
          <w:bCs/>
          <w:color w:val="auto"/>
          <w:sz w:val="24"/>
          <w:szCs w:val="24"/>
        </w:rPr>
        <w:t xml:space="preserve"># ESR (Erythrocytic sedimentation rate)  </w:t>
      </w:r>
    </w:p>
    <w:p w:rsidR="00614742" w:rsidRPr="007B35E0" w:rsidRDefault="00A92BEC" w:rsidP="00A92BEC">
      <w:pPr>
        <w:spacing w:after="236" w:line="360" w:lineRule="auto"/>
        <w:ind w:right="676"/>
        <w:rPr>
          <w:color w:val="auto"/>
          <w:sz w:val="24"/>
          <w:szCs w:val="24"/>
        </w:rPr>
      </w:pPr>
      <w:r w:rsidRPr="007B35E0">
        <w:rPr>
          <w:color w:val="auto"/>
          <w:sz w:val="24"/>
          <w:szCs w:val="24"/>
        </w:rPr>
        <w:t xml:space="preserve">When the blood is mixed with a suitable anticoagulant and is made to stand vertically, red blood corpuscles settle down to the bottom. The rate, at which this sedimentation of RBC take place is known as ESR.  </w:t>
      </w:r>
    </w:p>
    <w:p w:rsidR="00614742" w:rsidRPr="007B35E0" w:rsidRDefault="00A92BEC" w:rsidP="00A92BEC">
      <w:pPr>
        <w:spacing w:after="235" w:line="360" w:lineRule="auto"/>
        <w:rPr>
          <w:color w:val="auto"/>
          <w:sz w:val="24"/>
          <w:szCs w:val="24"/>
        </w:rPr>
      </w:pPr>
      <w:r w:rsidRPr="007B35E0">
        <w:rPr>
          <w:color w:val="auto"/>
          <w:sz w:val="24"/>
          <w:szCs w:val="24"/>
        </w:rPr>
        <w:t xml:space="preserve">Normal count  </w:t>
      </w:r>
    </w:p>
    <w:p w:rsidR="00614742" w:rsidRPr="007B35E0" w:rsidRDefault="00A92BEC" w:rsidP="00A92BEC">
      <w:pPr>
        <w:spacing w:line="360" w:lineRule="auto"/>
        <w:ind w:left="1275"/>
        <w:rPr>
          <w:color w:val="auto"/>
          <w:sz w:val="24"/>
          <w:szCs w:val="24"/>
        </w:rPr>
      </w:pPr>
      <w:r w:rsidRPr="007B35E0">
        <w:rPr>
          <w:color w:val="auto"/>
          <w:sz w:val="24"/>
          <w:szCs w:val="24"/>
        </w:rPr>
        <w:t xml:space="preserve">1. Western Method:  </w:t>
      </w:r>
    </w:p>
    <w:p w:rsidR="00614742" w:rsidRPr="007B35E0" w:rsidRDefault="00A92BEC" w:rsidP="00C53E2C">
      <w:pPr>
        <w:numPr>
          <w:ilvl w:val="4"/>
          <w:numId w:val="26"/>
        </w:numPr>
        <w:spacing w:line="360" w:lineRule="auto"/>
        <w:ind w:right="4669" w:firstLine="4"/>
        <w:rPr>
          <w:color w:val="auto"/>
          <w:sz w:val="24"/>
          <w:szCs w:val="24"/>
        </w:rPr>
      </w:pPr>
      <w:r w:rsidRPr="007B35E0">
        <w:rPr>
          <w:color w:val="auto"/>
          <w:sz w:val="24"/>
          <w:szCs w:val="24"/>
        </w:rPr>
        <w:t>Male: 0-6 mm in 1</w:t>
      </w:r>
      <w:r w:rsidRPr="007B35E0">
        <w:rPr>
          <w:color w:val="auto"/>
          <w:sz w:val="24"/>
          <w:szCs w:val="24"/>
          <w:vertAlign w:val="superscript"/>
        </w:rPr>
        <w:t>st</w:t>
      </w:r>
      <w:r w:rsidRPr="007B35E0">
        <w:rPr>
          <w:color w:val="auto"/>
          <w:sz w:val="24"/>
          <w:szCs w:val="24"/>
        </w:rPr>
        <w:t xml:space="preserve"> Hour  </w:t>
      </w:r>
    </w:p>
    <w:p w:rsidR="00614742" w:rsidRPr="007B35E0" w:rsidRDefault="00A92BEC" w:rsidP="00C53E2C">
      <w:pPr>
        <w:numPr>
          <w:ilvl w:val="4"/>
          <w:numId w:val="26"/>
        </w:numPr>
        <w:spacing w:line="360" w:lineRule="auto"/>
        <w:ind w:left="1260" w:right="4544" w:firstLine="540"/>
        <w:rPr>
          <w:color w:val="auto"/>
          <w:sz w:val="24"/>
          <w:szCs w:val="24"/>
        </w:rPr>
      </w:pPr>
      <w:r w:rsidRPr="007B35E0">
        <w:rPr>
          <w:color w:val="auto"/>
          <w:sz w:val="24"/>
          <w:szCs w:val="24"/>
        </w:rPr>
        <w:t>Female: 0-12 mm in 1</w:t>
      </w:r>
      <w:r w:rsidRPr="007B35E0">
        <w:rPr>
          <w:color w:val="auto"/>
          <w:sz w:val="24"/>
          <w:szCs w:val="24"/>
          <w:vertAlign w:val="superscript"/>
        </w:rPr>
        <w:t>st</w:t>
      </w:r>
      <w:r w:rsidR="00C53E2C" w:rsidRPr="007B35E0">
        <w:rPr>
          <w:color w:val="auto"/>
          <w:sz w:val="24"/>
          <w:szCs w:val="24"/>
        </w:rPr>
        <w:t xml:space="preserve"> hour         </w:t>
      </w:r>
      <w:r w:rsidRPr="007B35E0">
        <w:rPr>
          <w:color w:val="auto"/>
          <w:sz w:val="24"/>
          <w:szCs w:val="24"/>
        </w:rPr>
        <w:t xml:space="preserve"> </w:t>
      </w:r>
      <w:r w:rsidR="00C53E2C" w:rsidRPr="007B35E0">
        <w:rPr>
          <w:color w:val="auto"/>
          <w:sz w:val="24"/>
          <w:szCs w:val="24"/>
        </w:rPr>
        <w:t xml:space="preserve">2. </w:t>
      </w:r>
      <w:r w:rsidRPr="007B35E0">
        <w:rPr>
          <w:color w:val="auto"/>
          <w:sz w:val="24"/>
          <w:szCs w:val="24"/>
        </w:rPr>
        <w:t xml:space="preserve">Wintrobe method:  </w:t>
      </w:r>
    </w:p>
    <w:p w:rsidR="00614742" w:rsidRPr="007B35E0" w:rsidRDefault="00A92BEC" w:rsidP="00A92BEC">
      <w:pPr>
        <w:numPr>
          <w:ilvl w:val="4"/>
          <w:numId w:val="38"/>
        </w:numPr>
        <w:spacing w:line="360" w:lineRule="auto"/>
        <w:ind w:hanging="338"/>
        <w:rPr>
          <w:color w:val="auto"/>
          <w:sz w:val="24"/>
          <w:szCs w:val="24"/>
        </w:rPr>
      </w:pPr>
      <w:r w:rsidRPr="007B35E0">
        <w:rPr>
          <w:color w:val="auto"/>
          <w:sz w:val="24"/>
          <w:szCs w:val="24"/>
        </w:rPr>
        <w:t>Male: 0-12 mm in 1</w:t>
      </w:r>
      <w:r w:rsidRPr="007B35E0">
        <w:rPr>
          <w:color w:val="auto"/>
          <w:sz w:val="24"/>
          <w:szCs w:val="24"/>
          <w:vertAlign w:val="superscript"/>
        </w:rPr>
        <w:t>st</w:t>
      </w:r>
      <w:r w:rsidRPr="007B35E0">
        <w:rPr>
          <w:color w:val="auto"/>
          <w:sz w:val="24"/>
          <w:szCs w:val="24"/>
        </w:rPr>
        <w:t xml:space="preserve"> hour  </w:t>
      </w:r>
    </w:p>
    <w:p w:rsidR="00AC6773" w:rsidRPr="007B35E0" w:rsidRDefault="00A92BEC" w:rsidP="00721A3B">
      <w:pPr>
        <w:numPr>
          <w:ilvl w:val="4"/>
          <w:numId w:val="38"/>
        </w:numPr>
        <w:spacing w:after="242" w:line="360" w:lineRule="auto"/>
        <w:ind w:hanging="338"/>
        <w:rPr>
          <w:color w:val="auto"/>
          <w:sz w:val="24"/>
          <w:szCs w:val="24"/>
        </w:rPr>
      </w:pPr>
      <w:r w:rsidRPr="007B35E0">
        <w:rPr>
          <w:color w:val="auto"/>
          <w:sz w:val="24"/>
          <w:szCs w:val="24"/>
        </w:rPr>
        <w:t>Female: 0-18 mm in 1</w:t>
      </w:r>
      <w:r w:rsidRPr="007B35E0">
        <w:rPr>
          <w:color w:val="auto"/>
          <w:sz w:val="24"/>
          <w:szCs w:val="24"/>
          <w:vertAlign w:val="superscript"/>
        </w:rPr>
        <w:t>st</w:t>
      </w:r>
      <w:r w:rsidRPr="007B35E0">
        <w:rPr>
          <w:color w:val="auto"/>
          <w:sz w:val="24"/>
          <w:szCs w:val="24"/>
        </w:rPr>
        <w:t xml:space="preserve"> hour  </w:t>
      </w:r>
    </w:p>
    <w:p w:rsidR="00614742" w:rsidRPr="007B35E0" w:rsidRDefault="00A92BEC" w:rsidP="002F53C8">
      <w:pPr>
        <w:spacing w:after="0" w:line="360" w:lineRule="auto"/>
        <w:rPr>
          <w:color w:val="auto"/>
          <w:sz w:val="24"/>
          <w:szCs w:val="24"/>
        </w:rPr>
      </w:pPr>
      <w:r w:rsidRPr="007B35E0">
        <w:rPr>
          <w:color w:val="auto"/>
          <w:sz w:val="24"/>
          <w:szCs w:val="24"/>
        </w:rPr>
        <w:t xml:space="preserve">Importance  </w:t>
      </w:r>
    </w:p>
    <w:p w:rsidR="00614742" w:rsidRPr="007B35E0" w:rsidRDefault="00A92BEC" w:rsidP="002F53C8">
      <w:pPr>
        <w:numPr>
          <w:ilvl w:val="1"/>
          <w:numId w:val="47"/>
        </w:numPr>
        <w:spacing w:after="0" w:line="360" w:lineRule="auto"/>
        <w:ind w:hanging="396"/>
        <w:rPr>
          <w:color w:val="auto"/>
          <w:sz w:val="24"/>
          <w:szCs w:val="24"/>
        </w:rPr>
      </w:pPr>
      <w:r w:rsidRPr="007B35E0">
        <w:rPr>
          <w:color w:val="auto"/>
          <w:sz w:val="24"/>
          <w:szCs w:val="24"/>
        </w:rPr>
        <w:t xml:space="preserve">To see the prognosis of diseases  </w:t>
      </w:r>
    </w:p>
    <w:p w:rsidR="00614742" w:rsidRPr="007B35E0" w:rsidRDefault="00A92BEC" w:rsidP="002F53C8">
      <w:pPr>
        <w:numPr>
          <w:ilvl w:val="1"/>
          <w:numId w:val="47"/>
        </w:numPr>
        <w:spacing w:after="0" w:line="360" w:lineRule="auto"/>
        <w:ind w:hanging="396"/>
        <w:rPr>
          <w:color w:val="auto"/>
          <w:sz w:val="24"/>
          <w:szCs w:val="24"/>
        </w:rPr>
      </w:pPr>
      <w:r w:rsidRPr="007B35E0">
        <w:rPr>
          <w:color w:val="auto"/>
          <w:sz w:val="24"/>
          <w:szCs w:val="24"/>
        </w:rPr>
        <w:t xml:space="preserve">To assay the condition of some chronic inflammatory diseases, like  </w:t>
      </w:r>
    </w:p>
    <w:p w:rsidR="00614742" w:rsidRPr="007B35E0" w:rsidRDefault="00A92BEC" w:rsidP="002F53C8">
      <w:pPr>
        <w:numPr>
          <w:ilvl w:val="3"/>
          <w:numId w:val="42"/>
        </w:numPr>
        <w:spacing w:after="0" w:line="360" w:lineRule="auto"/>
        <w:ind w:left="1461" w:hanging="338"/>
        <w:rPr>
          <w:color w:val="auto"/>
          <w:sz w:val="24"/>
          <w:szCs w:val="24"/>
        </w:rPr>
      </w:pPr>
      <w:r w:rsidRPr="007B35E0">
        <w:rPr>
          <w:color w:val="auto"/>
          <w:sz w:val="24"/>
          <w:szCs w:val="24"/>
        </w:rPr>
        <w:t xml:space="preserve">Pulmonary tuberculosis  </w:t>
      </w:r>
    </w:p>
    <w:p w:rsidR="00614742" w:rsidRPr="007B35E0" w:rsidRDefault="00A92BEC" w:rsidP="00721A3B">
      <w:pPr>
        <w:numPr>
          <w:ilvl w:val="3"/>
          <w:numId w:val="42"/>
        </w:numPr>
        <w:spacing w:after="0" w:line="360" w:lineRule="auto"/>
        <w:ind w:left="1461" w:hanging="338"/>
        <w:rPr>
          <w:color w:val="auto"/>
          <w:sz w:val="24"/>
          <w:szCs w:val="24"/>
        </w:rPr>
      </w:pPr>
      <w:r w:rsidRPr="007B35E0">
        <w:rPr>
          <w:color w:val="auto"/>
          <w:sz w:val="24"/>
          <w:szCs w:val="24"/>
        </w:rPr>
        <w:t xml:space="preserve">Pulmonary embolism  </w:t>
      </w:r>
    </w:p>
    <w:p w:rsidR="00614742" w:rsidRPr="007B35E0" w:rsidRDefault="00A92BEC" w:rsidP="00721A3B">
      <w:pPr>
        <w:numPr>
          <w:ilvl w:val="3"/>
          <w:numId w:val="42"/>
        </w:numPr>
        <w:spacing w:after="0" w:line="360" w:lineRule="auto"/>
        <w:ind w:left="1461" w:hanging="338"/>
        <w:rPr>
          <w:color w:val="auto"/>
          <w:sz w:val="24"/>
          <w:szCs w:val="24"/>
        </w:rPr>
      </w:pPr>
      <w:r w:rsidRPr="007B35E0">
        <w:rPr>
          <w:color w:val="auto"/>
          <w:sz w:val="24"/>
          <w:szCs w:val="24"/>
        </w:rPr>
        <w:t xml:space="preserve">Myocardial infraction  </w:t>
      </w:r>
    </w:p>
    <w:p w:rsidR="00614742" w:rsidRPr="007B35E0" w:rsidRDefault="00A92BEC" w:rsidP="00721A3B">
      <w:pPr>
        <w:numPr>
          <w:ilvl w:val="3"/>
          <w:numId w:val="42"/>
        </w:numPr>
        <w:spacing w:after="0" w:line="360" w:lineRule="auto"/>
        <w:ind w:left="1461" w:hanging="338"/>
        <w:rPr>
          <w:color w:val="auto"/>
          <w:sz w:val="24"/>
          <w:szCs w:val="24"/>
        </w:rPr>
      </w:pPr>
      <w:r w:rsidRPr="007B35E0">
        <w:rPr>
          <w:color w:val="auto"/>
          <w:sz w:val="24"/>
          <w:szCs w:val="24"/>
        </w:rPr>
        <w:t xml:space="preserve">Coronary thrombosis  </w:t>
      </w:r>
    </w:p>
    <w:p w:rsidR="00614742" w:rsidRPr="007B35E0" w:rsidRDefault="00A92BEC" w:rsidP="00721A3B">
      <w:pPr>
        <w:numPr>
          <w:ilvl w:val="3"/>
          <w:numId w:val="42"/>
        </w:numPr>
        <w:spacing w:after="0" w:line="360" w:lineRule="auto"/>
        <w:ind w:left="1461" w:hanging="338"/>
        <w:rPr>
          <w:color w:val="auto"/>
          <w:sz w:val="24"/>
          <w:szCs w:val="24"/>
        </w:rPr>
      </w:pPr>
      <w:r w:rsidRPr="007B35E0">
        <w:rPr>
          <w:color w:val="auto"/>
          <w:sz w:val="24"/>
          <w:szCs w:val="24"/>
        </w:rPr>
        <w:t xml:space="preserve">Rheumatic arthritis  </w:t>
      </w:r>
    </w:p>
    <w:p w:rsidR="00614742" w:rsidRPr="007B35E0" w:rsidRDefault="00A92BEC" w:rsidP="00721A3B">
      <w:pPr>
        <w:numPr>
          <w:ilvl w:val="3"/>
          <w:numId w:val="42"/>
        </w:numPr>
        <w:spacing w:after="0" w:line="360" w:lineRule="auto"/>
        <w:ind w:left="1461" w:hanging="338"/>
        <w:rPr>
          <w:color w:val="auto"/>
          <w:sz w:val="24"/>
          <w:szCs w:val="24"/>
        </w:rPr>
      </w:pPr>
      <w:r w:rsidRPr="007B35E0">
        <w:rPr>
          <w:color w:val="auto"/>
          <w:sz w:val="24"/>
          <w:szCs w:val="24"/>
        </w:rPr>
        <w:t xml:space="preserve">Carcinoma   </w:t>
      </w:r>
    </w:p>
    <w:p w:rsidR="00614742" w:rsidRPr="007B35E0" w:rsidRDefault="00A92BEC" w:rsidP="00A92BEC">
      <w:pPr>
        <w:numPr>
          <w:ilvl w:val="1"/>
          <w:numId w:val="21"/>
        </w:numPr>
        <w:spacing w:after="182" w:line="360" w:lineRule="auto"/>
        <w:ind w:hanging="396"/>
        <w:rPr>
          <w:color w:val="auto"/>
          <w:sz w:val="24"/>
          <w:szCs w:val="24"/>
        </w:rPr>
      </w:pPr>
      <w:r w:rsidRPr="007B35E0">
        <w:rPr>
          <w:color w:val="auto"/>
          <w:sz w:val="24"/>
          <w:szCs w:val="24"/>
        </w:rPr>
        <w:t xml:space="preserve">To see the therapeutic effect of drugs.  </w:t>
      </w:r>
    </w:p>
    <w:p w:rsidR="00614742" w:rsidRPr="007B35E0" w:rsidRDefault="00A92BEC" w:rsidP="00A92BEC">
      <w:pPr>
        <w:spacing w:after="324" w:line="360" w:lineRule="auto"/>
        <w:rPr>
          <w:color w:val="auto"/>
          <w:sz w:val="24"/>
          <w:szCs w:val="24"/>
        </w:rPr>
      </w:pPr>
      <w:r w:rsidRPr="007B35E0">
        <w:rPr>
          <w:color w:val="auto"/>
          <w:sz w:val="24"/>
          <w:szCs w:val="24"/>
        </w:rPr>
        <w:lastRenderedPageBreak/>
        <w:t xml:space="preserve">         ESR</w:t>
      </w:r>
      <w:r w:rsidRPr="007B35E0">
        <w:rPr>
          <w:b/>
          <w:bCs/>
          <w:color w:val="auto"/>
          <w:sz w:val="24"/>
          <w:szCs w:val="24"/>
        </w:rPr>
        <w:t xml:space="preserve"> increases</w:t>
      </w:r>
      <w:r w:rsidRPr="007B35E0">
        <w:rPr>
          <w:color w:val="auto"/>
          <w:sz w:val="24"/>
          <w:szCs w:val="24"/>
        </w:rPr>
        <w:t xml:space="preserve"> in:                                     ESR </w:t>
      </w:r>
      <w:r w:rsidRPr="007B35E0">
        <w:rPr>
          <w:b/>
          <w:bCs/>
          <w:color w:val="auto"/>
          <w:sz w:val="24"/>
          <w:szCs w:val="24"/>
        </w:rPr>
        <w:t>decreases</w:t>
      </w:r>
      <w:r w:rsidRPr="007B35E0">
        <w:rPr>
          <w:color w:val="auto"/>
          <w:sz w:val="24"/>
          <w:szCs w:val="24"/>
        </w:rPr>
        <w:t xml:space="preserve"> in:  </w:t>
      </w:r>
    </w:p>
    <w:p w:rsidR="00614742" w:rsidRPr="007B35E0" w:rsidRDefault="00A92BEC" w:rsidP="00A92BEC">
      <w:pPr>
        <w:numPr>
          <w:ilvl w:val="3"/>
          <w:numId w:val="55"/>
        </w:numPr>
        <w:spacing w:after="180" w:line="360" w:lineRule="auto"/>
        <w:ind w:hanging="338"/>
        <w:rPr>
          <w:color w:val="auto"/>
          <w:sz w:val="24"/>
          <w:szCs w:val="24"/>
        </w:rPr>
      </w:pPr>
      <w:r w:rsidRPr="007B35E0">
        <w:rPr>
          <w:color w:val="auto"/>
          <w:sz w:val="24"/>
          <w:szCs w:val="24"/>
        </w:rPr>
        <w:t>During pre</w:t>
      </w:r>
      <w:r w:rsidR="002F53C8" w:rsidRPr="007B35E0">
        <w:rPr>
          <w:color w:val="auto"/>
          <w:sz w:val="24"/>
          <w:szCs w:val="24"/>
        </w:rPr>
        <w:t xml:space="preserve">gnancy                        </w:t>
      </w:r>
      <w:r w:rsidRPr="007B35E0">
        <w:rPr>
          <w:color w:val="auto"/>
          <w:sz w:val="24"/>
          <w:szCs w:val="24"/>
        </w:rPr>
        <w:t xml:space="preserve">1. Dehydration  </w:t>
      </w:r>
    </w:p>
    <w:p w:rsidR="00614742" w:rsidRPr="007B35E0" w:rsidRDefault="00A92BEC" w:rsidP="00A92BEC">
      <w:pPr>
        <w:numPr>
          <w:ilvl w:val="3"/>
          <w:numId w:val="55"/>
        </w:numPr>
        <w:spacing w:after="180" w:line="360" w:lineRule="auto"/>
        <w:ind w:hanging="338"/>
        <w:rPr>
          <w:color w:val="auto"/>
          <w:sz w:val="24"/>
          <w:szCs w:val="24"/>
        </w:rPr>
      </w:pPr>
      <w:r w:rsidRPr="007B35E0">
        <w:rPr>
          <w:color w:val="auto"/>
          <w:sz w:val="24"/>
          <w:szCs w:val="24"/>
        </w:rPr>
        <w:t xml:space="preserve">Tuberculosis                             </w:t>
      </w:r>
      <w:r w:rsidR="002F53C8" w:rsidRPr="007B35E0">
        <w:rPr>
          <w:color w:val="auto"/>
          <w:sz w:val="24"/>
          <w:szCs w:val="24"/>
        </w:rPr>
        <w:t xml:space="preserve">  </w:t>
      </w:r>
      <w:r w:rsidRPr="007B35E0">
        <w:rPr>
          <w:color w:val="auto"/>
          <w:sz w:val="24"/>
          <w:szCs w:val="24"/>
        </w:rPr>
        <w:t xml:space="preserve">2. High red blood cell count (polycythemia)                      </w:t>
      </w:r>
    </w:p>
    <w:p w:rsidR="00614742" w:rsidRPr="007B35E0" w:rsidRDefault="00A92BEC" w:rsidP="00A92BEC">
      <w:pPr>
        <w:numPr>
          <w:ilvl w:val="3"/>
          <w:numId w:val="55"/>
        </w:numPr>
        <w:spacing w:after="181" w:line="360" w:lineRule="auto"/>
        <w:ind w:hanging="338"/>
        <w:rPr>
          <w:color w:val="auto"/>
          <w:sz w:val="24"/>
          <w:szCs w:val="24"/>
        </w:rPr>
      </w:pPr>
      <w:r w:rsidRPr="007B35E0">
        <w:rPr>
          <w:color w:val="auto"/>
          <w:sz w:val="24"/>
          <w:szCs w:val="24"/>
        </w:rPr>
        <w:t>Rheumatic arthrit</w:t>
      </w:r>
      <w:r w:rsidR="002F53C8" w:rsidRPr="007B35E0">
        <w:rPr>
          <w:color w:val="auto"/>
          <w:sz w:val="24"/>
          <w:szCs w:val="24"/>
        </w:rPr>
        <w:t xml:space="preserve">is                      </w:t>
      </w:r>
      <w:r w:rsidRPr="007B35E0">
        <w:rPr>
          <w:color w:val="auto"/>
          <w:sz w:val="24"/>
          <w:szCs w:val="24"/>
        </w:rPr>
        <w:t xml:space="preserve">3. High white blood cell count (leukocytosis) </w:t>
      </w:r>
    </w:p>
    <w:p w:rsidR="00614742" w:rsidRPr="007B35E0" w:rsidRDefault="00A92BEC" w:rsidP="00A92BEC">
      <w:pPr>
        <w:numPr>
          <w:ilvl w:val="3"/>
          <w:numId w:val="55"/>
        </w:numPr>
        <w:spacing w:after="183" w:line="360" w:lineRule="auto"/>
        <w:ind w:hanging="338"/>
        <w:rPr>
          <w:color w:val="auto"/>
          <w:sz w:val="24"/>
          <w:szCs w:val="24"/>
        </w:rPr>
      </w:pPr>
      <w:r w:rsidRPr="007B35E0">
        <w:rPr>
          <w:color w:val="auto"/>
          <w:sz w:val="24"/>
          <w:szCs w:val="24"/>
        </w:rPr>
        <w:t>Chro</w:t>
      </w:r>
      <w:r w:rsidR="002F53C8" w:rsidRPr="007B35E0">
        <w:rPr>
          <w:color w:val="auto"/>
          <w:sz w:val="24"/>
          <w:szCs w:val="24"/>
        </w:rPr>
        <w:t xml:space="preserve">nic inflammation  </w:t>
      </w:r>
      <w:r w:rsidR="002F53C8" w:rsidRPr="007B35E0">
        <w:rPr>
          <w:color w:val="auto"/>
          <w:sz w:val="24"/>
          <w:szCs w:val="24"/>
        </w:rPr>
        <w:tab/>
        <w:t xml:space="preserve">          </w:t>
      </w:r>
      <w:r w:rsidRPr="007B35E0">
        <w:rPr>
          <w:color w:val="auto"/>
          <w:sz w:val="24"/>
          <w:szCs w:val="24"/>
        </w:rPr>
        <w:t xml:space="preserve">4.  Sickle cell anemia </w:t>
      </w:r>
    </w:p>
    <w:p w:rsidR="00614742" w:rsidRPr="007B35E0" w:rsidRDefault="00A92BEC" w:rsidP="00A92BEC">
      <w:pPr>
        <w:numPr>
          <w:ilvl w:val="3"/>
          <w:numId w:val="55"/>
        </w:numPr>
        <w:spacing w:after="178" w:line="360" w:lineRule="auto"/>
        <w:ind w:hanging="338"/>
        <w:rPr>
          <w:color w:val="auto"/>
          <w:sz w:val="24"/>
          <w:szCs w:val="24"/>
        </w:rPr>
      </w:pPr>
      <w:r w:rsidRPr="007B35E0">
        <w:rPr>
          <w:color w:val="auto"/>
          <w:sz w:val="24"/>
          <w:szCs w:val="24"/>
        </w:rPr>
        <w:t xml:space="preserve">Hemorrhage  </w:t>
      </w:r>
      <w:r w:rsidRPr="007B35E0">
        <w:rPr>
          <w:color w:val="auto"/>
          <w:sz w:val="24"/>
          <w:szCs w:val="24"/>
        </w:rPr>
        <w:tab/>
      </w:r>
    </w:p>
    <w:p w:rsidR="00423115" w:rsidRPr="007B35E0" w:rsidRDefault="00A92BEC" w:rsidP="003B0C8A">
      <w:pPr>
        <w:numPr>
          <w:ilvl w:val="3"/>
          <w:numId w:val="55"/>
        </w:numPr>
        <w:spacing w:after="320" w:line="360" w:lineRule="auto"/>
        <w:ind w:hanging="338"/>
        <w:rPr>
          <w:color w:val="auto"/>
          <w:sz w:val="24"/>
          <w:szCs w:val="24"/>
        </w:rPr>
      </w:pPr>
      <w:r w:rsidRPr="007B35E0">
        <w:rPr>
          <w:color w:val="auto"/>
          <w:sz w:val="24"/>
          <w:szCs w:val="24"/>
        </w:rPr>
        <w:t xml:space="preserve">Tissue necrosis  </w:t>
      </w:r>
      <w:r w:rsidRPr="007B35E0">
        <w:rPr>
          <w:color w:val="auto"/>
          <w:sz w:val="24"/>
          <w:szCs w:val="24"/>
        </w:rPr>
        <w:tab/>
      </w:r>
    </w:p>
    <w:p w:rsidR="00614742" w:rsidRPr="007B35E0" w:rsidRDefault="00A92BEC" w:rsidP="00A92BEC">
      <w:pPr>
        <w:spacing w:after="236" w:line="360" w:lineRule="auto"/>
        <w:ind w:right="-15"/>
        <w:jc w:val="left"/>
        <w:rPr>
          <w:b/>
          <w:bCs/>
          <w:color w:val="auto"/>
          <w:sz w:val="24"/>
          <w:szCs w:val="24"/>
        </w:rPr>
      </w:pPr>
      <w:r w:rsidRPr="007B35E0">
        <w:rPr>
          <w:b/>
          <w:bCs/>
          <w:color w:val="auto"/>
          <w:sz w:val="24"/>
          <w:szCs w:val="24"/>
          <w:u w:val="single" w:color="000000"/>
        </w:rPr>
        <w:t>Hematological Disorders</w:t>
      </w:r>
    </w:p>
    <w:p w:rsidR="00614742" w:rsidRPr="007B35E0" w:rsidRDefault="00A92BEC" w:rsidP="00A92BEC">
      <w:pPr>
        <w:spacing w:after="238" w:line="360" w:lineRule="auto"/>
        <w:rPr>
          <w:b/>
          <w:bCs/>
          <w:color w:val="auto"/>
          <w:sz w:val="24"/>
          <w:szCs w:val="24"/>
        </w:rPr>
      </w:pPr>
      <w:r w:rsidRPr="007B35E0">
        <w:rPr>
          <w:b/>
          <w:bCs/>
          <w:color w:val="auto"/>
          <w:sz w:val="24"/>
          <w:szCs w:val="24"/>
        </w:rPr>
        <w:t xml:space="preserve"># Anemia  </w:t>
      </w:r>
    </w:p>
    <w:p w:rsidR="00614742" w:rsidRPr="007B35E0" w:rsidRDefault="00A92BEC" w:rsidP="00A92BEC">
      <w:pPr>
        <w:spacing w:after="234" w:line="360" w:lineRule="auto"/>
        <w:ind w:right="677"/>
        <w:rPr>
          <w:color w:val="auto"/>
          <w:sz w:val="24"/>
          <w:szCs w:val="24"/>
        </w:rPr>
      </w:pPr>
      <w:r w:rsidRPr="007B35E0">
        <w:rPr>
          <w:color w:val="auto"/>
          <w:sz w:val="24"/>
          <w:szCs w:val="24"/>
        </w:rPr>
        <w:t xml:space="preserve">Anemia is a condition that develops when blood lacks enough healthy red blood cells or hemoglobin. With too few or abnormal red blood cells or hemoglobin, the cells will not get enough oxygen.  </w:t>
      </w:r>
    </w:p>
    <w:p w:rsidR="00614742" w:rsidRPr="007B35E0" w:rsidRDefault="00A92BEC" w:rsidP="00A92BEC">
      <w:pPr>
        <w:spacing w:after="231" w:line="360" w:lineRule="auto"/>
        <w:rPr>
          <w:color w:val="auto"/>
          <w:sz w:val="24"/>
          <w:szCs w:val="24"/>
        </w:rPr>
      </w:pPr>
      <w:r w:rsidRPr="007B35E0">
        <w:rPr>
          <w:color w:val="auto"/>
          <w:sz w:val="24"/>
          <w:szCs w:val="24"/>
        </w:rPr>
        <w:t xml:space="preserve">Causes  </w:t>
      </w:r>
    </w:p>
    <w:p w:rsidR="00614742" w:rsidRPr="007B35E0" w:rsidRDefault="00A92BEC" w:rsidP="00A92BEC">
      <w:pPr>
        <w:numPr>
          <w:ilvl w:val="1"/>
          <w:numId w:val="40"/>
        </w:numPr>
        <w:spacing w:line="360" w:lineRule="auto"/>
        <w:ind w:left="784" w:hanging="338"/>
        <w:rPr>
          <w:color w:val="auto"/>
          <w:sz w:val="24"/>
          <w:szCs w:val="24"/>
        </w:rPr>
      </w:pPr>
      <w:r w:rsidRPr="007B35E0">
        <w:rPr>
          <w:color w:val="auto"/>
          <w:sz w:val="24"/>
          <w:szCs w:val="24"/>
        </w:rPr>
        <w:t xml:space="preserve">Excessive blood loss due to acute or chronic hemorrhage  </w:t>
      </w:r>
    </w:p>
    <w:p w:rsidR="00614742" w:rsidRPr="007B35E0" w:rsidRDefault="00A92BEC" w:rsidP="00A92BEC">
      <w:pPr>
        <w:numPr>
          <w:ilvl w:val="1"/>
          <w:numId w:val="40"/>
        </w:numPr>
        <w:spacing w:line="360" w:lineRule="auto"/>
        <w:ind w:left="784" w:hanging="338"/>
        <w:rPr>
          <w:color w:val="auto"/>
          <w:sz w:val="24"/>
          <w:szCs w:val="24"/>
        </w:rPr>
      </w:pPr>
      <w:r w:rsidRPr="007B35E0">
        <w:rPr>
          <w:color w:val="auto"/>
          <w:sz w:val="24"/>
          <w:szCs w:val="24"/>
        </w:rPr>
        <w:t xml:space="preserve">Destruction of bone marrow  </w:t>
      </w:r>
    </w:p>
    <w:p w:rsidR="00614742" w:rsidRPr="007B35E0" w:rsidRDefault="00A92BEC" w:rsidP="00A92BEC">
      <w:pPr>
        <w:numPr>
          <w:ilvl w:val="1"/>
          <w:numId w:val="40"/>
        </w:numPr>
        <w:spacing w:line="360" w:lineRule="auto"/>
        <w:ind w:left="784" w:hanging="338"/>
        <w:rPr>
          <w:color w:val="auto"/>
          <w:sz w:val="24"/>
          <w:szCs w:val="24"/>
        </w:rPr>
      </w:pPr>
      <w:r w:rsidRPr="007B35E0">
        <w:rPr>
          <w:color w:val="auto"/>
          <w:sz w:val="24"/>
          <w:szCs w:val="24"/>
        </w:rPr>
        <w:t xml:space="preserve">Reduced production of RBC due to lack of factors necessary for RBC production. 4. Chronic gastrointestinal hemorrhage: ulcer, gastritis, cancer  </w:t>
      </w:r>
    </w:p>
    <w:p w:rsidR="00614742" w:rsidRPr="007B35E0" w:rsidRDefault="00A92BEC" w:rsidP="00A92BEC">
      <w:pPr>
        <w:numPr>
          <w:ilvl w:val="1"/>
          <w:numId w:val="41"/>
        </w:numPr>
        <w:spacing w:line="360" w:lineRule="auto"/>
        <w:ind w:left="784" w:hanging="338"/>
        <w:rPr>
          <w:color w:val="auto"/>
          <w:sz w:val="24"/>
          <w:szCs w:val="24"/>
        </w:rPr>
      </w:pPr>
      <w:r w:rsidRPr="007B35E0">
        <w:rPr>
          <w:color w:val="auto"/>
          <w:sz w:val="24"/>
          <w:szCs w:val="24"/>
        </w:rPr>
        <w:t xml:space="preserve">Use of excessive amount of aspirin like NSAID drugs.    </w:t>
      </w:r>
    </w:p>
    <w:p w:rsidR="003B0C8A" w:rsidRPr="007B35E0" w:rsidRDefault="00A92BEC" w:rsidP="002F53C8">
      <w:pPr>
        <w:numPr>
          <w:ilvl w:val="1"/>
          <w:numId w:val="41"/>
        </w:numPr>
        <w:spacing w:after="213" w:line="360" w:lineRule="auto"/>
        <w:ind w:left="784" w:hanging="338"/>
        <w:rPr>
          <w:color w:val="auto"/>
          <w:sz w:val="24"/>
          <w:szCs w:val="24"/>
        </w:rPr>
      </w:pPr>
      <w:r w:rsidRPr="007B35E0">
        <w:rPr>
          <w:color w:val="auto"/>
          <w:sz w:val="24"/>
          <w:szCs w:val="24"/>
        </w:rPr>
        <w:t xml:space="preserve">Menstruation and child birth   </w:t>
      </w:r>
    </w:p>
    <w:p w:rsidR="00614742" w:rsidRPr="007B35E0" w:rsidRDefault="003B0C8A" w:rsidP="00A92BEC">
      <w:pPr>
        <w:spacing w:after="227" w:line="360" w:lineRule="auto"/>
        <w:ind w:left="456"/>
        <w:rPr>
          <w:b/>
          <w:bCs/>
          <w:color w:val="auto"/>
          <w:sz w:val="24"/>
          <w:szCs w:val="24"/>
        </w:rPr>
      </w:pPr>
      <w:r w:rsidRPr="007B35E0">
        <w:rPr>
          <w:b/>
          <w:bCs/>
          <w:color w:val="auto"/>
          <w:sz w:val="24"/>
          <w:szCs w:val="24"/>
        </w:rPr>
        <w:t>Types of anemia:</w:t>
      </w:r>
    </w:p>
    <w:p w:rsidR="00614742" w:rsidRPr="007B35E0" w:rsidRDefault="00A92BEC" w:rsidP="00A92BEC">
      <w:pPr>
        <w:numPr>
          <w:ilvl w:val="2"/>
          <w:numId w:val="44"/>
        </w:numPr>
        <w:spacing w:line="360" w:lineRule="auto"/>
        <w:ind w:hanging="338"/>
        <w:rPr>
          <w:color w:val="auto"/>
          <w:sz w:val="24"/>
          <w:szCs w:val="24"/>
        </w:rPr>
      </w:pPr>
      <w:r w:rsidRPr="007B35E0">
        <w:rPr>
          <w:color w:val="auto"/>
          <w:sz w:val="24"/>
          <w:szCs w:val="24"/>
        </w:rPr>
        <w:t xml:space="preserve">Iron deficiency anemia  </w:t>
      </w:r>
    </w:p>
    <w:p w:rsidR="00614742" w:rsidRPr="007B35E0" w:rsidRDefault="00A92BEC" w:rsidP="00A92BEC">
      <w:pPr>
        <w:numPr>
          <w:ilvl w:val="2"/>
          <w:numId w:val="44"/>
        </w:numPr>
        <w:spacing w:line="360" w:lineRule="auto"/>
        <w:ind w:hanging="338"/>
        <w:rPr>
          <w:color w:val="auto"/>
          <w:sz w:val="24"/>
          <w:szCs w:val="24"/>
        </w:rPr>
      </w:pPr>
      <w:r w:rsidRPr="007B35E0">
        <w:rPr>
          <w:color w:val="auto"/>
          <w:sz w:val="24"/>
          <w:szCs w:val="24"/>
        </w:rPr>
        <w:t xml:space="preserve">Aplastic anemia  </w:t>
      </w:r>
    </w:p>
    <w:p w:rsidR="00614742" w:rsidRPr="007B35E0" w:rsidRDefault="00A92BEC" w:rsidP="00A92BEC">
      <w:pPr>
        <w:numPr>
          <w:ilvl w:val="2"/>
          <w:numId w:val="44"/>
        </w:numPr>
        <w:spacing w:line="360" w:lineRule="auto"/>
        <w:ind w:hanging="338"/>
        <w:rPr>
          <w:color w:val="auto"/>
          <w:sz w:val="24"/>
          <w:szCs w:val="24"/>
        </w:rPr>
      </w:pPr>
      <w:r w:rsidRPr="007B35E0">
        <w:rPr>
          <w:color w:val="auto"/>
          <w:sz w:val="24"/>
          <w:szCs w:val="24"/>
        </w:rPr>
        <w:t xml:space="preserve">Megaloblastic anemia  </w:t>
      </w:r>
    </w:p>
    <w:p w:rsidR="00614742" w:rsidRPr="007B35E0" w:rsidRDefault="00A92BEC" w:rsidP="00A92BEC">
      <w:pPr>
        <w:numPr>
          <w:ilvl w:val="2"/>
          <w:numId w:val="44"/>
        </w:numPr>
        <w:spacing w:line="360" w:lineRule="auto"/>
        <w:ind w:hanging="338"/>
        <w:rPr>
          <w:color w:val="auto"/>
          <w:sz w:val="24"/>
          <w:szCs w:val="24"/>
        </w:rPr>
      </w:pPr>
      <w:r w:rsidRPr="007B35E0">
        <w:rPr>
          <w:color w:val="auto"/>
          <w:sz w:val="24"/>
          <w:szCs w:val="24"/>
        </w:rPr>
        <w:t xml:space="preserve">Hemolytic anemia  </w:t>
      </w:r>
    </w:p>
    <w:p w:rsidR="00614742" w:rsidRPr="007B35E0" w:rsidRDefault="00A92BEC" w:rsidP="00A92BEC">
      <w:pPr>
        <w:numPr>
          <w:ilvl w:val="2"/>
          <w:numId w:val="44"/>
        </w:numPr>
        <w:spacing w:line="360" w:lineRule="auto"/>
        <w:ind w:hanging="338"/>
        <w:rPr>
          <w:color w:val="auto"/>
          <w:sz w:val="24"/>
          <w:szCs w:val="24"/>
        </w:rPr>
      </w:pPr>
      <w:r w:rsidRPr="007B35E0">
        <w:rPr>
          <w:color w:val="auto"/>
          <w:sz w:val="24"/>
          <w:szCs w:val="24"/>
        </w:rPr>
        <w:t xml:space="preserve">Pernicious anemia  </w:t>
      </w:r>
    </w:p>
    <w:p w:rsidR="00614742" w:rsidRPr="007B35E0" w:rsidRDefault="003227C4" w:rsidP="00C2170C">
      <w:pPr>
        <w:numPr>
          <w:ilvl w:val="2"/>
          <w:numId w:val="44"/>
        </w:numPr>
        <w:spacing w:line="360" w:lineRule="auto"/>
        <w:ind w:hanging="338"/>
        <w:rPr>
          <w:color w:val="auto"/>
          <w:sz w:val="24"/>
          <w:szCs w:val="24"/>
        </w:rPr>
      </w:pPr>
      <w:r w:rsidRPr="007B35E0">
        <w:rPr>
          <w:color w:val="auto"/>
          <w:sz w:val="24"/>
          <w:szCs w:val="24"/>
        </w:rPr>
        <w:t>Sickle cell anemia</w:t>
      </w:r>
    </w:p>
    <w:tbl>
      <w:tblPr>
        <w:tblStyle w:val="TableGrid0"/>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57"/>
      </w:tblGrid>
      <w:tr w:rsidR="003B0C8A" w:rsidRPr="007B35E0" w:rsidTr="00A614E7">
        <w:trPr>
          <w:trHeight w:val="354"/>
        </w:trPr>
        <w:tc>
          <w:tcPr>
            <w:tcW w:w="4596" w:type="dxa"/>
          </w:tcPr>
          <w:p w:rsidR="003B0C8A" w:rsidRPr="007B35E0" w:rsidRDefault="003B0C8A" w:rsidP="003B0C8A">
            <w:pPr>
              <w:spacing w:line="360" w:lineRule="auto"/>
              <w:rPr>
                <w:b/>
                <w:bCs/>
                <w:color w:val="auto"/>
                <w:sz w:val="24"/>
                <w:szCs w:val="24"/>
              </w:rPr>
            </w:pPr>
            <w:r w:rsidRPr="007B35E0">
              <w:rPr>
                <w:b/>
                <w:bCs/>
                <w:color w:val="auto"/>
                <w:sz w:val="24"/>
                <w:szCs w:val="24"/>
              </w:rPr>
              <w:lastRenderedPageBreak/>
              <w:t xml:space="preserve">Symptoms  </w:t>
            </w:r>
          </w:p>
        </w:tc>
        <w:tc>
          <w:tcPr>
            <w:tcW w:w="4557" w:type="dxa"/>
          </w:tcPr>
          <w:p w:rsidR="003B0C8A" w:rsidRPr="007B35E0" w:rsidRDefault="003B0C8A" w:rsidP="003B0C8A">
            <w:pPr>
              <w:spacing w:line="360" w:lineRule="auto"/>
              <w:ind w:left="0" w:firstLine="0"/>
              <w:rPr>
                <w:color w:val="auto"/>
                <w:sz w:val="24"/>
                <w:szCs w:val="24"/>
              </w:rPr>
            </w:pPr>
          </w:p>
        </w:tc>
      </w:tr>
      <w:tr w:rsidR="003B0C8A" w:rsidRPr="007B35E0" w:rsidTr="00A614E7">
        <w:trPr>
          <w:trHeight w:val="367"/>
        </w:trPr>
        <w:tc>
          <w:tcPr>
            <w:tcW w:w="4596" w:type="dxa"/>
          </w:tcPr>
          <w:p w:rsidR="003B0C8A" w:rsidRPr="007B35E0" w:rsidRDefault="003B0C8A" w:rsidP="003B0C8A">
            <w:pPr>
              <w:spacing w:line="360" w:lineRule="auto"/>
              <w:ind w:left="0" w:firstLine="0"/>
              <w:rPr>
                <w:color w:val="auto"/>
                <w:sz w:val="24"/>
                <w:szCs w:val="24"/>
              </w:rPr>
            </w:pPr>
            <w:r w:rsidRPr="007B35E0">
              <w:rPr>
                <w:color w:val="auto"/>
                <w:sz w:val="24"/>
                <w:szCs w:val="24"/>
              </w:rPr>
              <w:t xml:space="preserve">Headache  </w:t>
            </w:r>
          </w:p>
        </w:tc>
        <w:tc>
          <w:tcPr>
            <w:tcW w:w="4557" w:type="dxa"/>
          </w:tcPr>
          <w:p w:rsidR="003B0C8A" w:rsidRPr="007B35E0" w:rsidRDefault="003B0C8A" w:rsidP="003B0C8A">
            <w:pPr>
              <w:spacing w:line="360" w:lineRule="auto"/>
              <w:ind w:left="0" w:firstLine="0"/>
              <w:rPr>
                <w:color w:val="auto"/>
                <w:sz w:val="24"/>
                <w:szCs w:val="24"/>
              </w:rPr>
            </w:pPr>
            <w:r w:rsidRPr="007B35E0">
              <w:rPr>
                <w:color w:val="auto"/>
                <w:sz w:val="24"/>
                <w:szCs w:val="24"/>
              </w:rPr>
              <w:t xml:space="preserve">Shortness of breath   </w:t>
            </w:r>
          </w:p>
        </w:tc>
      </w:tr>
      <w:tr w:rsidR="003B0C8A" w:rsidRPr="007B35E0" w:rsidTr="00A614E7">
        <w:trPr>
          <w:trHeight w:val="367"/>
        </w:trPr>
        <w:tc>
          <w:tcPr>
            <w:tcW w:w="4596" w:type="dxa"/>
          </w:tcPr>
          <w:p w:rsidR="003B0C8A" w:rsidRPr="007B35E0" w:rsidRDefault="003B0C8A" w:rsidP="003B0C8A">
            <w:pPr>
              <w:spacing w:line="360" w:lineRule="auto"/>
              <w:ind w:left="0" w:firstLine="0"/>
              <w:rPr>
                <w:color w:val="auto"/>
                <w:sz w:val="24"/>
                <w:szCs w:val="24"/>
              </w:rPr>
            </w:pPr>
            <w:r w:rsidRPr="007B35E0">
              <w:rPr>
                <w:color w:val="auto"/>
                <w:sz w:val="24"/>
                <w:szCs w:val="24"/>
              </w:rPr>
              <w:t xml:space="preserve">Weakness      </w:t>
            </w:r>
          </w:p>
        </w:tc>
        <w:tc>
          <w:tcPr>
            <w:tcW w:w="4557" w:type="dxa"/>
          </w:tcPr>
          <w:p w:rsidR="003B0C8A" w:rsidRPr="007B35E0" w:rsidRDefault="003B0C8A" w:rsidP="003B0C8A">
            <w:pPr>
              <w:spacing w:line="360" w:lineRule="auto"/>
              <w:ind w:left="0" w:firstLine="0"/>
              <w:rPr>
                <w:color w:val="auto"/>
                <w:sz w:val="24"/>
                <w:szCs w:val="24"/>
              </w:rPr>
            </w:pPr>
            <w:r w:rsidRPr="007B35E0">
              <w:rPr>
                <w:color w:val="auto"/>
                <w:sz w:val="24"/>
                <w:szCs w:val="24"/>
              </w:rPr>
              <w:t xml:space="preserve">Dizziness or lightheadedness  </w:t>
            </w:r>
          </w:p>
        </w:tc>
      </w:tr>
      <w:tr w:rsidR="003B0C8A" w:rsidRPr="007B35E0" w:rsidTr="00A614E7">
        <w:trPr>
          <w:trHeight w:val="410"/>
        </w:trPr>
        <w:tc>
          <w:tcPr>
            <w:tcW w:w="4596" w:type="dxa"/>
          </w:tcPr>
          <w:p w:rsidR="003B0C8A" w:rsidRPr="007B35E0" w:rsidRDefault="003B0C8A" w:rsidP="003B0C8A">
            <w:pPr>
              <w:spacing w:line="360" w:lineRule="auto"/>
              <w:ind w:left="0" w:firstLine="0"/>
              <w:rPr>
                <w:color w:val="auto"/>
                <w:sz w:val="24"/>
                <w:szCs w:val="24"/>
              </w:rPr>
            </w:pPr>
            <w:r w:rsidRPr="007B35E0">
              <w:rPr>
                <w:color w:val="auto"/>
                <w:sz w:val="24"/>
                <w:szCs w:val="24"/>
              </w:rPr>
              <w:t xml:space="preserve">Fatigue  </w:t>
            </w:r>
          </w:p>
        </w:tc>
        <w:tc>
          <w:tcPr>
            <w:tcW w:w="4557" w:type="dxa"/>
          </w:tcPr>
          <w:p w:rsidR="003B0C8A" w:rsidRPr="007B35E0" w:rsidRDefault="003B0C8A" w:rsidP="003B0C8A">
            <w:pPr>
              <w:spacing w:line="360" w:lineRule="auto"/>
              <w:ind w:left="0" w:firstLine="0"/>
              <w:rPr>
                <w:color w:val="auto"/>
                <w:sz w:val="24"/>
                <w:szCs w:val="24"/>
              </w:rPr>
            </w:pPr>
            <w:r w:rsidRPr="007B35E0">
              <w:rPr>
                <w:color w:val="auto"/>
                <w:sz w:val="24"/>
                <w:szCs w:val="24"/>
              </w:rPr>
              <w:t xml:space="preserve">Chest pain    </w:t>
            </w:r>
          </w:p>
        </w:tc>
      </w:tr>
      <w:tr w:rsidR="003B0C8A" w:rsidRPr="007B35E0" w:rsidTr="00A614E7">
        <w:trPr>
          <w:trHeight w:val="367"/>
        </w:trPr>
        <w:tc>
          <w:tcPr>
            <w:tcW w:w="4596" w:type="dxa"/>
          </w:tcPr>
          <w:p w:rsidR="003B0C8A" w:rsidRPr="007B35E0" w:rsidRDefault="003B0C8A" w:rsidP="003B0C8A">
            <w:pPr>
              <w:spacing w:line="360" w:lineRule="auto"/>
              <w:ind w:left="0" w:firstLine="0"/>
              <w:rPr>
                <w:color w:val="auto"/>
                <w:sz w:val="24"/>
                <w:szCs w:val="24"/>
              </w:rPr>
            </w:pPr>
            <w:r w:rsidRPr="007B35E0">
              <w:rPr>
                <w:color w:val="auto"/>
                <w:sz w:val="24"/>
                <w:szCs w:val="24"/>
              </w:rPr>
              <w:t xml:space="preserve">Irregular heartbeats   </w:t>
            </w:r>
          </w:p>
        </w:tc>
        <w:tc>
          <w:tcPr>
            <w:tcW w:w="4557" w:type="dxa"/>
          </w:tcPr>
          <w:p w:rsidR="003B0C8A" w:rsidRPr="007B35E0" w:rsidRDefault="003B0C8A" w:rsidP="003B0C8A">
            <w:pPr>
              <w:spacing w:line="360" w:lineRule="auto"/>
              <w:ind w:left="0" w:firstLine="0"/>
              <w:rPr>
                <w:color w:val="auto"/>
                <w:sz w:val="24"/>
                <w:szCs w:val="24"/>
              </w:rPr>
            </w:pPr>
            <w:r w:rsidRPr="007B35E0">
              <w:rPr>
                <w:color w:val="auto"/>
                <w:sz w:val="24"/>
                <w:szCs w:val="24"/>
              </w:rPr>
              <w:t xml:space="preserve">Cold hands and feet  </w:t>
            </w:r>
          </w:p>
        </w:tc>
      </w:tr>
      <w:tr w:rsidR="003B0C8A" w:rsidRPr="007B35E0" w:rsidTr="00A614E7">
        <w:trPr>
          <w:trHeight w:val="182"/>
        </w:trPr>
        <w:tc>
          <w:tcPr>
            <w:tcW w:w="4596" w:type="dxa"/>
          </w:tcPr>
          <w:p w:rsidR="003B0C8A" w:rsidRPr="007B35E0" w:rsidRDefault="003B0C8A" w:rsidP="003B0C8A">
            <w:pPr>
              <w:spacing w:line="360" w:lineRule="auto"/>
              <w:ind w:left="0" w:firstLine="0"/>
              <w:rPr>
                <w:color w:val="auto"/>
                <w:sz w:val="24"/>
                <w:szCs w:val="24"/>
              </w:rPr>
            </w:pPr>
            <w:r w:rsidRPr="007B35E0">
              <w:rPr>
                <w:color w:val="auto"/>
                <w:sz w:val="24"/>
                <w:szCs w:val="24"/>
              </w:rPr>
              <w:t xml:space="preserve">Pale or yellowish skin                     </w:t>
            </w:r>
          </w:p>
        </w:tc>
        <w:tc>
          <w:tcPr>
            <w:tcW w:w="4557" w:type="dxa"/>
          </w:tcPr>
          <w:p w:rsidR="003B0C8A" w:rsidRPr="007B35E0" w:rsidRDefault="003B0C8A" w:rsidP="00A46B6B">
            <w:pPr>
              <w:spacing w:line="360" w:lineRule="auto"/>
              <w:rPr>
                <w:color w:val="auto"/>
                <w:sz w:val="24"/>
                <w:szCs w:val="24"/>
              </w:rPr>
            </w:pPr>
          </w:p>
        </w:tc>
      </w:tr>
    </w:tbl>
    <w:p w:rsidR="00614742" w:rsidRPr="007B35E0" w:rsidRDefault="00614742" w:rsidP="003B0C8A">
      <w:pPr>
        <w:spacing w:after="0" w:line="360" w:lineRule="auto"/>
        <w:ind w:left="0" w:firstLine="0"/>
        <w:rPr>
          <w:color w:val="auto"/>
          <w:sz w:val="24"/>
          <w:szCs w:val="24"/>
        </w:rPr>
      </w:pPr>
    </w:p>
    <w:p w:rsidR="00614742" w:rsidRPr="007B35E0" w:rsidRDefault="00A92BEC" w:rsidP="002F53C8">
      <w:pPr>
        <w:spacing w:after="0" w:line="360" w:lineRule="auto"/>
        <w:rPr>
          <w:b/>
          <w:bCs/>
          <w:color w:val="auto"/>
          <w:sz w:val="24"/>
          <w:szCs w:val="24"/>
        </w:rPr>
      </w:pPr>
      <w:r w:rsidRPr="007B35E0">
        <w:rPr>
          <w:b/>
          <w:bCs/>
          <w:color w:val="auto"/>
          <w:sz w:val="24"/>
          <w:szCs w:val="24"/>
        </w:rPr>
        <w:t xml:space="preserve"># Iron deficiency anemia  </w:t>
      </w:r>
    </w:p>
    <w:p w:rsidR="00A46B6B" w:rsidRPr="007B35E0" w:rsidRDefault="00A92BEC" w:rsidP="002F53C8">
      <w:pPr>
        <w:spacing w:after="0" w:line="360" w:lineRule="auto"/>
        <w:ind w:right="676"/>
        <w:rPr>
          <w:color w:val="auto"/>
          <w:sz w:val="24"/>
          <w:szCs w:val="24"/>
        </w:rPr>
      </w:pPr>
      <w:r w:rsidRPr="007B35E0">
        <w:rPr>
          <w:color w:val="auto"/>
          <w:sz w:val="24"/>
          <w:szCs w:val="24"/>
        </w:rPr>
        <w:t xml:space="preserve">When the supply of iron to the bone marrow is insufficient for the requirements of Hb synthesis, iron deficiency anemia takes places. It is the most common type of anemia. When there isn’t enough iron in blood stream, the rest of body can’t get </w:t>
      </w:r>
      <w:r w:rsidR="00A76248" w:rsidRPr="007B35E0">
        <w:rPr>
          <w:color w:val="auto"/>
          <w:sz w:val="24"/>
          <w:szCs w:val="24"/>
        </w:rPr>
        <w:t xml:space="preserve">the amount of oxygen it needs. </w:t>
      </w:r>
    </w:p>
    <w:tbl>
      <w:tblPr>
        <w:tblStyle w:val="TableGrid0"/>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57"/>
      </w:tblGrid>
      <w:tr w:rsidR="00A46B6B" w:rsidRPr="007B35E0" w:rsidTr="00A76248">
        <w:trPr>
          <w:trHeight w:val="354"/>
        </w:trPr>
        <w:tc>
          <w:tcPr>
            <w:tcW w:w="4596" w:type="dxa"/>
          </w:tcPr>
          <w:p w:rsidR="00A46B6B" w:rsidRPr="007B35E0" w:rsidRDefault="00A46B6B" w:rsidP="00A76248">
            <w:pPr>
              <w:spacing w:line="360" w:lineRule="auto"/>
              <w:rPr>
                <w:b/>
                <w:bCs/>
                <w:color w:val="auto"/>
                <w:sz w:val="24"/>
                <w:szCs w:val="24"/>
              </w:rPr>
            </w:pPr>
            <w:r w:rsidRPr="007B35E0">
              <w:rPr>
                <w:b/>
                <w:bCs/>
                <w:color w:val="auto"/>
                <w:sz w:val="24"/>
                <w:szCs w:val="24"/>
              </w:rPr>
              <w:t xml:space="preserve">Symptoms  </w:t>
            </w:r>
          </w:p>
        </w:tc>
        <w:tc>
          <w:tcPr>
            <w:tcW w:w="4557" w:type="dxa"/>
          </w:tcPr>
          <w:p w:rsidR="00A46B6B" w:rsidRPr="007B35E0" w:rsidRDefault="00A46B6B" w:rsidP="00A76248">
            <w:pPr>
              <w:spacing w:line="360" w:lineRule="auto"/>
              <w:ind w:left="0" w:firstLine="0"/>
              <w:rPr>
                <w:color w:val="auto"/>
                <w:sz w:val="24"/>
                <w:szCs w:val="24"/>
              </w:rPr>
            </w:pPr>
          </w:p>
        </w:tc>
      </w:tr>
      <w:tr w:rsidR="00A46B6B" w:rsidRPr="007B35E0" w:rsidTr="00A76248">
        <w:trPr>
          <w:trHeight w:val="367"/>
        </w:trPr>
        <w:tc>
          <w:tcPr>
            <w:tcW w:w="4596" w:type="dxa"/>
          </w:tcPr>
          <w:p w:rsidR="00A46B6B" w:rsidRPr="007B35E0" w:rsidRDefault="00A46B6B" w:rsidP="00A76248">
            <w:pPr>
              <w:spacing w:line="360" w:lineRule="auto"/>
              <w:ind w:left="0" w:firstLine="0"/>
              <w:rPr>
                <w:color w:val="auto"/>
                <w:sz w:val="24"/>
                <w:szCs w:val="24"/>
              </w:rPr>
            </w:pPr>
            <w:r w:rsidRPr="007B35E0">
              <w:rPr>
                <w:color w:val="auto"/>
                <w:sz w:val="24"/>
                <w:szCs w:val="24"/>
              </w:rPr>
              <w:t xml:space="preserve">Headache  </w:t>
            </w:r>
          </w:p>
        </w:tc>
        <w:tc>
          <w:tcPr>
            <w:tcW w:w="4557" w:type="dxa"/>
          </w:tcPr>
          <w:p w:rsidR="00A46B6B" w:rsidRPr="007B35E0" w:rsidRDefault="00A46B6B" w:rsidP="00A76248">
            <w:pPr>
              <w:spacing w:line="360" w:lineRule="auto"/>
              <w:ind w:left="0" w:firstLine="0"/>
              <w:rPr>
                <w:color w:val="auto"/>
                <w:sz w:val="24"/>
                <w:szCs w:val="24"/>
              </w:rPr>
            </w:pPr>
            <w:r w:rsidRPr="007B35E0">
              <w:rPr>
                <w:color w:val="auto"/>
                <w:sz w:val="24"/>
                <w:szCs w:val="24"/>
              </w:rPr>
              <w:t xml:space="preserve">Shortness of breath   </w:t>
            </w:r>
          </w:p>
        </w:tc>
      </w:tr>
      <w:tr w:rsidR="00A46B6B" w:rsidRPr="007B35E0" w:rsidTr="00A76248">
        <w:trPr>
          <w:trHeight w:val="367"/>
        </w:trPr>
        <w:tc>
          <w:tcPr>
            <w:tcW w:w="4596" w:type="dxa"/>
          </w:tcPr>
          <w:p w:rsidR="00A46B6B" w:rsidRPr="007B35E0" w:rsidRDefault="00A46B6B" w:rsidP="00A76248">
            <w:pPr>
              <w:spacing w:line="360" w:lineRule="auto"/>
              <w:ind w:left="0" w:firstLine="0"/>
              <w:rPr>
                <w:color w:val="auto"/>
                <w:sz w:val="24"/>
                <w:szCs w:val="24"/>
              </w:rPr>
            </w:pPr>
            <w:r w:rsidRPr="007B35E0">
              <w:rPr>
                <w:color w:val="auto"/>
                <w:sz w:val="24"/>
                <w:szCs w:val="24"/>
              </w:rPr>
              <w:t xml:space="preserve">Weakness      </w:t>
            </w:r>
          </w:p>
        </w:tc>
        <w:tc>
          <w:tcPr>
            <w:tcW w:w="4557" w:type="dxa"/>
          </w:tcPr>
          <w:p w:rsidR="00A46B6B" w:rsidRPr="007B35E0" w:rsidRDefault="00A46B6B" w:rsidP="00A76248">
            <w:pPr>
              <w:spacing w:line="360" w:lineRule="auto"/>
              <w:ind w:left="0" w:firstLine="0"/>
              <w:rPr>
                <w:color w:val="auto"/>
                <w:sz w:val="24"/>
                <w:szCs w:val="24"/>
              </w:rPr>
            </w:pPr>
            <w:r w:rsidRPr="007B35E0">
              <w:rPr>
                <w:color w:val="auto"/>
                <w:sz w:val="24"/>
                <w:szCs w:val="24"/>
              </w:rPr>
              <w:t xml:space="preserve">Dizziness or lightheadedness  </w:t>
            </w:r>
          </w:p>
        </w:tc>
      </w:tr>
      <w:tr w:rsidR="00A46B6B" w:rsidRPr="007B35E0" w:rsidTr="00A76248">
        <w:trPr>
          <w:trHeight w:val="410"/>
        </w:trPr>
        <w:tc>
          <w:tcPr>
            <w:tcW w:w="4596" w:type="dxa"/>
          </w:tcPr>
          <w:p w:rsidR="00A46B6B" w:rsidRPr="007B35E0" w:rsidRDefault="00A46B6B" w:rsidP="00A76248">
            <w:pPr>
              <w:spacing w:line="360" w:lineRule="auto"/>
              <w:ind w:left="0" w:firstLine="0"/>
              <w:rPr>
                <w:color w:val="auto"/>
                <w:sz w:val="24"/>
                <w:szCs w:val="24"/>
              </w:rPr>
            </w:pPr>
            <w:r w:rsidRPr="007B35E0">
              <w:rPr>
                <w:color w:val="auto"/>
                <w:sz w:val="24"/>
                <w:szCs w:val="24"/>
              </w:rPr>
              <w:t xml:space="preserve">Fatigue  </w:t>
            </w:r>
          </w:p>
        </w:tc>
        <w:tc>
          <w:tcPr>
            <w:tcW w:w="4557" w:type="dxa"/>
          </w:tcPr>
          <w:p w:rsidR="00A46B6B" w:rsidRPr="007B35E0" w:rsidRDefault="00A46B6B" w:rsidP="00A76248">
            <w:pPr>
              <w:spacing w:line="360" w:lineRule="auto"/>
              <w:ind w:left="0" w:firstLine="0"/>
              <w:rPr>
                <w:color w:val="auto"/>
                <w:sz w:val="24"/>
                <w:szCs w:val="24"/>
              </w:rPr>
            </w:pPr>
            <w:r w:rsidRPr="007B35E0">
              <w:rPr>
                <w:color w:val="auto"/>
                <w:sz w:val="24"/>
                <w:szCs w:val="24"/>
              </w:rPr>
              <w:t xml:space="preserve">Chest pain    </w:t>
            </w:r>
          </w:p>
        </w:tc>
      </w:tr>
      <w:tr w:rsidR="00A46B6B" w:rsidRPr="007B35E0" w:rsidTr="00A76248">
        <w:trPr>
          <w:trHeight w:val="367"/>
        </w:trPr>
        <w:tc>
          <w:tcPr>
            <w:tcW w:w="4596" w:type="dxa"/>
          </w:tcPr>
          <w:p w:rsidR="00A46B6B" w:rsidRPr="007B35E0" w:rsidRDefault="00A46B6B" w:rsidP="00A76248">
            <w:pPr>
              <w:spacing w:line="360" w:lineRule="auto"/>
              <w:ind w:left="0" w:firstLine="0"/>
              <w:rPr>
                <w:color w:val="auto"/>
                <w:sz w:val="24"/>
                <w:szCs w:val="24"/>
              </w:rPr>
            </w:pPr>
            <w:r w:rsidRPr="007B35E0">
              <w:rPr>
                <w:color w:val="auto"/>
                <w:sz w:val="24"/>
                <w:szCs w:val="24"/>
              </w:rPr>
              <w:t xml:space="preserve">Irregular heartbeats   </w:t>
            </w:r>
          </w:p>
        </w:tc>
        <w:tc>
          <w:tcPr>
            <w:tcW w:w="4557" w:type="dxa"/>
          </w:tcPr>
          <w:p w:rsidR="00A46B6B" w:rsidRPr="007B35E0" w:rsidRDefault="00A46B6B" w:rsidP="00A76248">
            <w:pPr>
              <w:spacing w:line="360" w:lineRule="auto"/>
              <w:ind w:left="0" w:firstLine="0"/>
              <w:rPr>
                <w:color w:val="auto"/>
                <w:sz w:val="24"/>
                <w:szCs w:val="24"/>
              </w:rPr>
            </w:pPr>
            <w:r w:rsidRPr="007B35E0">
              <w:rPr>
                <w:color w:val="auto"/>
                <w:sz w:val="24"/>
                <w:szCs w:val="24"/>
              </w:rPr>
              <w:t xml:space="preserve">Cold hands and feet  </w:t>
            </w:r>
          </w:p>
        </w:tc>
      </w:tr>
      <w:tr w:rsidR="00A46B6B" w:rsidRPr="007B35E0" w:rsidTr="00A76248">
        <w:trPr>
          <w:trHeight w:val="182"/>
        </w:trPr>
        <w:tc>
          <w:tcPr>
            <w:tcW w:w="4596" w:type="dxa"/>
          </w:tcPr>
          <w:p w:rsidR="00A46B6B" w:rsidRPr="007B35E0" w:rsidRDefault="00A46B6B" w:rsidP="00A76248">
            <w:pPr>
              <w:spacing w:line="360" w:lineRule="auto"/>
              <w:ind w:left="0" w:firstLine="0"/>
              <w:rPr>
                <w:color w:val="auto"/>
                <w:sz w:val="24"/>
                <w:szCs w:val="24"/>
              </w:rPr>
            </w:pPr>
            <w:r w:rsidRPr="007B35E0">
              <w:rPr>
                <w:color w:val="auto"/>
                <w:sz w:val="24"/>
                <w:szCs w:val="24"/>
              </w:rPr>
              <w:t xml:space="preserve">Pale or yellowish skin                    </w:t>
            </w:r>
          </w:p>
        </w:tc>
        <w:tc>
          <w:tcPr>
            <w:tcW w:w="4557" w:type="dxa"/>
          </w:tcPr>
          <w:p w:rsidR="00A46B6B" w:rsidRPr="007B35E0" w:rsidRDefault="00A46B6B" w:rsidP="00A46B6B">
            <w:pPr>
              <w:spacing w:line="360" w:lineRule="auto"/>
              <w:rPr>
                <w:color w:val="auto"/>
                <w:sz w:val="24"/>
                <w:szCs w:val="24"/>
              </w:rPr>
            </w:pPr>
            <w:r w:rsidRPr="007B35E0">
              <w:rPr>
                <w:color w:val="auto"/>
                <w:sz w:val="24"/>
                <w:szCs w:val="24"/>
              </w:rPr>
              <w:t xml:space="preserve">Brittle nails  </w:t>
            </w:r>
          </w:p>
        </w:tc>
      </w:tr>
    </w:tbl>
    <w:p w:rsidR="00A76248" w:rsidRPr="007B35E0" w:rsidRDefault="00A76248" w:rsidP="00A76248">
      <w:pPr>
        <w:spacing w:after="0" w:line="360" w:lineRule="auto"/>
        <w:ind w:left="0" w:firstLine="0"/>
        <w:rPr>
          <w:color w:val="auto"/>
          <w:sz w:val="24"/>
          <w:szCs w:val="24"/>
        </w:rPr>
      </w:pPr>
    </w:p>
    <w:p w:rsidR="00614742" w:rsidRPr="007B35E0" w:rsidRDefault="00A76248" w:rsidP="00A76248">
      <w:pPr>
        <w:spacing w:after="0" w:line="360" w:lineRule="auto"/>
        <w:ind w:left="0" w:firstLine="0"/>
        <w:rPr>
          <w:color w:val="auto"/>
          <w:sz w:val="24"/>
          <w:szCs w:val="24"/>
        </w:rPr>
      </w:pPr>
      <w:r w:rsidRPr="007B35E0">
        <w:rPr>
          <w:color w:val="auto"/>
          <w:sz w:val="24"/>
          <w:szCs w:val="24"/>
        </w:rPr>
        <w:t>Causes:</w:t>
      </w:r>
    </w:p>
    <w:p w:rsidR="00614742" w:rsidRPr="007B35E0" w:rsidRDefault="00A92BEC" w:rsidP="00A76248">
      <w:pPr>
        <w:numPr>
          <w:ilvl w:val="1"/>
          <w:numId w:val="39"/>
        </w:numPr>
        <w:spacing w:after="0" w:line="360" w:lineRule="auto"/>
        <w:ind w:hanging="338"/>
        <w:rPr>
          <w:color w:val="auto"/>
          <w:sz w:val="24"/>
          <w:szCs w:val="24"/>
        </w:rPr>
      </w:pPr>
      <w:r w:rsidRPr="007B35E0">
        <w:rPr>
          <w:color w:val="auto"/>
          <w:sz w:val="24"/>
          <w:szCs w:val="24"/>
        </w:rPr>
        <w:t xml:space="preserve">Inadequate iron intake  </w:t>
      </w:r>
    </w:p>
    <w:p w:rsidR="00614742" w:rsidRPr="007B35E0" w:rsidRDefault="00A92BEC" w:rsidP="00A92BEC">
      <w:pPr>
        <w:numPr>
          <w:ilvl w:val="1"/>
          <w:numId w:val="39"/>
        </w:numPr>
        <w:spacing w:line="360" w:lineRule="auto"/>
        <w:ind w:hanging="338"/>
        <w:rPr>
          <w:color w:val="auto"/>
          <w:sz w:val="24"/>
          <w:szCs w:val="24"/>
        </w:rPr>
      </w:pPr>
      <w:r w:rsidRPr="007B35E0">
        <w:rPr>
          <w:color w:val="auto"/>
          <w:sz w:val="24"/>
          <w:szCs w:val="24"/>
        </w:rPr>
        <w:t xml:space="preserve">Pregnancy or blood loss due to menstruation  </w:t>
      </w:r>
    </w:p>
    <w:p w:rsidR="00614742" w:rsidRPr="007B35E0" w:rsidRDefault="00A92BEC" w:rsidP="00A92BEC">
      <w:pPr>
        <w:numPr>
          <w:ilvl w:val="1"/>
          <w:numId w:val="39"/>
        </w:numPr>
        <w:spacing w:line="360" w:lineRule="auto"/>
        <w:ind w:hanging="338"/>
        <w:rPr>
          <w:color w:val="auto"/>
          <w:sz w:val="24"/>
          <w:szCs w:val="24"/>
        </w:rPr>
      </w:pPr>
      <w:r w:rsidRPr="007B35E0">
        <w:rPr>
          <w:color w:val="auto"/>
          <w:sz w:val="24"/>
          <w:szCs w:val="24"/>
        </w:rPr>
        <w:t xml:space="preserve">Internal bleeding  </w:t>
      </w:r>
    </w:p>
    <w:p w:rsidR="00614742" w:rsidRPr="007B35E0" w:rsidRDefault="00A92BEC" w:rsidP="00A92BEC">
      <w:pPr>
        <w:numPr>
          <w:ilvl w:val="1"/>
          <w:numId w:val="39"/>
        </w:numPr>
        <w:spacing w:after="295" w:line="360" w:lineRule="auto"/>
        <w:ind w:hanging="338"/>
        <w:rPr>
          <w:color w:val="auto"/>
          <w:sz w:val="24"/>
          <w:szCs w:val="24"/>
        </w:rPr>
      </w:pPr>
      <w:r w:rsidRPr="007B35E0">
        <w:rPr>
          <w:color w:val="auto"/>
          <w:sz w:val="24"/>
          <w:szCs w:val="24"/>
        </w:rPr>
        <w:t xml:space="preserve">Inability to absorb iron  </w:t>
      </w:r>
    </w:p>
    <w:p w:rsidR="00614742" w:rsidRPr="007B35E0" w:rsidRDefault="00A92BEC" w:rsidP="002F53C8">
      <w:pPr>
        <w:spacing w:after="0" w:line="360" w:lineRule="auto"/>
        <w:rPr>
          <w:color w:val="auto"/>
          <w:sz w:val="24"/>
          <w:szCs w:val="24"/>
        </w:rPr>
      </w:pPr>
      <w:r w:rsidRPr="007B35E0">
        <w:rPr>
          <w:color w:val="auto"/>
          <w:sz w:val="24"/>
          <w:szCs w:val="24"/>
        </w:rPr>
        <w:t xml:space="preserve">Diagnosis </w:t>
      </w:r>
    </w:p>
    <w:p w:rsidR="00614742" w:rsidRPr="007B35E0" w:rsidRDefault="00A92BEC" w:rsidP="002F53C8">
      <w:pPr>
        <w:numPr>
          <w:ilvl w:val="1"/>
          <w:numId w:val="48"/>
        </w:numPr>
        <w:spacing w:after="0" w:line="360" w:lineRule="auto"/>
        <w:ind w:hanging="338"/>
        <w:rPr>
          <w:color w:val="auto"/>
          <w:sz w:val="24"/>
          <w:szCs w:val="24"/>
        </w:rPr>
      </w:pPr>
      <w:r w:rsidRPr="007B35E0">
        <w:rPr>
          <w:color w:val="auto"/>
          <w:sz w:val="24"/>
          <w:szCs w:val="24"/>
        </w:rPr>
        <w:t xml:space="preserve">Complete blood count (CBC)  </w:t>
      </w:r>
    </w:p>
    <w:p w:rsidR="00614742" w:rsidRPr="007B35E0" w:rsidRDefault="00A92BEC" w:rsidP="002F53C8">
      <w:pPr>
        <w:numPr>
          <w:ilvl w:val="1"/>
          <w:numId w:val="48"/>
        </w:numPr>
        <w:spacing w:after="0" w:line="360" w:lineRule="auto"/>
        <w:ind w:hanging="338"/>
        <w:rPr>
          <w:color w:val="auto"/>
          <w:sz w:val="24"/>
          <w:szCs w:val="24"/>
        </w:rPr>
      </w:pPr>
      <w:r w:rsidRPr="007B35E0">
        <w:rPr>
          <w:color w:val="auto"/>
          <w:sz w:val="24"/>
          <w:szCs w:val="24"/>
        </w:rPr>
        <w:t xml:space="preserve">Iron level in blood  </w:t>
      </w:r>
    </w:p>
    <w:p w:rsidR="00614742" w:rsidRPr="007B35E0" w:rsidRDefault="00A92BEC" w:rsidP="002F53C8">
      <w:pPr>
        <w:numPr>
          <w:ilvl w:val="1"/>
          <w:numId w:val="48"/>
        </w:numPr>
        <w:spacing w:after="0" w:line="360" w:lineRule="auto"/>
        <w:ind w:hanging="338"/>
        <w:rPr>
          <w:color w:val="auto"/>
          <w:sz w:val="24"/>
          <w:szCs w:val="24"/>
        </w:rPr>
      </w:pPr>
      <w:r w:rsidRPr="007B35E0">
        <w:rPr>
          <w:color w:val="auto"/>
          <w:sz w:val="24"/>
          <w:szCs w:val="24"/>
        </w:rPr>
        <w:t xml:space="preserve">Total Iron binding capacity (TIBC)  </w:t>
      </w:r>
    </w:p>
    <w:p w:rsidR="00614742" w:rsidRPr="007B35E0" w:rsidRDefault="00A92BEC" w:rsidP="002F53C8">
      <w:pPr>
        <w:numPr>
          <w:ilvl w:val="1"/>
          <w:numId w:val="48"/>
        </w:numPr>
        <w:spacing w:after="0" w:line="360" w:lineRule="auto"/>
        <w:ind w:hanging="338"/>
        <w:rPr>
          <w:color w:val="auto"/>
          <w:sz w:val="24"/>
          <w:szCs w:val="24"/>
        </w:rPr>
      </w:pPr>
      <w:r w:rsidRPr="007B35E0">
        <w:rPr>
          <w:color w:val="auto"/>
          <w:sz w:val="24"/>
          <w:szCs w:val="24"/>
        </w:rPr>
        <w:t xml:space="preserve">Endoscopy for internal bleeding </w:t>
      </w:r>
    </w:p>
    <w:p w:rsidR="00614742" w:rsidRPr="007B35E0" w:rsidRDefault="00A92BEC" w:rsidP="00AC6773">
      <w:pPr>
        <w:spacing w:after="0" w:line="360" w:lineRule="auto"/>
        <w:rPr>
          <w:color w:val="auto"/>
          <w:sz w:val="24"/>
          <w:szCs w:val="24"/>
        </w:rPr>
      </w:pPr>
      <w:r w:rsidRPr="007B35E0">
        <w:rPr>
          <w:color w:val="auto"/>
          <w:sz w:val="24"/>
          <w:szCs w:val="24"/>
        </w:rPr>
        <w:t xml:space="preserve">Treatment  </w:t>
      </w:r>
    </w:p>
    <w:p w:rsidR="00614742" w:rsidRPr="007B35E0" w:rsidRDefault="00A92BEC" w:rsidP="00AC6773">
      <w:pPr>
        <w:numPr>
          <w:ilvl w:val="1"/>
          <w:numId w:val="49"/>
        </w:numPr>
        <w:spacing w:after="0" w:line="360" w:lineRule="auto"/>
        <w:ind w:left="784" w:hanging="338"/>
        <w:rPr>
          <w:color w:val="auto"/>
          <w:sz w:val="24"/>
          <w:szCs w:val="24"/>
        </w:rPr>
      </w:pPr>
      <w:r w:rsidRPr="007B35E0">
        <w:rPr>
          <w:color w:val="auto"/>
          <w:sz w:val="24"/>
          <w:szCs w:val="24"/>
        </w:rPr>
        <w:t xml:space="preserve">Iron tablets  </w:t>
      </w:r>
    </w:p>
    <w:p w:rsidR="00614742" w:rsidRPr="007B35E0" w:rsidRDefault="00A92BEC" w:rsidP="00A92BEC">
      <w:pPr>
        <w:numPr>
          <w:ilvl w:val="1"/>
          <w:numId w:val="49"/>
        </w:numPr>
        <w:spacing w:after="257" w:line="360" w:lineRule="auto"/>
        <w:ind w:left="784" w:hanging="338"/>
        <w:rPr>
          <w:color w:val="auto"/>
          <w:sz w:val="24"/>
          <w:szCs w:val="24"/>
        </w:rPr>
      </w:pPr>
      <w:r w:rsidRPr="007B35E0">
        <w:rPr>
          <w:color w:val="auto"/>
          <w:sz w:val="24"/>
          <w:szCs w:val="24"/>
        </w:rPr>
        <w:t xml:space="preserve">Diet (Red meat, green vegetables, dried fruits, nuts)  </w:t>
      </w:r>
    </w:p>
    <w:p w:rsidR="00614742" w:rsidRPr="007B35E0" w:rsidRDefault="00A92BEC" w:rsidP="00AC6773">
      <w:pPr>
        <w:spacing w:after="0" w:line="360" w:lineRule="auto"/>
        <w:rPr>
          <w:b/>
          <w:bCs/>
          <w:color w:val="auto"/>
          <w:sz w:val="24"/>
          <w:szCs w:val="24"/>
        </w:rPr>
      </w:pPr>
      <w:r w:rsidRPr="007B35E0">
        <w:rPr>
          <w:b/>
          <w:bCs/>
          <w:color w:val="auto"/>
          <w:sz w:val="24"/>
          <w:szCs w:val="24"/>
        </w:rPr>
        <w:lastRenderedPageBreak/>
        <w:t xml:space="preserve"># Aplastic anemia  </w:t>
      </w:r>
    </w:p>
    <w:p w:rsidR="009E6CAC" w:rsidRPr="007B35E0" w:rsidRDefault="00A92BEC" w:rsidP="009E6CAC">
      <w:pPr>
        <w:spacing w:after="0" w:line="360" w:lineRule="auto"/>
        <w:ind w:left="0"/>
        <w:rPr>
          <w:color w:val="auto"/>
          <w:sz w:val="24"/>
          <w:szCs w:val="24"/>
        </w:rPr>
      </w:pPr>
      <w:r w:rsidRPr="007B35E0">
        <w:rPr>
          <w:color w:val="auto"/>
          <w:sz w:val="24"/>
          <w:szCs w:val="24"/>
        </w:rPr>
        <w:t>Aplastic refers to inability of the stem cells to generate mature blood cells</w:t>
      </w:r>
      <w:r w:rsidR="00151724" w:rsidRPr="007B35E0">
        <w:rPr>
          <w:color w:val="auto"/>
          <w:sz w:val="24"/>
          <w:szCs w:val="24"/>
        </w:rPr>
        <w:t>.</w:t>
      </w:r>
      <w:r w:rsidRPr="007B35E0">
        <w:rPr>
          <w:color w:val="auto"/>
          <w:sz w:val="24"/>
          <w:szCs w:val="24"/>
        </w:rPr>
        <w:t xml:space="preserve"> </w:t>
      </w:r>
      <w:r w:rsidR="009E6CAC" w:rsidRPr="007B35E0">
        <w:rPr>
          <w:color w:val="auto"/>
          <w:sz w:val="24"/>
          <w:szCs w:val="24"/>
        </w:rPr>
        <w:t>This causes a deficiency of all three blood cell types (pancytopenia): red blood cells, white blood cells (leukopenia), and platelets (thrombocytopenia).</w:t>
      </w:r>
    </w:p>
    <w:p w:rsidR="00AC6773" w:rsidRPr="007B35E0" w:rsidRDefault="00151724" w:rsidP="009E6CAC">
      <w:pPr>
        <w:spacing w:after="0" w:line="360" w:lineRule="auto"/>
        <w:ind w:left="0" w:firstLine="0"/>
        <w:rPr>
          <w:color w:val="auto"/>
          <w:sz w:val="24"/>
          <w:szCs w:val="24"/>
        </w:rPr>
      </w:pPr>
      <w:r w:rsidRPr="007B35E0">
        <w:rPr>
          <w:color w:val="auto"/>
          <w:sz w:val="24"/>
          <w:szCs w:val="24"/>
          <w:shd w:val="clear" w:color="auto" w:fill="FFFFFF"/>
        </w:rPr>
        <w:t xml:space="preserve">Aplastic anemia develops when </w:t>
      </w:r>
      <w:r w:rsidRPr="007B35E0">
        <w:rPr>
          <w:b/>
          <w:color w:val="auto"/>
          <w:sz w:val="24"/>
          <w:szCs w:val="24"/>
          <w:shd w:val="clear" w:color="auto" w:fill="FFFFFF"/>
        </w:rPr>
        <w:t>damage occurs to your bone marrow</w:t>
      </w:r>
      <w:r w:rsidRPr="007B35E0">
        <w:rPr>
          <w:color w:val="auto"/>
          <w:sz w:val="24"/>
          <w:szCs w:val="24"/>
          <w:shd w:val="clear" w:color="auto" w:fill="FFFFFF"/>
        </w:rPr>
        <w:t>, slowing or shutting down the production of new blood cells. Bone marrow is</w:t>
      </w:r>
      <w:r w:rsidR="009E6CAC" w:rsidRPr="007B35E0">
        <w:rPr>
          <w:color w:val="auto"/>
          <w:sz w:val="24"/>
          <w:szCs w:val="24"/>
          <w:shd w:val="clear" w:color="auto" w:fill="FFFFFF"/>
        </w:rPr>
        <w:t xml:space="preserve"> a red, spongy material inside </w:t>
      </w:r>
      <w:r w:rsidRPr="007B35E0">
        <w:rPr>
          <w:color w:val="auto"/>
          <w:sz w:val="24"/>
          <w:szCs w:val="24"/>
          <w:shd w:val="clear" w:color="auto" w:fill="FFFFFF"/>
        </w:rPr>
        <w:t>our bones that produces stem cells, which give rise to other cells. Stem cells in the bone marrow produce blood cells — red cells, white cells and platelets. In aplastic anemia, the bone marrow is described in medical terms as aplastic or hypoplastic — meaning that it's empty (aplastic) or contains very few blood cells (hypoplastic).</w:t>
      </w:r>
      <w:r w:rsidR="009E6CAC" w:rsidRPr="007B35E0">
        <w:rPr>
          <w:color w:val="auto"/>
          <w:sz w:val="24"/>
          <w:szCs w:val="24"/>
        </w:rPr>
        <w:t xml:space="preserve"> </w:t>
      </w:r>
    </w:p>
    <w:tbl>
      <w:tblPr>
        <w:tblStyle w:val="TableGrid0"/>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57"/>
      </w:tblGrid>
      <w:tr w:rsidR="00A76248" w:rsidRPr="007B35E0" w:rsidTr="00A76248">
        <w:trPr>
          <w:trHeight w:val="354"/>
        </w:trPr>
        <w:tc>
          <w:tcPr>
            <w:tcW w:w="4596" w:type="dxa"/>
          </w:tcPr>
          <w:p w:rsidR="00A76248" w:rsidRPr="007B35E0" w:rsidRDefault="00A76248" w:rsidP="00A76248">
            <w:pPr>
              <w:spacing w:line="360" w:lineRule="auto"/>
              <w:rPr>
                <w:b/>
                <w:bCs/>
                <w:color w:val="auto"/>
                <w:sz w:val="24"/>
                <w:szCs w:val="24"/>
              </w:rPr>
            </w:pPr>
            <w:r w:rsidRPr="007B35E0">
              <w:rPr>
                <w:b/>
                <w:bCs/>
                <w:color w:val="auto"/>
                <w:sz w:val="24"/>
                <w:szCs w:val="24"/>
              </w:rPr>
              <w:t xml:space="preserve">Symptoms  </w:t>
            </w:r>
          </w:p>
        </w:tc>
        <w:tc>
          <w:tcPr>
            <w:tcW w:w="4557" w:type="dxa"/>
          </w:tcPr>
          <w:p w:rsidR="00A76248" w:rsidRPr="007B35E0" w:rsidRDefault="00A76248" w:rsidP="00A76248">
            <w:pPr>
              <w:spacing w:line="360" w:lineRule="auto"/>
              <w:ind w:left="0" w:firstLine="0"/>
              <w:rPr>
                <w:color w:val="auto"/>
                <w:sz w:val="24"/>
                <w:szCs w:val="24"/>
              </w:rPr>
            </w:pPr>
          </w:p>
        </w:tc>
      </w:tr>
      <w:tr w:rsidR="00A76248" w:rsidRPr="007B35E0" w:rsidTr="00A76248">
        <w:trPr>
          <w:trHeight w:val="367"/>
        </w:trPr>
        <w:tc>
          <w:tcPr>
            <w:tcW w:w="4596" w:type="dxa"/>
          </w:tcPr>
          <w:p w:rsidR="00A76248" w:rsidRPr="007B35E0" w:rsidRDefault="00A76248" w:rsidP="00A76248">
            <w:pPr>
              <w:spacing w:line="360" w:lineRule="auto"/>
              <w:ind w:left="0" w:firstLine="0"/>
              <w:rPr>
                <w:color w:val="auto"/>
                <w:sz w:val="24"/>
                <w:szCs w:val="24"/>
              </w:rPr>
            </w:pPr>
            <w:r w:rsidRPr="007B35E0">
              <w:rPr>
                <w:color w:val="auto"/>
                <w:sz w:val="24"/>
                <w:szCs w:val="24"/>
              </w:rPr>
              <w:t xml:space="preserve">Headache  </w:t>
            </w:r>
          </w:p>
        </w:tc>
        <w:tc>
          <w:tcPr>
            <w:tcW w:w="4557" w:type="dxa"/>
          </w:tcPr>
          <w:p w:rsidR="00A76248" w:rsidRPr="007B35E0" w:rsidRDefault="00A76248" w:rsidP="00A76248">
            <w:pPr>
              <w:spacing w:line="360" w:lineRule="auto"/>
              <w:ind w:left="0" w:firstLine="0"/>
              <w:rPr>
                <w:color w:val="auto"/>
                <w:sz w:val="24"/>
                <w:szCs w:val="24"/>
              </w:rPr>
            </w:pPr>
            <w:r w:rsidRPr="007B35E0">
              <w:rPr>
                <w:color w:val="auto"/>
                <w:sz w:val="24"/>
                <w:szCs w:val="24"/>
              </w:rPr>
              <w:t xml:space="preserve">Shortness of breath   </w:t>
            </w:r>
          </w:p>
        </w:tc>
      </w:tr>
      <w:tr w:rsidR="00A76248" w:rsidRPr="007B35E0" w:rsidTr="00A76248">
        <w:trPr>
          <w:trHeight w:val="367"/>
        </w:trPr>
        <w:tc>
          <w:tcPr>
            <w:tcW w:w="4596" w:type="dxa"/>
          </w:tcPr>
          <w:p w:rsidR="00A76248" w:rsidRPr="007B35E0" w:rsidRDefault="00A76248" w:rsidP="00A76248">
            <w:pPr>
              <w:spacing w:line="360" w:lineRule="auto"/>
              <w:ind w:left="0" w:firstLine="0"/>
              <w:rPr>
                <w:color w:val="auto"/>
                <w:sz w:val="24"/>
                <w:szCs w:val="24"/>
              </w:rPr>
            </w:pPr>
            <w:r w:rsidRPr="007B35E0">
              <w:rPr>
                <w:color w:val="auto"/>
                <w:sz w:val="24"/>
                <w:szCs w:val="24"/>
              </w:rPr>
              <w:t xml:space="preserve">Weakness      </w:t>
            </w:r>
          </w:p>
        </w:tc>
        <w:tc>
          <w:tcPr>
            <w:tcW w:w="4557" w:type="dxa"/>
          </w:tcPr>
          <w:p w:rsidR="00A76248" w:rsidRPr="007B35E0" w:rsidRDefault="00A76248" w:rsidP="00A76248">
            <w:pPr>
              <w:spacing w:line="360" w:lineRule="auto"/>
              <w:ind w:left="0" w:firstLine="0"/>
              <w:rPr>
                <w:color w:val="auto"/>
                <w:sz w:val="24"/>
                <w:szCs w:val="24"/>
              </w:rPr>
            </w:pPr>
            <w:r w:rsidRPr="007B35E0">
              <w:rPr>
                <w:color w:val="auto"/>
                <w:sz w:val="24"/>
                <w:szCs w:val="24"/>
              </w:rPr>
              <w:t xml:space="preserve">Dizziness or lightheadedness  </w:t>
            </w:r>
          </w:p>
        </w:tc>
      </w:tr>
      <w:tr w:rsidR="003A316D" w:rsidRPr="007B35E0" w:rsidTr="00A76248">
        <w:trPr>
          <w:trHeight w:val="410"/>
        </w:trPr>
        <w:tc>
          <w:tcPr>
            <w:tcW w:w="4596" w:type="dxa"/>
          </w:tcPr>
          <w:p w:rsidR="003A316D" w:rsidRPr="007B35E0" w:rsidRDefault="003A316D" w:rsidP="003A316D">
            <w:pPr>
              <w:spacing w:line="360" w:lineRule="auto"/>
              <w:ind w:left="0" w:firstLine="0"/>
              <w:rPr>
                <w:color w:val="auto"/>
                <w:sz w:val="24"/>
                <w:szCs w:val="24"/>
              </w:rPr>
            </w:pPr>
            <w:r w:rsidRPr="007B35E0">
              <w:rPr>
                <w:color w:val="auto"/>
                <w:sz w:val="24"/>
                <w:szCs w:val="24"/>
              </w:rPr>
              <w:t xml:space="preserve">Fatigue  </w:t>
            </w:r>
          </w:p>
        </w:tc>
        <w:tc>
          <w:tcPr>
            <w:tcW w:w="4557" w:type="dxa"/>
          </w:tcPr>
          <w:p w:rsidR="003A316D" w:rsidRPr="007B35E0" w:rsidRDefault="003A316D" w:rsidP="003A316D">
            <w:pPr>
              <w:spacing w:after="0" w:line="360" w:lineRule="auto"/>
              <w:ind w:left="0" w:firstLine="0"/>
              <w:rPr>
                <w:color w:val="auto"/>
                <w:sz w:val="24"/>
                <w:szCs w:val="24"/>
              </w:rPr>
            </w:pPr>
            <w:r w:rsidRPr="007B35E0">
              <w:rPr>
                <w:color w:val="auto"/>
                <w:sz w:val="24"/>
                <w:szCs w:val="24"/>
              </w:rPr>
              <w:t xml:space="preserve">Frequent or prolonged infections  </w:t>
            </w:r>
          </w:p>
        </w:tc>
      </w:tr>
      <w:tr w:rsidR="007B35E0" w:rsidRPr="007B35E0" w:rsidTr="00A76248">
        <w:trPr>
          <w:trHeight w:val="367"/>
        </w:trPr>
        <w:tc>
          <w:tcPr>
            <w:tcW w:w="4596" w:type="dxa"/>
          </w:tcPr>
          <w:p w:rsidR="003A316D" w:rsidRPr="007B35E0" w:rsidRDefault="003A316D" w:rsidP="003A316D">
            <w:pPr>
              <w:spacing w:line="360" w:lineRule="auto"/>
              <w:ind w:left="0" w:firstLine="0"/>
              <w:rPr>
                <w:color w:val="auto"/>
                <w:sz w:val="24"/>
                <w:szCs w:val="24"/>
              </w:rPr>
            </w:pPr>
            <w:r w:rsidRPr="007B35E0">
              <w:rPr>
                <w:color w:val="auto"/>
                <w:sz w:val="24"/>
                <w:szCs w:val="24"/>
              </w:rPr>
              <w:t xml:space="preserve">Irregular heartbeats   </w:t>
            </w:r>
          </w:p>
        </w:tc>
        <w:tc>
          <w:tcPr>
            <w:tcW w:w="4557" w:type="dxa"/>
          </w:tcPr>
          <w:p w:rsidR="003A316D" w:rsidRPr="007B35E0" w:rsidRDefault="003A316D" w:rsidP="003A316D">
            <w:pPr>
              <w:spacing w:after="0" w:line="360" w:lineRule="auto"/>
              <w:ind w:left="0" w:firstLine="0"/>
              <w:rPr>
                <w:color w:val="auto"/>
                <w:sz w:val="24"/>
                <w:szCs w:val="24"/>
              </w:rPr>
            </w:pPr>
            <w:r w:rsidRPr="007B35E0">
              <w:rPr>
                <w:color w:val="auto"/>
                <w:sz w:val="24"/>
                <w:szCs w:val="24"/>
              </w:rPr>
              <w:t xml:space="preserve">Prolonged bleeding from cuts  </w:t>
            </w:r>
          </w:p>
        </w:tc>
      </w:tr>
      <w:tr w:rsidR="00A76248" w:rsidRPr="007B35E0" w:rsidTr="00A76248">
        <w:trPr>
          <w:trHeight w:val="182"/>
        </w:trPr>
        <w:tc>
          <w:tcPr>
            <w:tcW w:w="4596" w:type="dxa"/>
          </w:tcPr>
          <w:p w:rsidR="00A76248" w:rsidRPr="007B35E0" w:rsidRDefault="00A76248" w:rsidP="00A76248">
            <w:pPr>
              <w:spacing w:line="360" w:lineRule="auto"/>
              <w:ind w:left="0" w:firstLine="0"/>
              <w:rPr>
                <w:color w:val="auto"/>
                <w:sz w:val="24"/>
                <w:szCs w:val="24"/>
              </w:rPr>
            </w:pPr>
            <w:r w:rsidRPr="007B35E0">
              <w:rPr>
                <w:color w:val="auto"/>
                <w:sz w:val="24"/>
                <w:szCs w:val="24"/>
              </w:rPr>
              <w:t xml:space="preserve">Pale or yellowish skin                    </w:t>
            </w:r>
          </w:p>
        </w:tc>
        <w:tc>
          <w:tcPr>
            <w:tcW w:w="4557" w:type="dxa"/>
          </w:tcPr>
          <w:p w:rsidR="00A76248" w:rsidRPr="007B35E0" w:rsidRDefault="00A76248" w:rsidP="00A76248">
            <w:pPr>
              <w:spacing w:line="360" w:lineRule="auto"/>
              <w:rPr>
                <w:color w:val="auto"/>
                <w:sz w:val="24"/>
                <w:szCs w:val="24"/>
              </w:rPr>
            </w:pPr>
            <w:r w:rsidRPr="007B35E0">
              <w:rPr>
                <w:color w:val="auto"/>
                <w:sz w:val="24"/>
                <w:szCs w:val="24"/>
              </w:rPr>
              <w:t xml:space="preserve">Brittle nails  </w:t>
            </w:r>
          </w:p>
        </w:tc>
      </w:tr>
    </w:tbl>
    <w:p w:rsidR="00AC6773" w:rsidRPr="007B35E0" w:rsidRDefault="00AC6773" w:rsidP="002F53C8">
      <w:pPr>
        <w:spacing w:after="0" w:line="360" w:lineRule="auto"/>
        <w:ind w:left="0" w:firstLine="0"/>
        <w:rPr>
          <w:color w:val="auto"/>
          <w:sz w:val="24"/>
          <w:szCs w:val="24"/>
        </w:rPr>
      </w:pPr>
    </w:p>
    <w:p w:rsidR="00614742" w:rsidRPr="007B35E0" w:rsidRDefault="003A316D" w:rsidP="00AC6773">
      <w:pPr>
        <w:spacing w:after="0" w:line="360" w:lineRule="auto"/>
        <w:rPr>
          <w:color w:val="auto"/>
          <w:sz w:val="24"/>
          <w:szCs w:val="24"/>
        </w:rPr>
      </w:pPr>
      <w:r w:rsidRPr="007B35E0">
        <w:rPr>
          <w:color w:val="auto"/>
          <w:sz w:val="24"/>
          <w:szCs w:val="24"/>
        </w:rPr>
        <w:t xml:space="preserve">   </w:t>
      </w:r>
      <w:r w:rsidR="00A92BEC" w:rsidRPr="007B35E0">
        <w:rPr>
          <w:color w:val="auto"/>
          <w:sz w:val="24"/>
          <w:szCs w:val="24"/>
        </w:rPr>
        <w:t xml:space="preserve">  Causes  </w:t>
      </w:r>
    </w:p>
    <w:p w:rsidR="00614742" w:rsidRPr="007B35E0" w:rsidRDefault="00A92BEC" w:rsidP="00AC6773">
      <w:pPr>
        <w:numPr>
          <w:ilvl w:val="1"/>
          <w:numId w:val="54"/>
        </w:numPr>
        <w:spacing w:after="0" w:line="360" w:lineRule="auto"/>
        <w:ind w:hanging="338"/>
        <w:rPr>
          <w:color w:val="auto"/>
          <w:sz w:val="24"/>
          <w:szCs w:val="24"/>
        </w:rPr>
      </w:pPr>
      <w:r w:rsidRPr="007B35E0">
        <w:rPr>
          <w:color w:val="auto"/>
          <w:sz w:val="24"/>
          <w:szCs w:val="24"/>
        </w:rPr>
        <w:t xml:space="preserve">Radiation and chemotherapy treatments  </w:t>
      </w:r>
    </w:p>
    <w:p w:rsidR="00614742" w:rsidRPr="007B35E0" w:rsidRDefault="00A92BEC" w:rsidP="00AC6773">
      <w:pPr>
        <w:numPr>
          <w:ilvl w:val="1"/>
          <w:numId w:val="54"/>
        </w:numPr>
        <w:spacing w:after="0" w:line="360" w:lineRule="auto"/>
        <w:ind w:hanging="338"/>
        <w:rPr>
          <w:color w:val="auto"/>
          <w:sz w:val="24"/>
          <w:szCs w:val="24"/>
        </w:rPr>
      </w:pPr>
      <w:r w:rsidRPr="007B35E0">
        <w:rPr>
          <w:color w:val="auto"/>
          <w:sz w:val="24"/>
          <w:szCs w:val="24"/>
        </w:rPr>
        <w:t xml:space="preserve">Exposure to toxic chemicals  </w:t>
      </w:r>
    </w:p>
    <w:p w:rsidR="00614742" w:rsidRPr="007B35E0" w:rsidRDefault="00A92BEC" w:rsidP="00AC6773">
      <w:pPr>
        <w:numPr>
          <w:ilvl w:val="1"/>
          <w:numId w:val="54"/>
        </w:numPr>
        <w:spacing w:after="0" w:line="360" w:lineRule="auto"/>
        <w:ind w:hanging="338"/>
        <w:rPr>
          <w:color w:val="auto"/>
          <w:sz w:val="24"/>
          <w:szCs w:val="24"/>
        </w:rPr>
      </w:pPr>
      <w:r w:rsidRPr="007B35E0">
        <w:rPr>
          <w:color w:val="auto"/>
          <w:sz w:val="24"/>
          <w:szCs w:val="24"/>
        </w:rPr>
        <w:t xml:space="preserve">Use of certain drugs  </w:t>
      </w:r>
    </w:p>
    <w:p w:rsidR="00614742" w:rsidRPr="007B35E0" w:rsidRDefault="00A92BEC" w:rsidP="00AC6773">
      <w:pPr>
        <w:numPr>
          <w:ilvl w:val="1"/>
          <w:numId w:val="54"/>
        </w:numPr>
        <w:spacing w:after="0" w:line="360" w:lineRule="auto"/>
        <w:ind w:hanging="338"/>
        <w:rPr>
          <w:color w:val="auto"/>
          <w:sz w:val="24"/>
          <w:szCs w:val="24"/>
        </w:rPr>
      </w:pPr>
      <w:r w:rsidRPr="007B35E0">
        <w:rPr>
          <w:color w:val="auto"/>
          <w:sz w:val="24"/>
          <w:szCs w:val="24"/>
        </w:rPr>
        <w:t xml:space="preserve">Autoimmune disorders  </w:t>
      </w:r>
    </w:p>
    <w:p w:rsidR="00614742" w:rsidRPr="007B35E0" w:rsidRDefault="00A92BEC" w:rsidP="00AC6773">
      <w:pPr>
        <w:numPr>
          <w:ilvl w:val="1"/>
          <w:numId w:val="54"/>
        </w:numPr>
        <w:spacing w:after="0" w:line="360" w:lineRule="auto"/>
        <w:ind w:hanging="338"/>
        <w:rPr>
          <w:color w:val="auto"/>
          <w:sz w:val="24"/>
          <w:szCs w:val="24"/>
        </w:rPr>
      </w:pPr>
      <w:r w:rsidRPr="007B35E0">
        <w:rPr>
          <w:color w:val="auto"/>
          <w:sz w:val="24"/>
          <w:szCs w:val="24"/>
        </w:rPr>
        <w:t xml:space="preserve">A viral infection  </w:t>
      </w:r>
    </w:p>
    <w:p w:rsidR="00614742" w:rsidRPr="007B35E0" w:rsidRDefault="00A92BEC" w:rsidP="00AC6773">
      <w:pPr>
        <w:numPr>
          <w:ilvl w:val="1"/>
          <w:numId w:val="54"/>
        </w:numPr>
        <w:spacing w:after="0" w:line="360" w:lineRule="auto"/>
        <w:ind w:hanging="338"/>
        <w:rPr>
          <w:color w:val="auto"/>
          <w:sz w:val="24"/>
          <w:szCs w:val="24"/>
        </w:rPr>
      </w:pPr>
      <w:r w:rsidRPr="007B35E0">
        <w:rPr>
          <w:color w:val="auto"/>
          <w:sz w:val="24"/>
          <w:szCs w:val="24"/>
        </w:rPr>
        <w:t xml:space="preserve">Pregnancy  </w:t>
      </w:r>
    </w:p>
    <w:p w:rsidR="00614742" w:rsidRPr="007B35E0" w:rsidRDefault="00A92BEC" w:rsidP="00AC6773">
      <w:pPr>
        <w:spacing w:after="0" w:line="360" w:lineRule="auto"/>
        <w:rPr>
          <w:color w:val="auto"/>
          <w:sz w:val="24"/>
          <w:szCs w:val="24"/>
        </w:rPr>
      </w:pPr>
      <w:r w:rsidRPr="007B35E0">
        <w:rPr>
          <w:color w:val="auto"/>
          <w:sz w:val="24"/>
          <w:szCs w:val="24"/>
        </w:rPr>
        <w:t xml:space="preserve">Diagnosis  </w:t>
      </w:r>
    </w:p>
    <w:p w:rsidR="00614742" w:rsidRPr="007B35E0" w:rsidRDefault="00A92BEC" w:rsidP="00AC6773">
      <w:pPr>
        <w:numPr>
          <w:ilvl w:val="1"/>
          <w:numId w:val="50"/>
        </w:numPr>
        <w:spacing w:after="0" w:line="360" w:lineRule="auto"/>
        <w:ind w:hanging="338"/>
        <w:rPr>
          <w:color w:val="auto"/>
          <w:sz w:val="24"/>
          <w:szCs w:val="24"/>
        </w:rPr>
      </w:pPr>
      <w:r w:rsidRPr="007B35E0">
        <w:rPr>
          <w:color w:val="auto"/>
          <w:sz w:val="24"/>
          <w:szCs w:val="24"/>
        </w:rPr>
        <w:t xml:space="preserve">CBC  </w:t>
      </w:r>
    </w:p>
    <w:p w:rsidR="00614742" w:rsidRPr="007B35E0" w:rsidRDefault="00A92BEC" w:rsidP="002F53C8">
      <w:pPr>
        <w:numPr>
          <w:ilvl w:val="1"/>
          <w:numId w:val="50"/>
        </w:numPr>
        <w:spacing w:after="0" w:line="360" w:lineRule="auto"/>
        <w:ind w:hanging="338"/>
        <w:rPr>
          <w:color w:val="auto"/>
          <w:sz w:val="24"/>
          <w:szCs w:val="24"/>
        </w:rPr>
      </w:pPr>
      <w:r w:rsidRPr="007B35E0">
        <w:rPr>
          <w:color w:val="auto"/>
          <w:sz w:val="24"/>
          <w:szCs w:val="24"/>
        </w:rPr>
        <w:t xml:space="preserve">Bone marrow biopsy  </w:t>
      </w:r>
    </w:p>
    <w:p w:rsidR="002F53C8" w:rsidRPr="007B35E0" w:rsidRDefault="002F53C8" w:rsidP="002F53C8">
      <w:pPr>
        <w:spacing w:after="0" w:line="360" w:lineRule="auto"/>
        <w:ind w:left="770" w:firstLine="0"/>
        <w:rPr>
          <w:color w:val="auto"/>
          <w:sz w:val="24"/>
          <w:szCs w:val="24"/>
        </w:rPr>
      </w:pPr>
    </w:p>
    <w:p w:rsidR="00614742" w:rsidRPr="007B35E0" w:rsidRDefault="00A92BEC" w:rsidP="00A92BEC">
      <w:pPr>
        <w:spacing w:line="360" w:lineRule="auto"/>
        <w:rPr>
          <w:color w:val="auto"/>
          <w:sz w:val="24"/>
          <w:szCs w:val="24"/>
        </w:rPr>
      </w:pPr>
      <w:r w:rsidRPr="007B35E0">
        <w:rPr>
          <w:color w:val="auto"/>
          <w:sz w:val="24"/>
          <w:szCs w:val="24"/>
        </w:rPr>
        <w:t xml:space="preserve">Treatment  </w:t>
      </w:r>
    </w:p>
    <w:p w:rsidR="00614742" w:rsidRPr="007B35E0" w:rsidRDefault="00A92BEC" w:rsidP="009E6CAC">
      <w:pPr>
        <w:numPr>
          <w:ilvl w:val="1"/>
          <w:numId w:val="53"/>
        </w:numPr>
        <w:spacing w:line="360" w:lineRule="auto"/>
        <w:ind w:hanging="338"/>
        <w:rPr>
          <w:color w:val="auto"/>
          <w:sz w:val="24"/>
          <w:szCs w:val="24"/>
        </w:rPr>
      </w:pPr>
      <w:r w:rsidRPr="007B35E0">
        <w:rPr>
          <w:color w:val="auto"/>
          <w:sz w:val="24"/>
          <w:szCs w:val="24"/>
        </w:rPr>
        <w:t>Blood transfusions (RBC and platelets</w:t>
      </w:r>
      <w:r w:rsidR="009E6CAC" w:rsidRPr="007B35E0">
        <w:rPr>
          <w:color w:val="auto"/>
          <w:sz w:val="24"/>
          <w:szCs w:val="24"/>
        </w:rPr>
        <w:t xml:space="preserve">)     2. </w:t>
      </w:r>
      <w:r w:rsidRPr="007B35E0">
        <w:rPr>
          <w:color w:val="auto"/>
          <w:sz w:val="24"/>
          <w:szCs w:val="24"/>
        </w:rPr>
        <w:t xml:space="preserve">Stem cell transplant  </w:t>
      </w:r>
    </w:p>
    <w:p w:rsidR="00614742" w:rsidRPr="007B35E0" w:rsidRDefault="009E6CAC" w:rsidP="009E6CAC">
      <w:pPr>
        <w:spacing w:line="360" w:lineRule="auto"/>
        <w:ind w:left="432" w:firstLine="0"/>
        <w:rPr>
          <w:color w:val="auto"/>
          <w:sz w:val="24"/>
          <w:szCs w:val="24"/>
        </w:rPr>
      </w:pPr>
      <w:r w:rsidRPr="007B35E0">
        <w:rPr>
          <w:color w:val="auto"/>
          <w:sz w:val="24"/>
          <w:szCs w:val="24"/>
        </w:rPr>
        <w:t xml:space="preserve">3. </w:t>
      </w:r>
      <w:r w:rsidR="00A92BEC" w:rsidRPr="007B35E0">
        <w:rPr>
          <w:color w:val="auto"/>
          <w:sz w:val="24"/>
          <w:szCs w:val="24"/>
        </w:rPr>
        <w:t>Im</w:t>
      </w:r>
      <w:r w:rsidRPr="007B35E0">
        <w:rPr>
          <w:color w:val="auto"/>
          <w:sz w:val="24"/>
          <w:szCs w:val="24"/>
        </w:rPr>
        <w:t xml:space="preserve">munosuppressant (Cyclosporine) 4. </w:t>
      </w:r>
      <w:r w:rsidR="00A92BEC" w:rsidRPr="007B35E0">
        <w:rPr>
          <w:color w:val="auto"/>
          <w:sz w:val="24"/>
          <w:szCs w:val="24"/>
        </w:rPr>
        <w:t xml:space="preserve">Bone marrow stimulants (sargramostim, epoetinalfa)  </w:t>
      </w:r>
      <w:r w:rsidRPr="007B35E0">
        <w:rPr>
          <w:color w:val="auto"/>
          <w:sz w:val="24"/>
          <w:szCs w:val="24"/>
        </w:rPr>
        <w:t xml:space="preserve"> 5. </w:t>
      </w:r>
      <w:r w:rsidR="00A92BEC" w:rsidRPr="007B35E0">
        <w:rPr>
          <w:color w:val="auto"/>
          <w:sz w:val="24"/>
          <w:szCs w:val="24"/>
        </w:rPr>
        <w:t xml:space="preserve">Antibiotics, antivirals  </w:t>
      </w:r>
    </w:p>
    <w:p w:rsidR="00967E79" w:rsidRPr="007B35E0" w:rsidRDefault="00967E79" w:rsidP="00967E79">
      <w:pPr>
        <w:spacing w:line="360" w:lineRule="auto"/>
        <w:ind w:left="770" w:firstLine="0"/>
        <w:rPr>
          <w:color w:val="auto"/>
          <w:sz w:val="24"/>
          <w:szCs w:val="24"/>
        </w:rPr>
      </w:pPr>
    </w:p>
    <w:p w:rsidR="00614742" w:rsidRPr="007B35E0" w:rsidRDefault="00A92BEC" w:rsidP="00A92BEC">
      <w:pPr>
        <w:spacing w:after="322" w:line="360" w:lineRule="auto"/>
        <w:rPr>
          <w:color w:val="auto"/>
          <w:sz w:val="24"/>
          <w:szCs w:val="24"/>
        </w:rPr>
      </w:pPr>
      <w:r w:rsidRPr="007B35E0">
        <w:rPr>
          <w:color w:val="auto"/>
          <w:sz w:val="24"/>
          <w:szCs w:val="24"/>
        </w:rPr>
        <w:lastRenderedPageBreak/>
        <w:t xml:space="preserve"># </w:t>
      </w:r>
      <w:r w:rsidRPr="007B35E0">
        <w:rPr>
          <w:b/>
          <w:bCs/>
          <w:color w:val="auto"/>
          <w:sz w:val="24"/>
          <w:szCs w:val="24"/>
        </w:rPr>
        <w:t>Megaloblastic anemia</w:t>
      </w:r>
    </w:p>
    <w:p w:rsidR="003A316D" w:rsidRPr="007B35E0" w:rsidRDefault="00A92BEC" w:rsidP="003A316D">
      <w:pPr>
        <w:spacing w:after="306" w:line="360" w:lineRule="auto"/>
        <w:ind w:right="609"/>
        <w:rPr>
          <w:color w:val="auto"/>
          <w:sz w:val="24"/>
          <w:szCs w:val="24"/>
        </w:rPr>
      </w:pPr>
      <w:r w:rsidRPr="007B35E0">
        <w:rPr>
          <w:color w:val="auto"/>
          <w:sz w:val="24"/>
          <w:szCs w:val="24"/>
        </w:rPr>
        <w:t xml:space="preserve">Megaloblastic anemia is caused when red blood cells aren’t produced properly. Because the cells are </w:t>
      </w:r>
      <w:r w:rsidRPr="007B35E0">
        <w:rPr>
          <w:color w:val="auto"/>
          <w:sz w:val="24"/>
          <w:szCs w:val="24"/>
          <w:u w:val="single"/>
        </w:rPr>
        <w:t>too large</w:t>
      </w:r>
      <w:r w:rsidRPr="007B35E0">
        <w:rPr>
          <w:color w:val="auto"/>
          <w:sz w:val="24"/>
          <w:szCs w:val="24"/>
        </w:rPr>
        <w:t>, they may not be able to exit the bone marrow to enter the bloodstream and deliver oxygen. It is a blood disorder in which the number of red blood cells is lower than normal.  It is due to impaired DNA synthesis as a result of vitamin B</w:t>
      </w:r>
      <w:r w:rsidRPr="007B35E0">
        <w:rPr>
          <w:color w:val="auto"/>
          <w:sz w:val="24"/>
          <w:szCs w:val="24"/>
          <w:vertAlign w:val="subscript"/>
        </w:rPr>
        <w:t>12</w:t>
      </w:r>
      <w:r w:rsidRPr="007B35E0">
        <w:rPr>
          <w:color w:val="auto"/>
          <w:sz w:val="24"/>
          <w:szCs w:val="24"/>
        </w:rPr>
        <w:t xml:space="preserve"> or folic acid deficiency.  </w:t>
      </w:r>
    </w:p>
    <w:p w:rsidR="003A316D" w:rsidRPr="007B35E0" w:rsidRDefault="00844A8A" w:rsidP="003A316D">
      <w:pPr>
        <w:spacing w:after="0" w:line="360" w:lineRule="auto"/>
        <w:ind w:right="609"/>
        <w:rPr>
          <w:b/>
          <w:bCs/>
          <w:color w:val="auto"/>
          <w:sz w:val="24"/>
          <w:szCs w:val="24"/>
        </w:rPr>
      </w:pPr>
      <w:r w:rsidRPr="007B35E0">
        <w:rPr>
          <w:b/>
          <w:bCs/>
          <w:color w:val="auto"/>
          <w:sz w:val="24"/>
          <w:szCs w:val="24"/>
        </w:rPr>
        <w:t>Vitamin B-12 Deficiency</w:t>
      </w:r>
      <w:r w:rsidR="003A316D" w:rsidRPr="007B35E0">
        <w:rPr>
          <w:b/>
          <w:bCs/>
          <w:color w:val="auto"/>
          <w:sz w:val="24"/>
          <w:szCs w:val="24"/>
        </w:rPr>
        <w:t>:</w:t>
      </w:r>
    </w:p>
    <w:p w:rsidR="00D0644E" w:rsidRPr="007B35E0" w:rsidRDefault="00A76248" w:rsidP="003A316D">
      <w:pPr>
        <w:spacing w:after="0" w:line="360" w:lineRule="auto"/>
        <w:ind w:right="609"/>
        <w:rPr>
          <w:color w:val="auto"/>
          <w:sz w:val="24"/>
          <w:szCs w:val="24"/>
        </w:rPr>
      </w:pPr>
      <w:hyperlink r:id="rId22" w:history="1">
        <w:r w:rsidR="00844A8A" w:rsidRPr="007B35E0">
          <w:rPr>
            <w:rStyle w:val="Hyperlink"/>
            <w:color w:val="auto"/>
            <w:sz w:val="24"/>
            <w:szCs w:val="24"/>
            <w:u w:val="none"/>
          </w:rPr>
          <w:t>Vitamin B-12</w:t>
        </w:r>
      </w:hyperlink>
      <w:r w:rsidR="00844A8A" w:rsidRPr="007B35E0">
        <w:rPr>
          <w:color w:val="auto"/>
          <w:sz w:val="24"/>
          <w:szCs w:val="24"/>
        </w:rPr>
        <w:t xml:space="preserve"> is a nutrient found in some foods like meat, fish, eggs, and milk. Some people can’t absorb enough vitamin B-12 from their food, leading to megaloblastic anemia. </w:t>
      </w:r>
    </w:p>
    <w:p w:rsidR="00844A8A" w:rsidRPr="007B35E0" w:rsidRDefault="00844A8A" w:rsidP="00D0644E">
      <w:pPr>
        <w:pStyle w:val="NormalWeb"/>
        <w:spacing w:before="375" w:beforeAutospacing="0" w:after="375" w:afterAutospacing="0" w:line="360" w:lineRule="auto"/>
        <w:jc w:val="both"/>
        <w:rPr>
          <w:rFonts w:ascii="Arial" w:hAnsi="Arial" w:cs="Arial"/>
        </w:rPr>
      </w:pPr>
      <w:r w:rsidRPr="007B35E0">
        <w:rPr>
          <w:rFonts w:ascii="Arial" w:hAnsi="Arial" w:cs="Arial"/>
        </w:rPr>
        <w:t>Vitamin B-12 deficiency is most often caused by the lack of a protein in the stomach called “intrinsic factor.” Without intrinsic factor, vitamin B-12 can’t be absorbed, regardless of how much you eat. It’s also possible to develop pernicious anemia because there isn’t enough vitamin B-12 in your diet.</w:t>
      </w:r>
    </w:p>
    <w:p w:rsidR="00D0644E" w:rsidRPr="007B35E0" w:rsidRDefault="00F06DDD" w:rsidP="00D0644E">
      <w:pPr>
        <w:pStyle w:val="NormalWeb"/>
        <w:spacing w:before="375" w:beforeAutospacing="0" w:after="375" w:afterAutospacing="0" w:line="360" w:lineRule="auto"/>
        <w:jc w:val="both"/>
        <w:rPr>
          <w:rFonts w:ascii="Arial" w:hAnsi="Arial" w:cs="Arial"/>
          <w:shd w:val="clear" w:color="auto" w:fill="FFFFFF"/>
        </w:rPr>
      </w:pPr>
      <w:r w:rsidRPr="007B35E0">
        <w:rPr>
          <w:rFonts w:ascii="Arial" w:hAnsi="Arial" w:cs="Arial"/>
          <w:shd w:val="clear" w:color="auto" w:fill="FFFFFF"/>
        </w:rPr>
        <w:t> Found in fresh animal products (such as liver), vitamin B</w:t>
      </w:r>
      <w:r w:rsidRPr="007B35E0">
        <w:rPr>
          <w:rFonts w:ascii="Arial" w:hAnsi="Arial" w:cs="Arial"/>
          <w:shd w:val="clear" w:color="auto" w:fill="FFFFFF"/>
          <w:vertAlign w:val="subscript"/>
        </w:rPr>
        <w:t>12</w:t>
      </w:r>
      <w:r w:rsidRPr="007B35E0">
        <w:rPr>
          <w:rFonts w:ascii="Arial" w:hAnsi="Arial" w:cs="Arial"/>
          <w:shd w:val="clear" w:color="auto" w:fill="FFFFFF"/>
        </w:rPr>
        <w:t> attaches haptocorrin, (commonly known as the R-protein, or previously referred to as transcobalamin I, is a unique </w:t>
      </w:r>
      <w:hyperlink r:id="rId23" w:tooltip="Glycoprotein" w:history="1">
        <w:r w:rsidRPr="007B35E0">
          <w:rPr>
            <w:rStyle w:val="Hyperlink"/>
            <w:rFonts w:ascii="Arial" w:hAnsi="Arial" w:cs="Arial"/>
            <w:color w:val="auto"/>
            <w:u w:val="none"/>
            <w:shd w:val="clear" w:color="auto" w:fill="FFFFFF"/>
          </w:rPr>
          <w:t>glycoprotein</w:t>
        </w:r>
      </w:hyperlink>
      <w:r w:rsidRPr="007B35E0">
        <w:rPr>
          <w:rFonts w:ascii="Arial" w:hAnsi="Arial" w:cs="Arial"/>
          <w:shd w:val="clear" w:color="auto" w:fill="FFFFFF"/>
        </w:rPr>
        <w:t> produced by the salivary glands of the oral cavity) which has a high affinity for its molecular structure. Coupled together vitamin B</w:t>
      </w:r>
      <w:r w:rsidRPr="007B35E0">
        <w:rPr>
          <w:rFonts w:ascii="Arial" w:hAnsi="Arial" w:cs="Arial"/>
          <w:shd w:val="clear" w:color="auto" w:fill="FFFFFF"/>
          <w:vertAlign w:val="subscript"/>
        </w:rPr>
        <w:t>12</w:t>
      </w:r>
      <w:r w:rsidRPr="007B35E0">
        <w:rPr>
          <w:rFonts w:ascii="Arial" w:hAnsi="Arial" w:cs="Arial"/>
          <w:shd w:val="clear" w:color="auto" w:fill="FFFFFF"/>
        </w:rPr>
        <w:t> and haptocorrin create a complex. This Haptocorrin-B</w:t>
      </w:r>
      <w:r w:rsidRPr="007B35E0">
        <w:rPr>
          <w:rFonts w:ascii="Arial" w:hAnsi="Arial" w:cs="Arial"/>
          <w:shd w:val="clear" w:color="auto" w:fill="FFFFFF"/>
          <w:vertAlign w:val="subscript"/>
        </w:rPr>
        <w:t>12</w:t>
      </w:r>
      <w:r w:rsidRPr="007B35E0">
        <w:rPr>
          <w:rFonts w:ascii="Arial" w:hAnsi="Arial" w:cs="Arial"/>
          <w:shd w:val="clear" w:color="auto" w:fill="FFFFFF"/>
        </w:rPr>
        <w:t> complex is impervious to the insult of the stomach acid, and passes on via the </w:t>
      </w:r>
      <w:hyperlink r:id="rId24" w:tooltip="Pylorus" w:history="1">
        <w:r w:rsidRPr="007B35E0">
          <w:rPr>
            <w:rStyle w:val="Hyperlink"/>
            <w:rFonts w:ascii="Arial" w:hAnsi="Arial" w:cs="Arial"/>
            <w:color w:val="auto"/>
            <w:u w:val="none"/>
            <w:shd w:val="clear" w:color="auto" w:fill="FFFFFF"/>
          </w:rPr>
          <w:t>pylorus</w:t>
        </w:r>
      </w:hyperlink>
      <w:r w:rsidRPr="007B35E0">
        <w:rPr>
          <w:rFonts w:ascii="Arial" w:hAnsi="Arial" w:cs="Arial"/>
          <w:shd w:val="clear" w:color="auto" w:fill="FFFFFF"/>
        </w:rPr>
        <w:t> to the </w:t>
      </w:r>
      <w:hyperlink r:id="rId25" w:tooltip="Duodenum" w:history="1">
        <w:r w:rsidRPr="007B35E0">
          <w:rPr>
            <w:rStyle w:val="Hyperlink"/>
            <w:rFonts w:ascii="Arial" w:hAnsi="Arial" w:cs="Arial"/>
            <w:color w:val="auto"/>
            <w:u w:val="none"/>
            <w:shd w:val="clear" w:color="auto" w:fill="FFFFFF"/>
          </w:rPr>
          <w:t>duodenum</w:t>
        </w:r>
      </w:hyperlink>
      <w:r w:rsidRPr="007B35E0">
        <w:rPr>
          <w:rFonts w:ascii="Arial" w:hAnsi="Arial" w:cs="Arial"/>
          <w:shd w:val="clear" w:color="auto" w:fill="FFFFFF"/>
        </w:rPr>
        <w:t xml:space="preserve">. </w:t>
      </w:r>
    </w:p>
    <w:p w:rsidR="00D0644E" w:rsidRPr="007B35E0" w:rsidRDefault="00F06DDD" w:rsidP="00D0644E">
      <w:pPr>
        <w:pStyle w:val="NormalWeb"/>
        <w:spacing w:before="375" w:beforeAutospacing="0" w:after="375" w:afterAutospacing="0" w:line="360" w:lineRule="auto"/>
        <w:jc w:val="both"/>
        <w:rPr>
          <w:rFonts w:ascii="Arial" w:hAnsi="Arial" w:cs="Arial"/>
          <w:shd w:val="clear" w:color="auto" w:fill="FFFFFF"/>
        </w:rPr>
      </w:pPr>
      <w:r w:rsidRPr="007B35E0">
        <w:rPr>
          <w:rFonts w:ascii="Arial" w:hAnsi="Arial" w:cs="Arial"/>
          <w:shd w:val="clear" w:color="auto" w:fill="FFFFFF"/>
        </w:rPr>
        <w:t>In the duodenum pancreatic </w:t>
      </w:r>
      <w:hyperlink r:id="rId26" w:tooltip="Proteases" w:history="1">
        <w:r w:rsidRPr="007B35E0">
          <w:rPr>
            <w:rStyle w:val="Hyperlink"/>
            <w:rFonts w:ascii="Arial" w:hAnsi="Arial" w:cs="Arial"/>
            <w:color w:val="auto"/>
            <w:u w:val="none"/>
            <w:shd w:val="clear" w:color="auto" w:fill="FFFFFF"/>
          </w:rPr>
          <w:t>proteases</w:t>
        </w:r>
      </w:hyperlink>
      <w:r w:rsidRPr="007B35E0">
        <w:rPr>
          <w:rFonts w:ascii="Arial" w:hAnsi="Arial" w:cs="Arial"/>
          <w:shd w:val="clear" w:color="auto" w:fill="FFFFFF"/>
        </w:rPr>
        <w:t> (a component of </w:t>
      </w:r>
      <w:hyperlink r:id="rId27" w:tooltip="Pancreatic juice" w:history="1">
        <w:r w:rsidRPr="007B35E0">
          <w:rPr>
            <w:rStyle w:val="Hyperlink"/>
            <w:rFonts w:ascii="Arial" w:hAnsi="Arial" w:cs="Arial"/>
            <w:color w:val="auto"/>
            <w:u w:val="none"/>
            <w:shd w:val="clear" w:color="auto" w:fill="FFFFFF"/>
          </w:rPr>
          <w:t>pancreatic juice</w:t>
        </w:r>
      </w:hyperlink>
      <w:r w:rsidRPr="007B35E0">
        <w:rPr>
          <w:rFonts w:ascii="Arial" w:hAnsi="Arial" w:cs="Arial"/>
          <w:shd w:val="clear" w:color="auto" w:fill="FFFFFF"/>
        </w:rPr>
        <w:t>) cleave haptocorrin, releasing vitamin B</w:t>
      </w:r>
      <w:r w:rsidRPr="007B35E0">
        <w:rPr>
          <w:rFonts w:ascii="Arial" w:hAnsi="Arial" w:cs="Arial"/>
          <w:shd w:val="clear" w:color="auto" w:fill="FFFFFF"/>
          <w:vertAlign w:val="subscript"/>
        </w:rPr>
        <w:t>12</w:t>
      </w:r>
      <w:r w:rsidR="00650AF9" w:rsidRPr="007B35E0">
        <w:rPr>
          <w:rFonts w:ascii="Arial" w:hAnsi="Arial" w:cs="Arial"/>
          <w:shd w:val="clear" w:color="auto" w:fill="FFFFFF"/>
          <w:vertAlign w:val="subscript"/>
        </w:rPr>
        <w:t xml:space="preserve"> </w:t>
      </w:r>
      <w:r w:rsidRPr="007B35E0">
        <w:rPr>
          <w:rFonts w:ascii="Arial" w:hAnsi="Arial" w:cs="Arial"/>
          <w:shd w:val="clear" w:color="auto" w:fill="FFFFFF"/>
        </w:rPr>
        <w:t>in its free form.</w:t>
      </w:r>
      <w:r w:rsidR="00650AF9" w:rsidRPr="007B35E0">
        <w:rPr>
          <w:rFonts w:ascii="Arial" w:hAnsi="Arial" w:cs="Arial"/>
          <w:shd w:val="clear" w:color="auto" w:fill="FFFFFF"/>
        </w:rPr>
        <w:t xml:space="preserve"> The same cells in the stomach that produce gastric hydrochloric acid, the </w:t>
      </w:r>
      <w:hyperlink r:id="rId28" w:tooltip="Parietal cells" w:history="1">
        <w:r w:rsidR="00650AF9" w:rsidRPr="007B35E0">
          <w:rPr>
            <w:rStyle w:val="Hyperlink"/>
            <w:rFonts w:ascii="Arial" w:hAnsi="Arial" w:cs="Arial"/>
            <w:color w:val="auto"/>
            <w:u w:val="none"/>
            <w:shd w:val="clear" w:color="auto" w:fill="FFFFFF"/>
          </w:rPr>
          <w:t>parietal cells</w:t>
        </w:r>
      </w:hyperlink>
      <w:r w:rsidR="00650AF9" w:rsidRPr="007B35E0">
        <w:rPr>
          <w:rFonts w:ascii="Arial" w:hAnsi="Arial" w:cs="Arial"/>
          <w:shd w:val="clear" w:color="auto" w:fill="FFFFFF"/>
        </w:rPr>
        <w:t>, also produce a molecule called the </w:t>
      </w:r>
      <w:hyperlink r:id="rId29" w:tooltip="Intrinsic factor" w:history="1">
        <w:r w:rsidR="00650AF9" w:rsidRPr="007B35E0">
          <w:rPr>
            <w:rStyle w:val="Hyperlink"/>
            <w:rFonts w:ascii="Arial" w:hAnsi="Arial" w:cs="Arial"/>
            <w:color w:val="auto"/>
            <w:u w:val="none"/>
            <w:shd w:val="clear" w:color="auto" w:fill="FFFFFF"/>
          </w:rPr>
          <w:t>intrinsic factor</w:t>
        </w:r>
      </w:hyperlink>
      <w:r w:rsidR="00650AF9" w:rsidRPr="007B35E0">
        <w:rPr>
          <w:rFonts w:ascii="Arial" w:hAnsi="Arial" w:cs="Arial"/>
          <w:shd w:val="clear" w:color="auto" w:fill="FFFFFF"/>
        </w:rPr>
        <w:t> (IF), which binds the B</w:t>
      </w:r>
      <w:r w:rsidR="00650AF9" w:rsidRPr="007B35E0">
        <w:rPr>
          <w:rFonts w:ascii="Arial" w:hAnsi="Arial" w:cs="Arial"/>
          <w:shd w:val="clear" w:color="auto" w:fill="FFFFFF"/>
          <w:vertAlign w:val="subscript"/>
        </w:rPr>
        <w:t>12</w:t>
      </w:r>
      <w:r w:rsidR="00650AF9" w:rsidRPr="007B35E0">
        <w:rPr>
          <w:rFonts w:ascii="Arial" w:hAnsi="Arial" w:cs="Arial"/>
          <w:shd w:val="clear" w:color="auto" w:fill="FFFFFF"/>
        </w:rPr>
        <w:t> after its release from haptocorrin. This complex then travels through the small bowel and reaches the terminal tertiary portion of the small intestine, called the </w:t>
      </w:r>
      <w:hyperlink r:id="rId30" w:tooltip="Ileum" w:history="1">
        <w:r w:rsidR="00650AF9" w:rsidRPr="007B35E0">
          <w:rPr>
            <w:rStyle w:val="Hyperlink"/>
            <w:rFonts w:ascii="Arial" w:hAnsi="Arial" w:cs="Arial"/>
            <w:color w:val="auto"/>
            <w:u w:val="none"/>
            <w:shd w:val="clear" w:color="auto" w:fill="FFFFFF"/>
          </w:rPr>
          <w:t>ileum</w:t>
        </w:r>
      </w:hyperlink>
      <w:r w:rsidR="00650AF9" w:rsidRPr="007B35E0">
        <w:rPr>
          <w:rFonts w:ascii="Arial" w:hAnsi="Arial" w:cs="Arial"/>
          <w:shd w:val="clear" w:color="auto" w:fill="FFFFFF"/>
        </w:rPr>
        <w:t>.</w:t>
      </w:r>
    </w:p>
    <w:p w:rsidR="002F53C8" w:rsidRPr="007B35E0" w:rsidRDefault="002F53C8" w:rsidP="00D0644E">
      <w:pPr>
        <w:pStyle w:val="NormalWeb"/>
        <w:spacing w:before="375" w:beforeAutospacing="0" w:after="375" w:afterAutospacing="0" w:line="360" w:lineRule="auto"/>
        <w:jc w:val="both"/>
        <w:rPr>
          <w:rFonts w:ascii="Arial" w:hAnsi="Arial" w:cs="Arial"/>
          <w:shd w:val="clear" w:color="auto" w:fill="FFFFFF"/>
        </w:rPr>
      </w:pPr>
    </w:p>
    <w:p w:rsidR="002F53C8" w:rsidRPr="007B35E0" w:rsidRDefault="002F53C8" w:rsidP="00D0644E">
      <w:pPr>
        <w:pStyle w:val="NormalWeb"/>
        <w:spacing w:before="375" w:beforeAutospacing="0" w:after="375" w:afterAutospacing="0" w:line="360" w:lineRule="auto"/>
        <w:jc w:val="both"/>
        <w:rPr>
          <w:rFonts w:ascii="Arial" w:hAnsi="Arial" w:cs="Arial"/>
          <w:shd w:val="clear" w:color="auto" w:fill="FFFFFF"/>
        </w:rPr>
      </w:pPr>
    </w:p>
    <w:p w:rsidR="00844A8A" w:rsidRPr="007B35E0" w:rsidRDefault="00844A8A" w:rsidP="00844A8A">
      <w:pPr>
        <w:pStyle w:val="Heading3"/>
        <w:spacing w:before="525" w:beforeAutospacing="0" w:after="300" w:afterAutospacing="0" w:line="360" w:lineRule="auto"/>
        <w:jc w:val="both"/>
        <w:rPr>
          <w:rFonts w:ascii="Arial" w:hAnsi="Arial" w:cs="Arial"/>
          <w:sz w:val="24"/>
          <w:szCs w:val="24"/>
        </w:rPr>
      </w:pPr>
      <w:r w:rsidRPr="007B35E0">
        <w:rPr>
          <w:rFonts w:ascii="Arial" w:hAnsi="Arial" w:cs="Arial"/>
          <w:sz w:val="24"/>
          <w:szCs w:val="24"/>
        </w:rPr>
        <w:lastRenderedPageBreak/>
        <w:t>Folate Deficiency</w:t>
      </w:r>
    </w:p>
    <w:p w:rsidR="00844A8A" w:rsidRPr="007B35E0" w:rsidRDefault="00844A8A" w:rsidP="00844A8A">
      <w:pPr>
        <w:pStyle w:val="NormalWeb"/>
        <w:spacing w:before="375" w:beforeAutospacing="0" w:after="375" w:afterAutospacing="0" w:line="360" w:lineRule="auto"/>
        <w:jc w:val="both"/>
        <w:rPr>
          <w:rFonts w:ascii="Arial" w:hAnsi="Arial" w:cs="Arial"/>
        </w:rPr>
      </w:pPr>
      <w:r w:rsidRPr="007B35E0">
        <w:rPr>
          <w:rFonts w:ascii="Arial" w:hAnsi="Arial" w:cs="Arial"/>
        </w:rPr>
        <w:t>Folate is another nutrient that’s important for the development of healthy red blood cells. Folate is found in foods like beef liver, spinach, and Brussels sprouts. Folate is often mixed up with folic acid — technically, folic acid is the artificial form of folate, found in supplements. You can also find folic acid in fortified cereals and foods.</w:t>
      </w:r>
    </w:p>
    <w:p w:rsidR="00844A8A" w:rsidRPr="007B35E0" w:rsidRDefault="00844A8A" w:rsidP="00D0644E">
      <w:pPr>
        <w:pStyle w:val="NormalWeb"/>
        <w:spacing w:before="375" w:beforeAutospacing="0" w:after="375" w:afterAutospacing="0" w:line="360" w:lineRule="auto"/>
        <w:jc w:val="both"/>
        <w:rPr>
          <w:rFonts w:ascii="Arial" w:hAnsi="Arial" w:cs="Arial"/>
        </w:rPr>
      </w:pPr>
      <w:r w:rsidRPr="007B35E0">
        <w:rPr>
          <w:rFonts w:ascii="Arial" w:hAnsi="Arial" w:cs="Arial"/>
        </w:rPr>
        <w:t>Your diet is an important factor in making sure you have enough folate. Folate deficiency can also be caused by chronic alcohol abuse, since alcohol interferes with the body’s ability to absorb folic acid. Pregnant women are more likely to have folate deficiency, because of the high amounts of folate needed by the developing fetus.</w:t>
      </w:r>
    </w:p>
    <w:p w:rsidR="00614742" w:rsidRPr="007B35E0" w:rsidRDefault="00A92BEC" w:rsidP="00A92BEC">
      <w:pPr>
        <w:spacing w:after="295" w:line="360" w:lineRule="auto"/>
        <w:rPr>
          <w:color w:val="auto"/>
          <w:sz w:val="24"/>
          <w:szCs w:val="24"/>
        </w:rPr>
      </w:pPr>
      <w:r w:rsidRPr="007B35E0">
        <w:rPr>
          <w:b/>
          <w:bCs/>
          <w:color w:val="auto"/>
          <w:sz w:val="24"/>
          <w:szCs w:val="24"/>
        </w:rPr>
        <w:t xml:space="preserve">Symptoms  </w:t>
      </w:r>
      <w:r w:rsidRPr="007B35E0">
        <w:rPr>
          <w:color w:val="auto"/>
          <w:sz w:val="24"/>
          <w:szCs w:val="24"/>
        </w:rPr>
        <w:tab/>
      </w:r>
      <w:r w:rsidR="00180689" w:rsidRPr="007B35E0">
        <w:rPr>
          <w:color w:val="auto"/>
          <w:sz w:val="24"/>
          <w:szCs w:val="24"/>
        </w:rPr>
        <w:t xml:space="preserve">                                                               </w:t>
      </w:r>
      <w:r w:rsidRPr="007B35E0">
        <w:rPr>
          <w:b/>
          <w:bCs/>
          <w:color w:val="auto"/>
          <w:sz w:val="24"/>
          <w:szCs w:val="24"/>
        </w:rPr>
        <w:t xml:space="preserve">Causes  </w:t>
      </w:r>
    </w:p>
    <w:p w:rsidR="00614742" w:rsidRPr="007B35E0" w:rsidRDefault="00A92BEC" w:rsidP="00A92BEC">
      <w:pPr>
        <w:numPr>
          <w:ilvl w:val="1"/>
          <w:numId w:val="43"/>
        </w:numPr>
        <w:spacing w:line="360" w:lineRule="auto"/>
        <w:ind w:left="784" w:hanging="338"/>
        <w:rPr>
          <w:color w:val="auto"/>
          <w:sz w:val="24"/>
          <w:szCs w:val="24"/>
        </w:rPr>
      </w:pPr>
      <w:r w:rsidRPr="007B35E0">
        <w:rPr>
          <w:color w:val="auto"/>
          <w:sz w:val="24"/>
          <w:szCs w:val="24"/>
        </w:rPr>
        <w:t xml:space="preserve">Shortness of breath  </w:t>
      </w:r>
      <w:r w:rsidRPr="007B35E0">
        <w:rPr>
          <w:color w:val="auto"/>
          <w:sz w:val="24"/>
          <w:szCs w:val="24"/>
        </w:rPr>
        <w:tab/>
      </w:r>
      <w:r w:rsidR="00180689" w:rsidRPr="007B35E0">
        <w:rPr>
          <w:color w:val="auto"/>
          <w:sz w:val="24"/>
          <w:szCs w:val="24"/>
        </w:rPr>
        <w:t xml:space="preserve">                            </w:t>
      </w:r>
      <w:r w:rsidRPr="007B35E0">
        <w:rPr>
          <w:rFonts w:eastAsia="Times New Roman"/>
          <w:color w:val="auto"/>
          <w:sz w:val="24"/>
          <w:szCs w:val="24"/>
        </w:rPr>
        <w:t>1.</w:t>
      </w:r>
      <w:r w:rsidRPr="007B35E0">
        <w:rPr>
          <w:color w:val="auto"/>
          <w:sz w:val="24"/>
          <w:szCs w:val="24"/>
        </w:rPr>
        <w:t xml:space="preserve"> Vitamin B12 </w:t>
      </w:r>
      <w:r w:rsidR="00AC6773" w:rsidRPr="007B35E0">
        <w:rPr>
          <w:color w:val="auto"/>
          <w:sz w:val="24"/>
          <w:szCs w:val="24"/>
        </w:rPr>
        <w:t xml:space="preserve">deficiency  </w:t>
      </w:r>
    </w:p>
    <w:p w:rsidR="00614742" w:rsidRPr="007B35E0" w:rsidRDefault="002F53C8" w:rsidP="00A92BEC">
      <w:pPr>
        <w:numPr>
          <w:ilvl w:val="1"/>
          <w:numId w:val="43"/>
        </w:numPr>
        <w:spacing w:line="360" w:lineRule="auto"/>
        <w:ind w:left="784" w:hanging="338"/>
        <w:rPr>
          <w:color w:val="auto"/>
          <w:sz w:val="24"/>
          <w:szCs w:val="24"/>
        </w:rPr>
      </w:pPr>
      <w:r w:rsidRPr="007B35E0">
        <w:rPr>
          <w:color w:val="auto"/>
          <w:sz w:val="24"/>
          <w:szCs w:val="24"/>
        </w:rPr>
        <w:t xml:space="preserve">Muscle weakness                                          </w:t>
      </w:r>
      <w:r w:rsidRPr="007B35E0">
        <w:rPr>
          <w:rFonts w:eastAsia="Times New Roman"/>
          <w:color w:val="auto"/>
          <w:sz w:val="24"/>
          <w:szCs w:val="24"/>
        </w:rPr>
        <w:t>2.</w:t>
      </w:r>
      <w:r w:rsidRPr="007B35E0">
        <w:rPr>
          <w:color w:val="auto"/>
          <w:sz w:val="24"/>
          <w:szCs w:val="24"/>
        </w:rPr>
        <w:t xml:space="preserve"> Chronic pancreatitis  </w:t>
      </w:r>
    </w:p>
    <w:p w:rsidR="00614742" w:rsidRPr="007B35E0" w:rsidRDefault="00A92BEC" w:rsidP="00A92BEC">
      <w:pPr>
        <w:numPr>
          <w:ilvl w:val="1"/>
          <w:numId w:val="43"/>
        </w:numPr>
        <w:spacing w:line="360" w:lineRule="auto"/>
        <w:ind w:left="784" w:hanging="338"/>
        <w:rPr>
          <w:color w:val="auto"/>
          <w:sz w:val="24"/>
          <w:szCs w:val="24"/>
        </w:rPr>
      </w:pPr>
      <w:r w:rsidRPr="007B35E0">
        <w:rPr>
          <w:color w:val="auto"/>
          <w:sz w:val="24"/>
          <w:szCs w:val="24"/>
        </w:rPr>
        <w:t xml:space="preserve">Abnormal paleness of the skin  </w:t>
      </w:r>
      <w:r w:rsidRPr="007B35E0">
        <w:rPr>
          <w:color w:val="auto"/>
          <w:sz w:val="24"/>
          <w:szCs w:val="24"/>
        </w:rPr>
        <w:tab/>
      </w:r>
      <w:r w:rsidR="00180689" w:rsidRPr="007B35E0">
        <w:rPr>
          <w:color w:val="auto"/>
          <w:sz w:val="24"/>
          <w:szCs w:val="24"/>
        </w:rPr>
        <w:t xml:space="preserve">                </w:t>
      </w:r>
      <w:r w:rsidR="002F53C8" w:rsidRPr="007B35E0">
        <w:rPr>
          <w:rFonts w:eastAsia="Times New Roman"/>
          <w:color w:val="auto"/>
          <w:sz w:val="24"/>
          <w:szCs w:val="24"/>
        </w:rPr>
        <w:t>3.</w:t>
      </w:r>
      <w:r w:rsidR="002F53C8" w:rsidRPr="007B35E0">
        <w:rPr>
          <w:color w:val="auto"/>
          <w:sz w:val="24"/>
          <w:szCs w:val="24"/>
        </w:rPr>
        <w:t xml:space="preserve"> Folate deficiency  </w:t>
      </w:r>
    </w:p>
    <w:p w:rsidR="00614742" w:rsidRPr="007B35E0" w:rsidRDefault="00A92BEC" w:rsidP="00A92BEC">
      <w:pPr>
        <w:numPr>
          <w:ilvl w:val="1"/>
          <w:numId w:val="43"/>
        </w:numPr>
        <w:spacing w:line="360" w:lineRule="auto"/>
        <w:ind w:left="784" w:hanging="338"/>
        <w:rPr>
          <w:color w:val="auto"/>
          <w:sz w:val="24"/>
          <w:szCs w:val="24"/>
        </w:rPr>
      </w:pPr>
      <w:r w:rsidRPr="007B35E0">
        <w:rPr>
          <w:color w:val="auto"/>
          <w:sz w:val="24"/>
          <w:szCs w:val="24"/>
        </w:rPr>
        <w:t xml:space="preserve">Weight loss </w:t>
      </w:r>
      <w:r w:rsidRPr="007B35E0">
        <w:rPr>
          <w:color w:val="auto"/>
          <w:sz w:val="24"/>
          <w:szCs w:val="24"/>
        </w:rPr>
        <w:tab/>
      </w:r>
      <w:r w:rsidR="00180689" w:rsidRPr="007B35E0">
        <w:rPr>
          <w:color w:val="auto"/>
          <w:sz w:val="24"/>
          <w:szCs w:val="24"/>
        </w:rPr>
        <w:t xml:space="preserve">                                                </w:t>
      </w:r>
      <w:r w:rsidR="002F53C8" w:rsidRPr="007B35E0">
        <w:rPr>
          <w:rFonts w:eastAsia="Times New Roman"/>
          <w:color w:val="auto"/>
          <w:sz w:val="24"/>
          <w:szCs w:val="24"/>
        </w:rPr>
        <w:t>4.</w:t>
      </w:r>
      <w:r w:rsidR="002F53C8" w:rsidRPr="007B35E0">
        <w:rPr>
          <w:color w:val="auto"/>
          <w:sz w:val="24"/>
          <w:szCs w:val="24"/>
        </w:rPr>
        <w:t xml:space="preserve"> Alcoholism  </w:t>
      </w:r>
    </w:p>
    <w:p w:rsidR="00614742" w:rsidRPr="007B35E0" w:rsidRDefault="00A92BEC" w:rsidP="00A92BEC">
      <w:pPr>
        <w:numPr>
          <w:ilvl w:val="1"/>
          <w:numId w:val="43"/>
        </w:numPr>
        <w:spacing w:line="360" w:lineRule="auto"/>
        <w:ind w:left="784" w:hanging="338"/>
        <w:rPr>
          <w:color w:val="auto"/>
          <w:sz w:val="24"/>
          <w:szCs w:val="24"/>
        </w:rPr>
      </w:pPr>
      <w:r w:rsidRPr="007B35E0">
        <w:rPr>
          <w:color w:val="auto"/>
          <w:sz w:val="24"/>
          <w:szCs w:val="24"/>
        </w:rPr>
        <w:t xml:space="preserve">Diarrhea  </w:t>
      </w:r>
      <w:r w:rsidRPr="007B35E0">
        <w:rPr>
          <w:color w:val="auto"/>
          <w:sz w:val="24"/>
          <w:szCs w:val="24"/>
        </w:rPr>
        <w:tab/>
      </w:r>
      <w:r w:rsidR="00180689" w:rsidRPr="007B35E0">
        <w:rPr>
          <w:color w:val="auto"/>
          <w:sz w:val="24"/>
          <w:szCs w:val="24"/>
        </w:rPr>
        <w:t xml:space="preserve">                                                </w:t>
      </w:r>
      <w:r w:rsidR="002F53C8" w:rsidRPr="007B35E0">
        <w:rPr>
          <w:rFonts w:eastAsia="Times New Roman"/>
          <w:color w:val="auto"/>
          <w:sz w:val="24"/>
          <w:szCs w:val="24"/>
        </w:rPr>
        <w:t>5.</w:t>
      </w:r>
      <w:r w:rsidR="002F53C8" w:rsidRPr="007B35E0">
        <w:rPr>
          <w:color w:val="auto"/>
          <w:sz w:val="24"/>
          <w:szCs w:val="24"/>
        </w:rPr>
        <w:t>Malabsorption</w:t>
      </w:r>
    </w:p>
    <w:p w:rsidR="00614742" w:rsidRPr="007B35E0" w:rsidRDefault="00A92BEC" w:rsidP="00A92BEC">
      <w:pPr>
        <w:numPr>
          <w:ilvl w:val="1"/>
          <w:numId w:val="43"/>
        </w:numPr>
        <w:spacing w:line="360" w:lineRule="auto"/>
        <w:ind w:left="784" w:hanging="338"/>
        <w:rPr>
          <w:color w:val="auto"/>
          <w:sz w:val="24"/>
          <w:szCs w:val="24"/>
        </w:rPr>
      </w:pPr>
      <w:r w:rsidRPr="007B35E0">
        <w:rPr>
          <w:color w:val="auto"/>
          <w:sz w:val="24"/>
          <w:szCs w:val="24"/>
        </w:rPr>
        <w:t xml:space="preserve">Nausea  </w:t>
      </w:r>
      <w:r w:rsidRPr="007B35E0">
        <w:rPr>
          <w:color w:val="auto"/>
          <w:sz w:val="24"/>
          <w:szCs w:val="24"/>
        </w:rPr>
        <w:tab/>
      </w:r>
      <w:r w:rsidR="00180689" w:rsidRPr="007B35E0">
        <w:rPr>
          <w:color w:val="auto"/>
          <w:sz w:val="24"/>
          <w:szCs w:val="24"/>
        </w:rPr>
        <w:t xml:space="preserve">                                              </w:t>
      </w:r>
      <w:r w:rsidR="002F53C8" w:rsidRPr="007B35E0">
        <w:rPr>
          <w:color w:val="auto"/>
          <w:sz w:val="24"/>
          <w:szCs w:val="24"/>
        </w:rPr>
        <w:t xml:space="preserve">  </w:t>
      </w:r>
      <w:r w:rsidR="00180689" w:rsidRPr="007B35E0">
        <w:rPr>
          <w:color w:val="auto"/>
          <w:sz w:val="24"/>
          <w:szCs w:val="24"/>
        </w:rPr>
        <w:t xml:space="preserve"> </w:t>
      </w:r>
      <w:r w:rsidR="002F53C8" w:rsidRPr="007B35E0">
        <w:rPr>
          <w:color w:val="auto"/>
          <w:sz w:val="24"/>
          <w:szCs w:val="24"/>
        </w:rPr>
        <w:t xml:space="preserve">6. </w:t>
      </w:r>
      <w:r w:rsidR="002F53C8" w:rsidRPr="007B35E0">
        <w:rPr>
          <w:color w:val="auto"/>
          <w:sz w:val="24"/>
          <w:szCs w:val="24"/>
        </w:rPr>
        <w:t>Drugs (Anti-cancer)</w:t>
      </w:r>
    </w:p>
    <w:p w:rsidR="00614742" w:rsidRPr="007B35E0" w:rsidRDefault="00AC6773" w:rsidP="00AC6773">
      <w:pPr>
        <w:tabs>
          <w:tab w:val="left" w:pos="4705"/>
        </w:tabs>
        <w:spacing w:line="360" w:lineRule="auto"/>
        <w:ind w:left="432" w:right="2216" w:firstLine="0"/>
        <w:rPr>
          <w:color w:val="auto"/>
          <w:sz w:val="24"/>
          <w:szCs w:val="24"/>
        </w:rPr>
      </w:pPr>
      <w:r w:rsidRPr="007B35E0">
        <w:rPr>
          <w:color w:val="auto"/>
          <w:sz w:val="24"/>
          <w:szCs w:val="24"/>
        </w:rPr>
        <w:t>7</w:t>
      </w:r>
      <w:r w:rsidR="00A92BEC" w:rsidRPr="007B35E0">
        <w:rPr>
          <w:color w:val="auto"/>
          <w:sz w:val="24"/>
          <w:szCs w:val="24"/>
        </w:rPr>
        <w:t xml:space="preserve">. Fast heartbeat </w:t>
      </w:r>
      <w:r w:rsidRPr="007B35E0">
        <w:rPr>
          <w:color w:val="auto"/>
          <w:sz w:val="24"/>
          <w:szCs w:val="24"/>
        </w:rPr>
        <w:tab/>
      </w:r>
      <w:r w:rsidR="00180689" w:rsidRPr="007B35E0">
        <w:rPr>
          <w:color w:val="auto"/>
          <w:sz w:val="24"/>
          <w:szCs w:val="24"/>
        </w:rPr>
        <w:t xml:space="preserve">       </w:t>
      </w:r>
    </w:p>
    <w:p w:rsidR="00AC6773" w:rsidRPr="007B35E0" w:rsidRDefault="00AC6773" w:rsidP="00AC6773">
      <w:pPr>
        <w:tabs>
          <w:tab w:val="left" w:pos="4705"/>
        </w:tabs>
        <w:spacing w:line="360" w:lineRule="auto"/>
        <w:ind w:left="432" w:right="2216" w:firstLine="0"/>
        <w:rPr>
          <w:color w:val="auto"/>
          <w:sz w:val="16"/>
          <w:szCs w:val="16"/>
        </w:rPr>
      </w:pPr>
    </w:p>
    <w:p w:rsidR="00614742" w:rsidRPr="007B35E0" w:rsidRDefault="00A92BEC" w:rsidP="00A92BEC">
      <w:pPr>
        <w:spacing w:after="313" w:line="360" w:lineRule="auto"/>
        <w:ind w:left="9" w:right="-15"/>
        <w:rPr>
          <w:b/>
          <w:bCs/>
          <w:color w:val="auto"/>
          <w:sz w:val="24"/>
          <w:szCs w:val="24"/>
        </w:rPr>
      </w:pPr>
      <w:r w:rsidRPr="007B35E0">
        <w:rPr>
          <w:b/>
          <w:bCs/>
          <w:color w:val="auto"/>
          <w:sz w:val="24"/>
          <w:szCs w:val="24"/>
        </w:rPr>
        <w:t xml:space="preserve">Diagnosis  </w:t>
      </w:r>
    </w:p>
    <w:p w:rsidR="00614742" w:rsidRPr="007B35E0" w:rsidRDefault="00A92BEC" w:rsidP="002F53C8">
      <w:pPr>
        <w:pStyle w:val="ListParagraph"/>
        <w:numPr>
          <w:ilvl w:val="0"/>
          <w:numId w:val="71"/>
        </w:numPr>
        <w:spacing w:after="48" w:line="360" w:lineRule="auto"/>
        <w:ind w:left="360" w:right="-15"/>
        <w:rPr>
          <w:color w:val="auto"/>
          <w:sz w:val="24"/>
          <w:szCs w:val="24"/>
        </w:rPr>
      </w:pPr>
      <w:r w:rsidRPr="007B35E0">
        <w:rPr>
          <w:color w:val="auto"/>
          <w:sz w:val="24"/>
          <w:szCs w:val="24"/>
        </w:rPr>
        <w:t xml:space="preserve">CBC  </w:t>
      </w:r>
    </w:p>
    <w:p w:rsidR="00614742" w:rsidRPr="007B35E0" w:rsidRDefault="00A92BEC" w:rsidP="002F53C8">
      <w:pPr>
        <w:pStyle w:val="ListParagraph"/>
        <w:numPr>
          <w:ilvl w:val="0"/>
          <w:numId w:val="71"/>
        </w:numPr>
        <w:spacing w:after="313" w:line="360" w:lineRule="auto"/>
        <w:ind w:left="360" w:right="-15"/>
        <w:rPr>
          <w:color w:val="auto"/>
          <w:sz w:val="24"/>
          <w:szCs w:val="24"/>
        </w:rPr>
      </w:pPr>
      <w:r w:rsidRPr="007B35E0">
        <w:rPr>
          <w:color w:val="auto"/>
          <w:sz w:val="24"/>
          <w:szCs w:val="24"/>
        </w:rPr>
        <w:t xml:space="preserve">Schilling test (blood test that evaluates the ability to absorb vitamin B-12)  </w:t>
      </w:r>
    </w:p>
    <w:p w:rsidR="00614742" w:rsidRPr="007B35E0" w:rsidRDefault="00A92BEC" w:rsidP="002F53C8">
      <w:pPr>
        <w:spacing w:after="0" w:line="360" w:lineRule="auto"/>
        <w:ind w:left="9" w:right="-15"/>
        <w:rPr>
          <w:b/>
          <w:bCs/>
          <w:color w:val="auto"/>
          <w:sz w:val="24"/>
          <w:szCs w:val="24"/>
        </w:rPr>
      </w:pPr>
      <w:r w:rsidRPr="007B35E0">
        <w:rPr>
          <w:b/>
          <w:bCs/>
          <w:color w:val="auto"/>
          <w:sz w:val="24"/>
          <w:szCs w:val="24"/>
        </w:rPr>
        <w:t xml:space="preserve">Treatment  </w:t>
      </w:r>
      <w:r w:rsidRPr="007B35E0">
        <w:rPr>
          <w:b/>
          <w:bCs/>
          <w:color w:val="auto"/>
          <w:sz w:val="24"/>
          <w:szCs w:val="24"/>
        </w:rPr>
        <w:tab/>
      </w:r>
    </w:p>
    <w:p w:rsidR="00614742" w:rsidRPr="007B35E0" w:rsidRDefault="00A92BEC" w:rsidP="002F53C8">
      <w:pPr>
        <w:spacing w:after="0" w:line="360" w:lineRule="auto"/>
        <w:ind w:left="10" w:right="-15"/>
        <w:jc w:val="center"/>
        <w:rPr>
          <w:color w:val="auto"/>
          <w:sz w:val="24"/>
          <w:szCs w:val="24"/>
        </w:rPr>
      </w:pPr>
      <w:r w:rsidRPr="007B35E0">
        <w:rPr>
          <w:color w:val="auto"/>
          <w:sz w:val="24"/>
          <w:szCs w:val="24"/>
        </w:rPr>
        <w:t>1. For Vitamin B</w:t>
      </w:r>
      <w:r w:rsidRPr="007B35E0">
        <w:rPr>
          <w:color w:val="auto"/>
          <w:sz w:val="24"/>
          <w:szCs w:val="24"/>
          <w:vertAlign w:val="subscript"/>
        </w:rPr>
        <w:t>12</w:t>
      </w:r>
      <w:r w:rsidRPr="007B35E0">
        <w:rPr>
          <w:color w:val="auto"/>
          <w:sz w:val="24"/>
          <w:szCs w:val="24"/>
        </w:rPr>
        <w:t xml:space="preserve"> deficiency                    </w:t>
      </w:r>
      <w:r w:rsidRPr="007B35E0">
        <w:rPr>
          <w:color w:val="auto"/>
          <w:sz w:val="24"/>
          <w:szCs w:val="24"/>
        </w:rPr>
        <w:tab/>
        <w:t xml:space="preserve">              2. For folate deficiency  </w:t>
      </w:r>
    </w:p>
    <w:p w:rsidR="00614742" w:rsidRPr="007B35E0" w:rsidRDefault="00A92BEC" w:rsidP="002F53C8">
      <w:pPr>
        <w:numPr>
          <w:ilvl w:val="4"/>
          <w:numId w:val="52"/>
        </w:numPr>
        <w:spacing w:after="0" w:line="360" w:lineRule="auto"/>
        <w:ind w:right="-15" w:hanging="360"/>
        <w:rPr>
          <w:color w:val="auto"/>
          <w:sz w:val="24"/>
          <w:szCs w:val="24"/>
        </w:rPr>
      </w:pPr>
      <w:r w:rsidRPr="007B35E0">
        <w:rPr>
          <w:color w:val="auto"/>
          <w:sz w:val="24"/>
          <w:szCs w:val="24"/>
        </w:rPr>
        <w:t xml:space="preserve">Eggs                                                           a. Oranges  </w:t>
      </w:r>
    </w:p>
    <w:p w:rsidR="00614742" w:rsidRPr="007B35E0" w:rsidRDefault="00A92BEC" w:rsidP="002F53C8">
      <w:pPr>
        <w:numPr>
          <w:ilvl w:val="4"/>
          <w:numId w:val="52"/>
        </w:numPr>
        <w:spacing w:after="0" w:line="360" w:lineRule="auto"/>
        <w:ind w:right="-15" w:hanging="360"/>
        <w:rPr>
          <w:color w:val="auto"/>
          <w:sz w:val="24"/>
          <w:szCs w:val="24"/>
        </w:rPr>
      </w:pPr>
      <w:r w:rsidRPr="007B35E0">
        <w:rPr>
          <w:color w:val="auto"/>
          <w:sz w:val="24"/>
          <w:szCs w:val="24"/>
        </w:rPr>
        <w:t xml:space="preserve">Chicken  </w:t>
      </w:r>
      <w:r w:rsidRPr="007B35E0">
        <w:rPr>
          <w:color w:val="auto"/>
          <w:sz w:val="24"/>
          <w:szCs w:val="24"/>
        </w:rPr>
        <w:tab/>
        <w:t xml:space="preserve">                                               b. Leafy green vegetables  </w:t>
      </w:r>
    </w:p>
    <w:p w:rsidR="00614742" w:rsidRPr="007B35E0" w:rsidRDefault="001F6005" w:rsidP="002F53C8">
      <w:pPr>
        <w:spacing w:after="0" w:line="360" w:lineRule="auto"/>
        <w:ind w:left="2003" w:right="-15" w:firstLine="0"/>
        <w:rPr>
          <w:color w:val="auto"/>
          <w:sz w:val="24"/>
          <w:szCs w:val="24"/>
        </w:rPr>
      </w:pPr>
      <w:r w:rsidRPr="007B35E0">
        <w:rPr>
          <w:color w:val="auto"/>
          <w:sz w:val="24"/>
          <w:szCs w:val="24"/>
        </w:rPr>
        <w:t xml:space="preserve">Fortified cereals </w:t>
      </w:r>
      <w:r w:rsidR="00A92BEC" w:rsidRPr="007B35E0">
        <w:rPr>
          <w:color w:val="auto"/>
          <w:sz w:val="24"/>
          <w:szCs w:val="24"/>
        </w:rPr>
        <w:tab/>
        <w:t xml:space="preserve">  </w:t>
      </w:r>
      <w:r w:rsidR="00672DC1" w:rsidRPr="007B35E0">
        <w:rPr>
          <w:color w:val="auto"/>
          <w:sz w:val="24"/>
          <w:szCs w:val="24"/>
        </w:rPr>
        <w:t xml:space="preserve">                                  </w:t>
      </w:r>
      <w:r w:rsidR="00A92BEC" w:rsidRPr="007B35E0">
        <w:rPr>
          <w:color w:val="auto"/>
          <w:sz w:val="24"/>
          <w:szCs w:val="24"/>
        </w:rPr>
        <w:t xml:space="preserve">c. Peanuts  </w:t>
      </w:r>
    </w:p>
    <w:p w:rsidR="007770CB" w:rsidRPr="007B35E0" w:rsidRDefault="001F6005" w:rsidP="00064F42">
      <w:pPr>
        <w:numPr>
          <w:ilvl w:val="4"/>
          <w:numId w:val="52"/>
        </w:numPr>
        <w:spacing w:after="316" w:line="360" w:lineRule="auto"/>
        <w:ind w:right="-15" w:hanging="360"/>
        <w:rPr>
          <w:color w:val="auto"/>
          <w:sz w:val="24"/>
          <w:szCs w:val="24"/>
        </w:rPr>
      </w:pPr>
      <w:r w:rsidRPr="007B35E0">
        <w:rPr>
          <w:color w:val="auto"/>
          <w:sz w:val="24"/>
          <w:szCs w:val="24"/>
        </w:rPr>
        <w:t xml:space="preserve">Red meats (especially beef)   </w:t>
      </w:r>
      <w:r w:rsidR="00A92BEC" w:rsidRPr="007B35E0">
        <w:rPr>
          <w:color w:val="auto"/>
          <w:sz w:val="24"/>
          <w:szCs w:val="24"/>
        </w:rPr>
        <w:t xml:space="preserve"> </w:t>
      </w:r>
      <w:r w:rsidR="00672DC1" w:rsidRPr="007B35E0">
        <w:rPr>
          <w:color w:val="auto"/>
          <w:sz w:val="24"/>
          <w:szCs w:val="24"/>
        </w:rPr>
        <w:t xml:space="preserve">                </w:t>
      </w:r>
      <w:r w:rsidR="00A92BEC" w:rsidRPr="007B35E0">
        <w:rPr>
          <w:color w:val="auto"/>
          <w:sz w:val="24"/>
          <w:szCs w:val="24"/>
        </w:rPr>
        <w:t xml:space="preserve">d. Enriched grains  </w:t>
      </w:r>
    </w:p>
    <w:p w:rsidR="007B35E0" w:rsidRPr="007B35E0" w:rsidRDefault="007B35E0" w:rsidP="007B35E0">
      <w:pPr>
        <w:spacing w:after="316" w:line="360" w:lineRule="auto"/>
        <w:ind w:left="2363" w:right="-15" w:firstLine="0"/>
        <w:rPr>
          <w:color w:val="auto"/>
          <w:sz w:val="24"/>
          <w:szCs w:val="24"/>
        </w:rPr>
      </w:pPr>
    </w:p>
    <w:p w:rsidR="007770CB" w:rsidRPr="007B35E0" w:rsidRDefault="007770CB" w:rsidP="007770CB">
      <w:pPr>
        <w:spacing w:after="137" w:line="360" w:lineRule="auto"/>
        <w:ind w:left="9" w:right="-15"/>
        <w:rPr>
          <w:b/>
          <w:bCs/>
          <w:color w:val="auto"/>
          <w:sz w:val="24"/>
          <w:szCs w:val="24"/>
        </w:rPr>
      </w:pPr>
      <w:r w:rsidRPr="007B35E0">
        <w:rPr>
          <w:b/>
          <w:bCs/>
          <w:color w:val="auto"/>
          <w:sz w:val="24"/>
          <w:szCs w:val="24"/>
        </w:rPr>
        <w:lastRenderedPageBreak/>
        <w:t xml:space="preserve">Pernicious anemia: </w:t>
      </w:r>
    </w:p>
    <w:p w:rsidR="00D0644E" w:rsidRPr="007B35E0" w:rsidRDefault="00D0644E" w:rsidP="00D0644E">
      <w:pPr>
        <w:pStyle w:val="NormalWeb"/>
        <w:spacing w:before="375" w:beforeAutospacing="0" w:after="375" w:afterAutospacing="0" w:line="360" w:lineRule="auto"/>
        <w:jc w:val="both"/>
        <w:rPr>
          <w:rFonts w:ascii="Arial" w:hAnsi="Arial" w:cs="Arial"/>
        </w:rPr>
      </w:pPr>
      <w:r w:rsidRPr="007B35E0">
        <w:rPr>
          <w:rFonts w:ascii="Arial" w:hAnsi="Arial" w:cs="Arial"/>
          <w:b/>
        </w:rPr>
        <w:t>Megaloblastic anemia caused by vitamin B-12 deficiency</w:t>
      </w:r>
      <w:r w:rsidRPr="007B35E0">
        <w:rPr>
          <w:rFonts w:ascii="Arial" w:hAnsi="Arial" w:cs="Arial"/>
        </w:rPr>
        <w:t xml:space="preserve"> is referred to as </w:t>
      </w:r>
      <w:hyperlink r:id="rId31" w:history="1">
        <w:r w:rsidRPr="007B35E0">
          <w:rPr>
            <w:rStyle w:val="Hyperlink"/>
            <w:rFonts w:ascii="Arial" w:hAnsi="Arial" w:cs="Arial"/>
            <w:color w:val="auto"/>
            <w:u w:val="none"/>
          </w:rPr>
          <w:t>pernicious anemia</w:t>
        </w:r>
      </w:hyperlink>
      <w:r w:rsidRPr="007B35E0">
        <w:rPr>
          <w:rFonts w:ascii="Arial" w:hAnsi="Arial" w:cs="Arial"/>
        </w:rPr>
        <w:t>.</w:t>
      </w:r>
    </w:p>
    <w:p w:rsidR="007770CB" w:rsidRPr="007B35E0" w:rsidRDefault="007770CB" w:rsidP="007770CB">
      <w:pPr>
        <w:spacing w:after="156" w:line="360" w:lineRule="auto"/>
        <w:ind w:left="9" w:right="14"/>
        <w:jc w:val="left"/>
        <w:rPr>
          <w:color w:val="auto"/>
          <w:sz w:val="24"/>
          <w:szCs w:val="24"/>
        </w:rPr>
      </w:pPr>
      <w:r w:rsidRPr="007B35E0">
        <w:rPr>
          <w:color w:val="auto"/>
          <w:sz w:val="24"/>
          <w:szCs w:val="24"/>
        </w:rPr>
        <w:t>Vitamin B</w:t>
      </w:r>
      <w:r w:rsidRPr="007B35E0">
        <w:rPr>
          <w:color w:val="auto"/>
          <w:sz w:val="24"/>
          <w:szCs w:val="24"/>
          <w:vertAlign w:val="subscript"/>
        </w:rPr>
        <w:t>12</w:t>
      </w:r>
      <w:r w:rsidRPr="007B35E0">
        <w:rPr>
          <w:color w:val="auto"/>
          <w:sz w:val="24"/>
          <w:szCs w:val="24"/>
        </w:rPr>
        <w:t xml:space="preserve"> deficiency anemia/ pernicious anemia is a disease in which not enough </w:t>
      </w:r>
      <w:r w:rsidRPr="007B35E0">
        <w:rPr>
          <w:color w:val="auto"/>
          <w:sz w:val="24"/>
          <w:szCs w:val="24"/>
          <w:u w:val="single" w:color="000000"/>
        </w:rPr>
        <w:t>red blood cells</w:t>
      </w:r>
      <w:r w:rsidRPr="007B35E0">
        <w:rPr>
          <w:color w:val="auto"/>
          <w:sz w:val="24"/>
          <w:szCs w:val="24"/>
        </w:rPr>
        <w:t xml:space="preserve"> are produced due to a deficiency of </w:t>
      </w:r>
      <w:r w:rsidRPr="007B35E0">
        <w:rPr>
          <w:color w:val="auto"/>
          <w:sz w:val="24"/>
          <w:szCs w:val="24"/>
          <w:u w:val="single" w:color="000000"/>
        </w:rPr>
        <w:t>vitamin B</w:t>
      </w:r>
      <w:r w:rsidRPr="007B35E0">
        <w:rPr>
          <w:color w:val="auto"/>
          <w:sz w:val="24"/>
          <w:szCs w:val="24"/>
          <w:u w:val="single" w:color="000000"/>
          <w:vertAlign w:val="subscript"/>
        </w:rPr>
        <w:t>12</w:t>
      </w:r>
      <w:r w:rsidRPr="007B35E0">
        <w:rPr>
          <w:color w:val="auto"/>
          <w:sz w:val="24"/>
          <w:szCs w:val="24"/>
        </w:rPr>
        <w:t xml:space="preserve">. The most common initial symptom is feeling tired. Other symptoms may include  </w:t>
      </w:r>
    </w:p>
    <w:tbl>
      <w:tblPr>
        <w:tblStyle w:val="TableGrid0"/>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913"/>
      </w:tblGrid>
      <w:tr w:rsidR="007B35E0" w:rsidRPr="007B35E0" w:rsidTr="00064F42">
        <w:trPr>
          <w:trHeight w:val="354"/>
        </w:trPr>
        <w:tc>
          <w:tcPr>
            <w:tcW w:w="3240" w:type="dxa"/>
          </w:tcPr>
          <w:p w:rsidR="00064F42" w:rsidRPr="007B35E0" w:rsidRDefault="00064F42" w:rsidP="006720FA">
            <w:pPr>
              <w:spacing w:line="360" w:lineRule="auto"/>
              <w:rPr>
                <w:b/>
                <w:bCs/>
                <w:color w:val="auto"/>
                <w:sz w:val="24"/>
                <w:szCs w:val="24"/>
              </w:rPr>
            </w:pPr>
            <w:r w:rsidRPr="007B35E0">
              <w:rPr>
                <w:b/>
                <w:bCs/>
                <w:color w:val="auto"/>
                <w:sz w:val="24"/>
                <w:szCs w:val="24"/>
              </w:rPr>
              <w:t xml:space="preserve">Symptoms  </w:t>
            </w:r>
          </w:p>
        </w:tc>
        <w:tc>
          <w:tcPr>
            <w:tcW w:w="5913" w:type="dxa"/>
          </w:tcPr>
          <w:p w:rsidR="00064F42" w:rsidRPr="007B35E0" w:rsidRDefault="00064F42" w:rsidP="006720FA">
            <w:pPr>
              <w:spacing w:line="360" w:lineRule="auto"/>
              <w:ind w:left="0" w:firstLine="0"/>
              <w:rPr>
                <w:color w:val="auto"/>
                <w:sz w:val="24"/>
                <w:szCs w:val="24"/>
              </w:rPr>
            </w:pPr>
          </w:p>
        </w:tc>
      </w:tr>
      <w:tr w:rsidR="007B35E0" w:rsidRPr="007B35E0" w:rsidTr="00064F42">
        <w:trPr>
          <w:trHeight w:val="367"/>
        </w:trPr>
        <w:tc>
          <w:tcPr>
            <w:tcW w:w="3240" w:type="dxa"/>
          </w:tcPr>
          <w:p w:rsidR="00064F42" w:rsidRPr="007B35E0" w:rsidRDefault="00064F42" w:rsidP="006720FA">
            <w:pPr>
              <w:spacing w:line="360" w:lineRule="auto"/>
              <w:ind w:left="0" w:firstLine="0"/>
              <w:rPr>
                <w:color w:val="auto"/>
                <w:sz w:val="24"/>
                <w:szCs w:val="24"/>
              </w:rPr>
            </w:pPr>
            <w:r w:rsidRPr="007B35E0">
              <w:rPr>
                <w:color w:val="auto"/>
                <w:sz w:val="24"/>
                <w:szCs w:val="24"/>
              </w:rPr>
              <w:t xml:space="preserve">Headache  </w:t>
            </w:r>
          </w:p>
        </w:tc>
        <w:tc>
          <w:tcPr>
            <w:tcW w:w="5913" w:type="dxa"/>
          </w:tcPr>
          <w:p w:rsidR="00064F42" w:rsidRPr="007B35E0" w:rsidRDefault="00064F42" w:rsidP="006720FA">
            <w:pPr>
              <w:spacing w:line="360" w:lineRule="auto"/>
              <w:ind w:left="0" w:firstLine="0"/>
              <w:rPr>
                <w:color w:val="auto"/>
                <w:sz w:val="24"/>
                <w:szCs w:val="24"/>
              </w:rPr>
            </w:pPr>
            <w:r w:rsidRPr="007B35E0">
              <w:rPr>
                <w:color w:val="auto"/>
                <w:sz w:val="24"/>
                <w:szCs w:val="24"/>
              </w:rPr>
              <w:t xml:space="preserve">Shortness of breath   </w:t>
            </w:r>
          </w:p>
        </w:tc>
      </w:tr>
      <w:tr w:rsidR="007B35E0" w:rsidRPr="007B35E0" w:rsidTr="00064F42">
        <w:trPr>
          <w:trHeight w:val="478"/>
        </w:trPr>
        <w:tc>
          <w:tcPr>
            <w:tcW w:w="3240" w:type="dxa"/>
          </w:tcPr>
          <w:p w:rsidR="00064F42" w:rsidRPr="007B35E0" w:rsidRDefault="00064F42" w:rsidP="00064F42">
            <w:pPr>
              <w:spacing w:after="331" w:line="360" w:lineRule="auto"/>
              <w:ind w:left="0" w:right="-15" w:firstLine="0"/>
              <w:rPr>
                <w:color w:val="auto"/>
                <w:sz w:val="24"/>
                <w:szCs w:val="24"/>
              </w:rPr>
            </w:pPr>
            <w:r w:rsidRPr="007B35E0">
              <w:rPr>
                <w:color w:val="auto"/>
                <w:sz w:val="24"/>
                <w:szCs w:val="24"/>
              </w:rPr>
              <w:t xml:space="preserve">Depression and confusion.  </w:t>
            </w:r>
          </w:p>
        </w:tc>
        <w:tc>
          <w:tcPr>
            <w:tcW w:w="5913" w:type="dxa"/>
          </w:tcPr>
          <w:p w:rsidR="00064F42" w:rsidRPr="007B35E0" w:rsidRDefault="00064F42" w:rsidP="00064F42">
            <w:pPr>
              <w:spacing w:line="360" w:lineRule="auto"/>
              <w:ind w:left="0" w:firstLine="0"/>
              <w:rPr>
                <w:color w:val="auto"/>
                <w:sz w:val="24"/>
                <w:szCs w:val="24"/>
              </w:rPr>
            </w:pPr>
            <w:r w:rsidRPr="007B35E0">
              <w:rPr>
                <w:color w:val="auto"/>
                <w:sz w:val="24"/>
                <w:szCs w:val="24"/>
              </w:rPr>
              <w:t>Dizziness or lightheadedness ,</w:t>
            </w:r>
            <w:r w:rsidRPr="007B35E0">
              <w:rPr>
                <w:color w:val="auto"/>
                <w:sz w:val="24"/>
                <w:szCs w:val="24"/>
              </w:rPr>
              <w:t xml:space="preserve">poor </w:t>
            </w:r>
            <w:r w:rsidRPr="007B35E0">
              <w:rPr>
                <w:color w:val="auto"/>
                <w:sz w:val="24"/>
                <w:szCs w:val="24"/>
                <w:u w:val="single" w:color="000000"/>
              </w:rPr>
              <w:t>reflexes</w:t>
            </w:r>
          </w:p>
        </w:tc>
      </w:tr>
      <w:tr w:rsidR="007B35E0" w:rsidRPr="007B35E0" w:rsidTr="00064F42">
        <w:trPr>
          <w:trHeight w:val="410"/>
        </w:trPr>
        <w:tc>
          <w:tcPr>
            <w:tcW w:w="3240" w:type="dxa"/>
          </w:tcPr>
          <w:p w:rsidR="00064F42" w:rsidRPr="007B35E0" w:rsidRDefault="00064F42" w:rsidP="006720FA">
            <w:pPr>
              <w:spacing w:line="360" w:lineRule="auto"/>
              <w:ind w:left="0" w:firstLine="0"/>
              <w:rPr>
                <w:color w:val="auto"/>
                <w:sz w:val="24"/>
                <w:szCs w:val="24"/>
              </w:rPr>
            </w:pPr>
            <w:r w:rsidRPr="007B35E0">
              <w:rPr>
                <w:color w:val="auto"/>
                <w:sz w:val="24"/>
                <w:szCs w:val="24"/>
              </w:rPr>
              <w:t xml:space="preserve">Fatigue  </w:t>
            </w:r>
          </w:p>
        </w:tc>
        <w:tc>
          <w:tcPr>
            <w:tcW w:w="5913" w:type="dxa"/>
          </w:tcPr>
          <w:p w:rsidR="00064F42" w:rsidRPr="007B35E0" w:rsidRDefault="00064F42" w:rsidP="00064F42">
            <w:pPr>
              <w:spacing w:after="151" w:line="360" w:lineRule="auto"/>
              <w:ind w:right="-15"/>
              <w:rPr>
                <w:color w:val="auto"/>
                <w:sz w:val="24"/>
                <w:szCs w:val="24"/>
              </w:rPr>
            </w:pPr>
            <w:r w:rsidRPr="007B35E0">
              <w:rPr>
                <w:color w:val="auto"/>
                <w:sz w:val="24"/>
                <w:szCs w:val="24"/>
              </w:rPr>
              <w:t xml:space="preserve">numbness in the hands and feet,  </w:t>
            </w:r>
          </w:p>
        </w:tc>
      </w:tr>
      <w:tr w:rsidR="007B35E0" w:rsidRPr="007B35E0" w:rsidTr="00064F42">
        <w:trPr>
          <w:trHeight w:val="367"/>
        </w:trPr>
        <w:tc>
          <w:tcPr>
            <w:tcW w:w="3240" w:type="dxa"/>
          </w:tcPr>
          <w:p w:rsidR="00064F42" w:rsidRPr="007B35E0" w:rsidRDefault="00064F42" w:rsidP="006720FA">
            <w:pPr>
              <w:spacing w:line="360" w:lineRule="auto"/>
              <w:ind w:left="0" w:firstLine="0"/>
              <w:rPr>
                <w:color w:val="auto"/>
                <w:sz w:val="24"/>
                <w:szCs w:val="24"/>
              </w:rPr>
            </w:pPr>
            <w:r w:rsidRPr="007B35E0">
              <w:rPr>
                <w:color w:val="auto"/>
                <w:sz w:val="24"/>
                <w:szCs w:val="24"/>
              </w:rPr>
              <w:t xml:space="preserve">Irregular heartbeats   </w:t>
            </w:r>
          </w:p>
        </w:tc>
        <w:tc>
          <w:tcPr>
            <w:tcW w:w="5913" w:type="dxa"/>
          </w:tcPr>
          <w:p w:rsidR="00064F42" w:rsidRPr="007B35E0" w:rsidRDefault="00064F42" w:rsidP="00064F42">
            <w:pPr>
              <w:spacing w:after="156" w:line="360" w:lineRule="auto"/>
              <w:ind w:left="0" w:right="-15" w:firstLine="0"/>
              <w:rPr>
                <w:color w:val="auto"/>
                <w:sz w:val="24"/>
                <w:szCs w:val="24"/>
              </w:rPr>
            </w:pPr>
            <w:r w:rsidRPr="007B35E0">
              <w:rPr>
                <w:color w:val="auto"/>
                <w:sz w:val="24"/>
                <w:szCs w:val="24"/>
              </w:rPr>
              <w:t xml:space="preserve">poor balance, a smooth red tongue </w:t>
            </w:r>
          </w:p>
        </w:tc>
      </w:tr>
      <w:tr w:rsidR="007B35E0" w:rsidRPr="007B35E0" w:rsidTr="00064F42">
        <w:trPr>
          <w:trHeight w:val="182"/>
        </w:trPr>
        <w:tc>
          <w:tcPr>
            <w:tcW w:w="3240" w:type="dxa"/>
          </w:tcPr>
          <w:p w:rsidR="00064F42" w:rsidRPr="007B35E0" w:rsidRDefault="00064F42" w:rsidP="006720FA">
            <w:pPr>
              <w:spacing w:line="360" w:lineRule="auto"/>
              <w:ind w:left="0" w:firstLine="0"/>
              <w:rPr>
                <w:color w:val="auto"/>
                <w:sz w:val="24"/>
                <w:szCs w:val="24"/>
              </w:rPr>
            </w:pPr>
            <w:r w:rsidRPr="007B35E0">
              <w:rPr>
                <w:color w:val="auto"/>
                <w:sz w:val="24"/>
                <w:szCs w:val="24"/>
              </w:rPr>
              <w:t xml:space="preserve">Pale or yellowish skin                    </w:t>
            </w:r>
          </w:p>
        </w:tc>
        <w:tc>
          <w:tcPr>
            <w:tcW w:w="5913" w:type="dxa"/>
          </w:tcPr>
          <w:p w:rsidR="00064F42" w:rsidRPr="007B35E0" w:rsidRDefault="00064F42" w:rsidP="00064F42">
            <w:pPr>
              <w:spacing w:after="149" w:line="360" w:lineRule="auto"/>
              <w:ind w:right="-15"/>
              <w:rPr>
                <w:color w:val="auto"/>
                <w:sz w:val="24"/>
                <w:szCs w:val="24"/>
              </w:rPr>
            </w:pPr>
            <w:r w:rsidRPr="007B35E0">
              <w:rPr>
                <w:color w:val="auto"/>
                <w:sz w:val="24"/>
                <w:szCs w:val="24"/>
              </w:rPr>
              <w:t xml:space="preserve">chest pain,  </w:t>
            </w:r>
          </w:p>
        </w:tc>
      </w:tr>
    </w:tbl>
    <w:p w:rsidR="007770CB" w:rsidRPr="007B35E0" w:rsidRDefault="007770CB" w:rsidP="00064F42">
      <w:pPr>
        <w:spacing w:after="0" w:line="360" w:lineRule="auto"/>
        <w:ind w:left="0" w:firstLine="0"/>
        <w:jc w:val="left"/>
        <w:rPr>
          <w:color w:val="auto"/>
          <w:sz w:val="24"/>
          <w:szCs w:val="24"/>
        </w:rPr>
      </w:pPr>
    </w:p>
    <w:p w:rsidR="00064F42" w:rsidRPr="007B35E0" w:rsidRDefault="007770CB" w:rsidP="00064F42">
      <w:pPr>
        <w:spacing w:after="130" w:line="360" w:lineRule="auto"/>
        <w:ind w:left="9" w:right="590"/>
        <w:jc w:val="left"/>
        <w:rPr>
          <w:color w:val="auto"/>
          <w:sz w:val="24"/>
          <w:szCs w:val="24"/>
        </w:rPr>
      </w:pPr>
      <w:r w:rsidRPr="007B35E0">
        <w:rPr>
          <w:b/>
          <w:color w:val="auto"/>
          <w:sz w:val="24"/>
          <w:szCs w:val="24"/>
        </w:rPr>
        <w:t>Hemolytic anemia.</w:t>
      </w:r>
      <w:r w:rsidRPr="007B35E0">
        <w:rPr>
          <w:color w:val="auto"/>
          <w:sz w:val="24"/>
          <w:szCs w:val="24"/>
        </w:rPr>
        <w:t xml:space="preserve"> This type of anemia happens when red blood cells are destroyed by an abnormal process in your body before their lifespan is over. As a result, your body doesn't have enough red blood cells to function, and your bone marrow cannot make enough to keep up with demand. </w:t>
      </w:r>
    </w:p>
    <w:p w:rsidR="00614742" w:rsidRPr="007B35E0" w:rsidRDefault="00A92BEC" w:rsidP="007770CB">
      <w:pPr>
        <w:spacing w:after="0" w:line="360" w:lineRule="auto"/>
        <w:ind w:left="9" w:right="-15"/>
        <w:rPr>
          <w:b/>
          <w:bCs/>
          <w:color w:val="auto"/>
          <w:sz w:val="24"/>
          <w:szCs w:val="24"/>
        </w:rPr>
      </w:pPr>
      <w:r w:rsidRPr="007B35E0">
        <w:rPr>
          <w:color w:val="auto"/>
          <w:sz w:val="24"/>
          <w:szCs w:val="24"/>
        </w:rPr>
        <w:tab/>
      </w:r>
      <w:r w:rsidRPr="007B35E0">
        <w:rPr>
          <w:b/>
          <w:bCs/>
          <w:color w:val="auto"/>
          <w:sz w:val="24"/>
          <w:szCs w:val="24"/>
        </w:rPr>
        <w:t xml:space="preserve">Sickle cell anemia </w:t>
      </w:r>
    </w:p>
    <w:p w:rsidR="00614742" w:rsidRPr="007B35E0" w:rsidRDefault="00A92BEC" w:rsidP="007770CB">
      <w:pPr>
        <w:spacing w:after="0" w:line="360" w:lineRule="auto"/>
        <w:ind w:left="116" w:right="560"/>
        <w:rPr>
          <w:color w:val="auto"/>
          <w:sz w:val="24"/>
          <w:szCs w:val="24"/>
        </w:rPr>
      </w:pPr>
      <w:r w:rsidRPr="007B35E0">
        <w:rPr>
          <w:color w:val="auto"/>
          <w:sz w:val="24"/>
          <w:szCs w:val="24"/>
        </w:rPr>
        <w:t xml:space="preserve">This type of anemia is due to a problem with hemoglobin that causes red blood cells to have an abnormal crescent shape. The body destroys these cells quickly and new red blood cells cannot be made fast enough. Sickle cell anemia is a genetic disorder (i.e., it runs in the family). </w:t>
      </w:r>
    </w:p>
    <w:p w:rsidR="00614742" w:rsidRPr="007B35E0" w:rsidRDefault="00614742" w:rsidP="008932C0">
      <w:pPr>
        <w:spacing w:after="135" w:line="360" w:lineRule="auto"/>
        <w:ind w:left="0" w:firstLine="0"/>
        <w:jc w:val="left"/>
        <w:rPr>
          <w:color w:val="auto"/>
          <w:sz w:val="6"/>
          <w:szCs w:val="6"/>
        </w:rPr>
      </w:pPr>
    </w:p>
    <w:p w:rsidR="00614742" w:rsidRPr="007B35E0" w:rsidRDefault="00A92BEC" w:rsidP="00A92BEC">
      <w:pPr>
        <w:spacing w:after="48" w:line="360" w:lineRule="auto"/>
        <w:ind w:left="116" w:right="561"/>
        <w:rPr>
          <w:color w:val="auto"/>
          <w:sz w:val="24"/>
          <w:szCs w:val="24"/>
        </w:rPr>
      </w:pPr>
      <w:r w:rsidRPr="007B35E0">
        <w:rPr>
          <w:color w:val="auto"/>
          <w:sz w:val="24"/>
          <w:szCs w:val="24"/>
        </w:rPr>
        <w:t xml:space="preserve"> In this inherited disease, the red blood cells are shaped like half-moons rather than the normal indented circles. This change in shape can make the cells "sticky" and unable to flow smoothly through blood vessels. This causes a blockage in blood flow. This blockage may cause acute or chronic pain and can also lead to infection or organ damage. Sickle cells die much more quickly than normal blood cells—in about 10 to 20 days instead of 120 days—causing a shortage of red blood cells. </w:t>
      </w:r>
    </w:p>
    <w:p w:rsidR="00614742" w:rsidRPr="007B35E0" w:rsidRDefault="00A92BEC" w:rsidP="00A92BEC">
      <w:pPr>
        <w:spacing w:after="370" w:line="360" w:lineRule="auto"/>
        <w:ind w:left="0" w:right="1183" w:firstLine="0"/>
        <w:jc w:val="right"/>
        <w:rPr>
          <w:color w:val="auto"/>
          <w:sz w:val="24"/>
          <w:szCs w:val="24"/>
        </w:rPr>
      </w:pPr>
      <w:r w:rsidRPr="007B35E0">
        <w:rPr>
          <w:noProof/>
          <w:color w:val="auto"/>
          <w:sz w:val="24"/>
          <w:szCs w:val="24"/>
        </w:rPr>
        <w:lastRenderedPageBreak/>
        <w:drawing>
          <wp:inline distT="0" distB="0" distL="0" distR="0">
            <wp:extent cx="5495290" cy="2551814"/>
            <wp:effectExtent l="0" t="0" r="0" b="0"/>
            <wp:docPr id="20076" name="Picture 20076"/>
            <wp:cNvGraphicFramePr/>
            <a:graphic xmlns:a="http://schemas.openxmlformats.org/drawingml/2006/main">
              <a:graphicData uri="http://schemas.openxmlformats.org/drawingml/2006/picture">
                <pic:pic xmlns:pic="http://schemas.openxmlformats.org/drawingml/2006/picture">
                  <pic:nvPicPr>
                    <pic:cNvPr id="20076" name="Picture 20076"/>
                    <pic:cNvPicPr/>
                  </pic:nvPicPr>
                  <pic:blipFill>
                    <a:blip r:embed="rId32"/>
                    <a:stretch>
                      <a:fillRect/>
                    </a:stretch>
                  </pic:blipFill>
                  <pic:spPr>
                    <a:xfrm>
                      <a:off x="0" y="0"/>
                      <a:ext cx="5498585" cy="2553344"/>
                    </a:xfrm>
                    <a:prstGeom prst="rect">
                      <a:avLst/>
                    </a:prstGeom>
                  </pic:spPr>
                </pic:pic>
              </a:graphicData>
            </a:graphic>
          </wp:inline>
        </w:drawing>
      </w:r>
    </w:p>
    <w:p w:rsidR="00614742" w:rsidRPr="007B35E0" w:rsidRDefault="00A92BEC" w:rsidP="00A92BEC">
      <w:pPr>
        <w:spacing w:after="48" w:line="360" w:lineRule="auto"/>
        <w:ind w:left="9" w:right="-15"/>
        <w:rPr>
          <w:b/>
          <w:bCs/>
          <w:color w:val="auto"/>
          <w:sz w:val="24"/>
          <w:szCs w:val="24"/>
        </w:rPr>
      </w:pPr>
      <w:r w:rsidRPr="007B35E0">
        <w:rPr>
          <w:b/>
          <w:bCs/>
          <w:color w:val="auto"/>
          <w:sz w:val="24"/>
          <w:szCs w:val="24"/>
        </w:rPr>
        <w:t xml:space="preserve">Symptoms: </w:t>
      </w:r>
    </w:p>
    <w:p w:rsidR="00614742" w:rsidRPr="007B35E0" w:rsidRDefault="00A92BEC" w:rsidP="00A92BEC">
      <w:pPr>
        <w:spacing w:after="125" w:line="360" w:lineRule="auto"/>
        <w:ind w:left="9"/>
        <w:jc w:val="left"/>
        <w:rPr>
          <w:color w:val="auto"/>
          <w:sz w:val="24"/>
          <w:szCs w:val="24"/>
        </w:rPr>
      </w:pPr>
      <w:r w:rsidRPr="007B35E0">
        <w:rPr>
          <w:color w:val="auto"/>
          <w:sz w:val="24"/>
          <w:szCs w:val="24"/>
        </w:rPr>
        <w:t xml:space="preserve">Episodes of pain. </w:t>
      </w:r>
    </w:p>
    <w:p w:rsidR="00614742" w:rsidRPr="007B35E0" w:rsidRDefault="00A92BEC" w:rsidP="00A92BEC">
      <w:pPr>
        <w:spacing w:after="134" w:line="360" w:lineRule="auto"/>
        <w:ind w:left="9" w:right="-15"/>
        <w:rPr>
          <w:color w:val="auto"/>
          <w:sz w:val="24"/>
          <w:szCs w:val="24"/>
        </w:rPr>
      </w:pPr>
      <w:r w:rsidRPr="007B35E0">
        <w:rPr>
          <w:color w:val="auto"/>
          <w:sz w:val="24"/>
          <w:szCs w:val="24"/>
        </w:rPr>
        <w:t xml:space="preserve">Painful swelling of hands and feet. </w:t>
      </w:r>
    </w:p>
    <w:p w:rsidR="00614742" w:rsidRPr="007B35E0" w:rsidRDefault="00A92BEC" w:rsidP="00A92BEC">
      <w:pPr>
        <w:spacing w:after="136" w:line="360" w:lineRule="auto"/>
        <w:ind w:left="9" w:right="-15"/>
        <w:rPr>
          <w:color w:val="auto"/>
          <w:sz w:val="24"/>
          <w:szCs w:val="24"/>
        </w:rPr>
      </w:pPr>
      <w:r w:rsidRPr="007B35E0">
        <w:rPr>
          <w:color w:val="auto"/>
          <w:sz w:val="24"/>
          <w:szCs w:val="24"/>
        </w:rPr>
        <w:t xml:space="preserve">Frequent infections. </w:t>
      </w:r>
    </w:p>
    <w:p w:rsidR="00614742" w:rsidRPr="007B35E0" w:rsidRDefault="00A92BEC" w:rsidP="00A92BEC">
      <w:pPr>
        <w:spacing w:after="133" w:line="360" w:lineRule="auto"/>
        <w:ind w:left="9" w:right="-15"/>
        <w:rPr>
          <w:color w:val="auto"/>
          <w:sz w:val="24"/>
          <w:szCs w:val="24"/>
        </w:rPr>
      </w:pPr>
      <w:r w:rsidRPr="007B35E0">
        <w:rPr>
          <w:color w:val="auto"/>
          <w:sz w:val="24"/>
          <w:szCs w:val="24"/>
        </w:rPr>
        <w:t xml:space="preserve">Delayed growth. </w:t>
      </w:r>
    </w:p>
    <w:p w:rsidR="007770CB" w:rsidRPr="007B35E0" w:rsidRDefault="00A92BEC" w:rsidP="008932C0">
      <w:pPr>
        <w:spacing w:after="135" w:line="360" w:lineRule="auto"/>
        <w:ind w:left="9" w:right="-15"/>
        <w:rPr>
          <w:color w:val="auto"/>
          <w:sz w:val="24"/>
          <w:szCs w:val="24"/>
        </w:rPr>
      </w:pPr>
      <w:r w:rsidRPr="007B35E0">
        <w:rPr>
          <w:color w:val="auto"/>
          <w:sz w:val="24"/>
          <w:szCs w:val="24"/>
        </w:rPr>
        <w:t xml:space="preserve">Vision problems.  </w:t>
      </w:r>
    </w:p>
    <w:p w:rsidR="007B35E0" w:rsidRPr="007B35E0" w:rsidRDefault="007B35E0" w:rsidP="007B35E0">
      <w:pPr>
        <w:spacing w:after="135" w:line="360" w:lineRule="auto"/>
        <w:ind w:left="0" w:right="-15" w:firstLine="0"/>
        <w:rPr>
          <w:color w:val="auto"/>
          <w:sz w:val="16"/>
          <w:szCs w:val="16"/>
        </w:rPr>
      </w:pPr>
    </w:p>
    <w:p w:rsidR="007770CB" w:rsidRPr="007B35E0" w:rsidRDefault="007770CB" w:rsidP="007770CB">
      <w:pPr>
        <w:spacing w:after="320" w:line="360" w:lineRule="auto"/>
        <w:ind w:left="9" w:right="-15"/>
        <w:rPr>
          <w:b/>
          <w:bCs/>
          <w:color w:val="auto"/>
          <w:sz w:val="24"/>
          <w:szCs w:val="24"/>
        </w:rPr>
      </w:pPr>
      <w:r w:rsidRPr="007B35E0">
        <w:rPr>
          <w:b/>
          <w:bCs/>
          <w:color w:val="auto"/>
          <w:sz w:val="24"/>
          <w:szCs w:val="24"/>
        </w:rPr>
        <w:t xml:space="preserve"># Thalassemia  </w:t>
      </w:r>
    </w:p>
    <w:p w:rsidR="007770CB" w:rsidRPr="007B35E0" w:rsidRDefault="007770CB" w:rsidP="007770CB">
      <w:pPr>
        <w:spacing w:after="311" w:line="360" w:lineRule="auto"/>
        <w:ind w:left="9" w:right="562"/>
        <w:rPr>
          <w:color w:val="auto"/>
          <w:sz w:val="24"/>
          <w:szCs w:val="24"/>
        </w:rPr>
      </w:pPr>
      <w:r w:rsidRPr="007B35E0">
        <w:rPr>
          <w:color w:val="auto"/>
          <w:sz w:val="24"/>
          <w:szCs w:val="24"/>
        </w:rPr>
        <w:t xml:space="preserve">Thalassemia is a blood disorder passed down through families (inherited) in which the body makes an abnormal form of hemoglobin. Hemoglobin is the protein in red blood cells that carries oxygen. The disorder results in large numbers of red blood cells being destroyed, which leads to anemia.  </w:t>
      </w:r>
    </w:p>
    <w:p w:rsidR="007770CB" w:rsidRPr="007B35E0" w:rsidRDefault="007770CB" w:rsidP="0064646A">
      <w:pPr>
        <w:spacing w:after="314" w:line="360" w:lineRule="auto"/>
        <w:ind w:left="9" w:right="562"/>
        <w:rPr>
          <w:color w:val="auto"/>
          <w:sz w:val="24"/>
          <w:szCs w:val="24"/>
        </w:rPr>
      </w:pPr>
      <w:r w:rsidRPr="007B35E0">
        <w:rPr>
          <w:color w:val="auto"/>
          <w:sz w:val="24"/>
          <w:szCs w:val="24"/>
        </w:rPr>
        <w:t xml:space="preserve">** There are two main forms of thalassemia that are more serious. In alpha thalassemia, at least one of the alpha globin genes has a mutation or abnormality. In beta thalassemia, the beta globin genes are affected.  </w:t>
      </w:r>
    </w:p>
    <w:p w:rsidR="002531F6" w:rsidRPr="007B35E0" w:rsidRDefault="002531F6" w:rsidP="001C49C3">
      <w:pPr>
        <w:spacing w:after="318" w:line="360" w:lineRule="auto"/>
        <w:ind w:left="9" w:right="-15" w:firstLine="261"/>
        <w:rPr>
          <w:b/>
          <w:bCs/>
          <w:color w:val="auto"/>
          <w:sz w:val="24"/>
          <w:szCs w:val="24"/>
        </w:rPr>
      </w:pPr>
      <w:r w:rsidRPr="007B35E0">
        <w:rPr>
          <w:noProof/>
          <w:color w:val="auto"/>
          <w:sz w:val="24"/>
          <w:szCs w:val="24"/>
        </w:rPr>
        <w:lastRenderedPageBreak/>
        <w:drawing>
          <wp:inline distT="0" distB="0" distL="0" distR="0">
            <wp:extent cx="4572000" cy="2886075"/>
            <wp:effectExtent l="0" t="0" r="0" b="0"/>
            <wp:docPr id="22" name="Picture 22" descr="Image result for thalass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lassemia"/>
                    <pic:cNvPicPr>
                      <a:picLocks noChangeAspect="1" noChangeArrowheads="1"/>
                    </pic:cNvPicPr>
                  </pic:nvPicPr>
                  <pic:blipFill rotWithShape="1">
                    <a:blip r:embed="rId33">
                      <a:extLst>
                        <a:ext uri="{28A0092B-C50C-407E-A947-70E740481C1C}">
                          <a14:useLocalDpi xmlns:a14="http://schemas.microsoft.com/office/drawing/2010/main" val="0"/>
                        </a:ext>
                      </a:extLst>
                    </a:blip>
                    <a:srcRect t="7500" b="8333"/>
                    <a:stretch/>
                  </pic:blipFill>
                  <pic:spPr bwMode="auto">
                    <a:xfrm>
                      <a:off x="0" y="0"/>
                      <a:ext cx="4572000" cy="2886075"/>
                    </a:xfrm>
                    <a:prstGeom prst="rect">
                      <a:avLst/>
                    </a:prstGeom>
                    <a:noFill/>
                    <a:ln>
                      <a:noFill/>
                    </a:ln>
                    <a:extLst>
                      <a:ext uri="{53640926-AAD7-44D8-BBD7-CCE9431645EC}">
                        <a14:shadowObscured xmlns:a14="http://schemas.microsoft.com/office/drawing/2010/main"/>
                      </a:ext>
                    </a:extLst>
                  </pic:spPr>
                </pic:pic>
              </a:graphicData>
            </a:graphic>
          </wp:inline>
        </w:drawing>
      </w:r>
    </w:p>
    <w:p w:rsidR="00064F42" w:rsidRPr="007B35E0" w:rsidRDefault="00AD0B90" w:rsidP="007B35E0">
      <w:pPr>
        <w:spacing w:after="318" w:line="360" w:lineRule="auto"/>
        <w:ind w:left="9" w:right="-15" w:hanging="99"/>
        <w:rPr>
          <w:b/>
          <w:bCs/>
          <w:color w:val="auto"/>
          <w:sz w:val="24"/>
          <w:szCs w:val="24"/>
        </w:rPr>
      </w:pPr>
      <w:r w:rsidRPr="007B35E0">
        <w:rPr>
          <w:color w:val="auto"/>
          <w:sz w:val="24"/>
          <w:szCs w:val="24"/>
        </w:rPr>
        <w:fldChar w:fldCharType="begin"/>
      </w:r>
      <w:r w:rsidRPr="007B35E0">
        <w:rPr>
          <w:color w:val="auto"/>
          <w:sz w:val="24"/>
          <w:szCs w:val="24"/>
        </w:rPr>
        <w:instrText xml:space="preserve"> INCLUDEPICTURE "https://edge.uacdn.net/C06DNHA61HS07GDSF55F/images/2.jpeg?w=768&amp;fm=webp&amp;q=25" \* MERGEFORMATINET </w:instrText>
      </w:r>
      <w:r w:rsidRPr="007B35E0">
        <w:rPr>
          <w:color w:val="auto"/>
          <w:sz w:val="24"/>
          <w:szCs w:val="24"/>
        </w:rPr>
        <w:fldChar w:fldCharType="separate"/>
      </w:r>
      <w:r w:rsidR="00A76248" w:rsidRPr="007B35E0">
        <w:rPr>
          <w:color w:val="auto"/>
          <w:sz w:val="24"/>
          <w:szCs w:val="24"/>
        </w:rPr>
        <w:pict>
          <v:shape id="_x0000_i1026" type="#_x0000_t75" alt="Image result for haemoglobin types" style="width:21.75pt;height:21.75pt"/>
        </w:pict>
      </w:r>
      <w:r w:rsidRPr="007B35E0">
        <w:rPr>
          <w:color w:val="auto"/>
          <w:sz w:val="24"/>
          <w:szCs w:val="24"/>
        </w:rPr>
        <w:fldChar w:fldCharType="end"/>
      </w:r>
      <w:r w:rsidR="00A76248" w:rsidRPr="007B35E0">
        <w:rPr>
          <w:color w:val="auto"/>
          <w:sz w:val="24"/>
          <w:szCs w:val="24"/>
        </w:rPr>
        <w:pict>
          <v:rect id="AutoShape 2" o:spid="_x0000_s1049" alt="Image result for haemoglobin types" style="position:absolute;margin-left:0;margin-top:0;width:24pt;height:24pt;z-index:251657728;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fvQjq9ECAADjBQAADgAAAAAAAAAAAAAAAAAuAgAAZHJzL2Uyb0RvYy54bWxQ&#10;SwECLQAUAAYACAAAACEATKDpLNgAAAADAQAADwAAAAAAAAAAAAAAAAArBQAAZHJzL2Rvd25yZXYu&#10;eG1sUEsFBgAAAAAEAAQA8wAAADAGAAAAAA==&#10;" filled="f" stroked="f">
            <o:lock v:ext="edit" aspectratio="t"/>
            <w10:anchorlock/>
          </v:rect>
        </w:pict>
      </w:r>
      <w:r w:rsidR="00A24687" w:rsidRPr="007B35E0">
        <w:rPr>
          <w:noProof/>
          <w:color w:val="auto"/>
          <w:sz w:val="24"/>
          <w:szCs w:val="24"/>
        </w:rPr>
        <w:drawing>
          <wp:inline distT="0" distB="0" distL="0" distR="0">
            <wp:extent cx="6027178" cy="3561715"/>
            <wp:effectExtent l="0" t="0" r="0" b="0"/>
            <wp:docPr id="29" name="Picture 29" descr="Image result for haemoglobi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haemoglobin types"/>
                    <pic:cNvPicPr>
                      <a:picLocks noChangeAspect="1" noChangeArrowheads="1"/>
                    </pic:cNvPicPr>
                  </pic:nvPicPr>
                  <pic:blipFill rotWithShape="1">
                    <a:blip r:embed="rId34">
                      <a:extLst>
                        <a:ext uri="{28A0092B-C50C-407E-A947-70E740481C1C}">
                          <a14:useLocalDpi xmlns:a14="http://schemas.microsoft.com/office/drawing/2010/main" val="0"/>
                        </a:ext>
                      </a:extLst>
                    </a:blip>
                    <a:srcRect l="1861" t="2068" b="20606"/>
                    <a:stretch/>
                  </pic:blipFill>
                  <pic:spPr bwMode="auto">
                    <a:xfrm>
                      <a:off x="0" y="0"/>
                      <a:ext cx="6028662" cy="3562592"/>
                    </a:xfrm>
                    <a:prstGeom prst="rect">
                      <a:avLst/>
                    </a:prstGeom>
                    <a:noFill/>
                    <a:ln>
                      <a:noFill/>
                    </a:ln>
                    <a:extLst>
                      <a:ext uri="{53640926-AAD7-44D8-BBD7-CCE9431645EC}">
                        <a14:shadowObscured xmlns:a14="http://schemas.microsoft.com/office/drawing/2010/main"/>
                      </a:ext>
                    </a:extLst>
                  </pic:spPr>
                </pic:pic>
              </a:graphicData>
            </a:graphic>
          </wp:inline>
        </w:drawing>
      </w:r>
    </w:p>
    <w:p w:rsidR="007770CB" w:rsidRPr="007B35E0" w:rsidRDefault="007770CB" w:rsidP="0002205B">
      <w:pPr>
        <w:spacing w:after="0" w:line="360" w:lineRule="auto"/>
        <w:ind w:left="9" w:right="-15"/>
        <w:rPr>
          <w:b/>
          <w:bCs/>
          <w:color w:val="auto"/>
          <w:sz w:val="24"/>
          <w:szCs w:val="24"/>
        </w:rPr>
      </w:pPr>
      <w:r w:rsidRPr="007B35E0">
        <w:rPr>
          <w:b/>
          <w:bCs/>
          <w:color w:val="auto"/>
          <w:sz w:val="24"/>
          <w:szCs w:val="24"/>
        </w:rPr>
        <w:t xml:space="preserve">Symptoms  </w:t>
      </w:r>
    </w:p>
    <w:p w:rsidR="007770CB" w:rsidRPr="007B35E0" w:rsidRDefault="007770CB" w:rsidP="0002205B">
      <w:pPr>
        <w:numPr>
          <w:ilvl w:val="0"/>
          <w:numId w:val="58"/>
        </w:numPr>
        <w:spacing w:after="0" w:line="360" w:lineRule="auto"/>
        <w:ind w:right="-15" w:hanging="360"/>
        <w:rPr>
          <w:color w:val="auto"/>
          <w:sz w:val="24"/>
          <w:szCs w:val="24"/>
        </w:rPr>
      </w:pPr>
      <w:r w:rsidRPr="007B35E0">
        <w:rPr>
          <w:color w:val="auto"/>
          <w:sz w:val="24"/>
          <w:szCs w:val="24"/>
        </w:rPr>
        <w:t xml:space="preserve">Bone deformities, especially in the face  </w:t>
      </w:r>
    </w:p>
    <w:p w:rsidR="007770CB" w:rsidRPr="007B35E0" w:rsidRDefault="007770CB" w:rsidP="0002205B">
      <w:pPr>
        <w:numPr>
          <w:ilvl w:val="0"/>
          <w:numId w:val="58"/>
        </w:numPr>
        <w:spacing w:after="0" w:line="360" w:lineRule="auto"/>
        <w:ind w:right="-15" w:hanging="360"/>
        <w:rPr>
          <w:color w:val="auto"/>
          <w:sz w:val="24"/>
          <w:szCs w:val="24"/>
        </w:rPr>
      </w:pPr>
      <w:r w:rsidRPr="007B35E0">
        <w:rPr>
          <w:color w:val="auto"/>
          <w:sz w:val="24"/>
          <w:szCs w:val="24"/>
        </w:rPr>
        <w:t xml:space="preserve">Dark urine  </w:t>
      </w:r>
    </w:p>
    <w:p w:rsidR="007770CB" w:rsidRPr="007B35E0" w:rsidRDefault="007770CB" w:rsidP="0002205B">
      <w:pPr>
        <w:numPr>
          <w:ilvl w:val="0"/>
          <w:numId w:val="58"/>
        </w:numPr>
        <w:spacing w:after="0" w:line="360" w:lineRule="auto"/>
        <w:ind w:right="-15" w:hanging="360"/>
        <w:rPr>
          <w:color w:val="auto"/>
          <w:sz w:val="24"/>
          <w:szCs w:val="24"/>
        </w:rPr>
      </w:pPr>
      <w:r w:rsidRPr="007B35E0">
        <w:rPr>
          <w:color w:val="auto"/>
          <w:sz w:val="24"/>
          <w:szCs w:val="24"/>
        </w:rPr>
        <w:t xml:space="preserve">Delayed growth and development  </w:t>
      </w:r>
    </w:p>
    <w:p w:rsidR="007770CB" w:rsidRPr="007B35E0" w:rsidRDefault="007770CB" w:rsidP="0002205B">
      <w:pPr>
        <w:numPr>
          <w:ilvl w:val="0"/>
          <w:numId w:val="58"/>
        </w:numPr>
        <w:spacing w:after="0" w:line="360" w:lineRule="auto"/>
        <w:ind w:right="-15" w:hanging="360"/>
        <w:rPr>
          <w:color w:val="auto"/>
          <w:sz w:val="24"/>
          <w:szCs w:val="24"/>
        </w:rPr>
      </w:pPr>
      <w:r w:rsidRPr="007B35E0">
        <w:rPr>
          <w:color w:val="auto"/>
          <w:sz w:val="24"/>
          <w:szCs w:val="24"/>
        </w:rPr>
        <w:t xml:space="preserve">Excessive tiredness and fatigue  </w:t>
      </w:r>
    </w:p>
    <w:p w:rsidR="00B348BC" w:rsidRPr="007B35E0" w:rsidRDefault="007770CB" w:rsidP="0002205B">
      <w:pPr>
        <w:numPr>
          <w:ilvl w:val="0"/>
          <w:numId w:val="58"/>
        </w:numPr>
        <w:spacing w:after="313" w:line="360" w:lineRule="auto"/>
        <w:ind w:right="-15" w:hanging="360"/>
        <w:rPr>
          <w:color w:val="auto"/>
          <w:sz w:val="24"/>
          <w:szCs w:val="24"/>
        </w:rPr>
      </w:pPr>
      <w:r w:rsidRPr="007B35E0">
        <w:rPr>
          <w:color w:val="auto"/>
          <w:sz w:val="24"/>
          <w:szCs w:val="24"/>
        </w:rPr>
        <w:t xml:space="preserve">Yellow or pale skin  </w:t>
      </w:r>
    </w:p>
    <w:p w:rsidR="007770CB" w:rsidRPr="007B35E0" w:rsidRDefault="007770CB" w:rsidP="007770CB">
      <w:pPr>
        <w:spacing w:after="267" w:line="360" w:lineRule="auto"/>
        <w:ind w:left="9" w:right="-15"/>
        <w:rPr>
          <w:b/>
          <w:bCs/>
          <w:color w:val="auto"/>
          <w:sz w:val="24"/>
          <w:szCs w:val="24"/>
        </w:rPr>
      </w:pPr>
      <w:r w:rsidRPr="007B35E0">
        <w:rPr>
          <w:b/>
          <w:bCs/>
          <w:color w:val="auto"/>
          <w:sz w:val="24"/>
          <w:szCs w:val="24"/>
        </w:rPr>
        <w:lastRenderedPageBreak/>
        <w:t xml:space="preserve">Causes  </w:t>
      </w:r>
    </w:p>
    <w:p w:rsidR="007770CB" w:rsidRPr="007B35E0" w:rsidRDefault="007770CB" w:rsidP="007770CB">
      <w:pPr>
        <w:spacing w:after="215" w:line="360" w:lineRule="auto"/>
        <w:ind w:left="9" w:right="375"/>
        <w:rPr>
          <w:color w:val="auto"/>
          <w:sz w:val="24"/>
          <w:szCs w:val="24"/>
        </w:rPr>
      </w:pPr>
      <w:r w:rsidRPr="007B35E0">
        <w:rPr>
          <w:color w:val="auto"/>
          <w:sz w:val="24"/>
          <w:szCs w:val="24"/>
        </w:rPr>
        <w:t xml:space="preserve">Thalassemia occurs when there’s an abnormality or mutation in one of the genes involved in hemoglobin production.   </w:t>
      </w:r>
    </w:p>
    <w:p w:rsidR="007770CB" w:rsidRPr="007B35E0" w:rsidRDefault="007770CB" w:rsidP="007770CB">
      <w:pPr>
        <w:spacing w:after="210" w:line="360" w:lineRule="auto"/>
        <w:ind w:left="9" w:right="562"/>
        <w:rPr>
          <w:color w:val="auto"/>
          <w:sz w:val="24"/>
          <w:szCs w:val="24"/>
        </w:rPr>
      </w:pPr>
      <w:r w:rsidRPr="007B35E0">
        <w:rPr>
          <w:color w:val="auto"/>
          <w:sz w:val="24"/>
          <w:szCs w:val="24"/>
        </w:rPr>
        <w:t xml:space="preserve">If only one of the parents is a carrier for thalassemia, children develop a form of the disease known as thalassemia.  Diagnosis  </w:t>
      </w:r>
    </w:p>
    <w:p w:rsidR="007770CB" w:rsidRPr="007B35E0" w:rsidRDefault="007770CB" w:rsidP="007770CB">
      <w:pPr>
        <w:numPr>
          <w:ilvl w:val="1"/>
          <w:numId w:val="58"/>
        </w:numPr>
        <w:spacing w:after="48" w:line="360" w:lineRule="auto"/>
        <w:ind w:right="-15" w:hanging="734"/>
        <w:rPr>
          <w:color w:val="auto"/>
          <w:sz w:val="24"/>
          <w:szCs w:val="24"/>
        </w:rPr>
      </w:pPr>
      <w:r w:rsidRPr="007B35E0">
        <w:rPr>
          <w:color w:val="auto"/>
          <w:sz w:val="24"/>
          <w:szCs w:val="24"/>
        </w:rPr>
        <w:t xml:space="preserve">CBC  </w:t>
      </w:r>
    </w:p>
    <w:p w:rsidR="007770CB" w:rsidRPr="007B35E0" w:rsidRDefault="007770CB" w:rsidP="007770CB">
      <w:pPr>
        <w:numPr>
          <w:ilvl w:val="1"/>
          <w:numId w:val="58"/>
        </w:numPr>
        <w:spacing w:after="48" w:line="360" w:lineRule="auto"/>
        <w:ind w:right="-15" w:hanging="734"/>
        <w:rPr>
          <w:color w:val="auto"/>
          <w:sz w:val="24"/>
          <w:szCs w:val="24"/>
        </w:rPr>
      </w:pPr>
      <w:r w:rsidRPr="007B35E0">
        <w:rPr>
          <w:color w:val="auto"/>
          <w:sz w:val="24"/>
          <w:szCs w:val="24"/>
        </w:rPr>
        <w:t xml:space="preserve">Physical examination of blood to identify the abnormal form of blood cell  </w:t>
      </w:r>
    </w:p>
    <w:p w:rsidR="007770CB" w:rsidRPr="007B35E0" w:rsidRDefault="007770CB" w:rsidP="007770CB">
      <w:pPr>
        <w:numPr>
          <w:ilvl w:val="1"/>
          <w:numId w:val="58"/>
        </w:numPr>
        <w:spacing w:after="210" w:line="360" w:lineRule="auto"/>
        <w:ind w:right="-15" w:hanging="734"/>
        <w:rPr>
          <w:color w:val="auto"/>
          <w:sz w:val="24"/>
          <w:szCs w:val="24"/>
        </w:rPr>
      </w:pPr>
      <w:r w:rsidRPr="007B35E0">
        <w:rPr>
          <w:color w:val="auto"/>
          <w:sz w:val="24"/>
          <w:szCs w:val="24"/>
        </w:rPr>
        <w:t xml:space="preserve">Hemoglobin electrophoresis Treatment  </w:t>
      </w:r>
    </w:p>
    <w:p w:rsidR="007770CB" w:rsidRPr="007B35E0" w:rsidRDefault="007770CB" w:rsidP="007770CB">
      <w:pPr>
        <w:numPr>
          <w:ilvl w:val="0"/>
          <w:numId w:val="59"/>
        </w:numPr>
        <w:spacing w:after="48" w:line="360" w:lineRule="auto"/>
        <w:ind w:right="-15" w:hanging="360"/>
        <w:rPr>
          <w:color w:val="auto"/>
          <w:sz w:val="24"/>
          <w:szCs w:val="24"/>
        </w:rPr>
      </w:pPr>
      <w:r w:rsidRPr="007B35E0">
        <w:rPr>
          <w:color w:val="auto"/>
          <w:sz w:val="24"/>
          <w:szCs w:val="24"/>
        </w:rPr>
        <w:t xml:space="preserve">Blood transfusions  </w:t>
      </w:r>
    </w:p>
    <w:p w:rsidR="007770CB" w:rsidRPr="007B35E0" w:rsidRDefault="007770CB" w:rsidP="007770CB">
      <w:pPr>
        <w:numPr>
          <w:ilvl w:val="0"/>
          <w:numId w:val="59"/>
        </w:numPr>
        <w:spacing w:after="48" w:line="360" w:lineRule="auto"/>
        <w:ind w:right="-15" w:hanging="360"/>
        <w:rPr>
          <w:color w:val="auto"/>
          <w:sz w:val="24"/>
          <w:szCs w:val="24"/>
        </w:rPr>
      </w:pPr>
      <w:r w:rsidRPr="007B35E0">
        <w:rPr>
          <w:color w:val="auto"/>
          <w:sz w:val="24"/>
          <w:szCs w:val="24"/>
        </w:rPr>
        <w:t xml:space="preserve">Medications (Deferoxamine)  </w:t>
      </w:r>
    </w:p>
    <w:p w:rsidR="007770CB" w:rsidRPr="007B35E0" w:rsidRDefault="007770CB" w:rsidP="0064646A">
      <w:pPr>
        <w:numPr>
          <w:ilvl w:val="0"/>
          <w:numId w:val="59"/>
        </w:numPr>
        <w:spacing w:after="48" w:line="360" w:lineRule="auto"/>
        <w:ind w:right="-15" w:hanging="360"/>
        <w:rPr>
          <w:color w:val="auto"/>
          <w:sz w:val="24"/>
          <w:szCs w:val="24"/>
        </w:rPr>
      </w:pPr>
      <w:r w:rsidRPr="007B35E0">
        <w:rPr>
          <w:color w:val="auto"/>
          <w:sz w:val="24"/>
          <w:szCs w:val="24"/>
        </w:rPr>
        <w:t xml:space="preserve">Bone marrow transplant  </w:t>
      </w:r>
    </w:p>
    <w:p w:rsidR="0064646A" w:rsidRPr="007B35E0" w:rsidRDefault="0064646A" w:rsidP="0064646A">
      <w:pPr>
        <w:spacing w:after="48" w:line="360" w:lineRule="auto"/>
        <w:ind w:left="720" w:right="-15" w:firstLine="0"/>
        <w:rPr>
          <w:color w:val="auto"/>
          <w:sz w:val="24"/>
          <w:szCs w:val="24"/>
        </w:rPr>
      </w:pPr>
    </w:p>
    <w:p w:rsidR="007B35E0" w:rsidRPr="007B35E0" w:rsidRDefault="007B35E0" w:rsidP="0064646A">
      <w:pPr>
        <w:spacing w:after="48" w:line="360" w:lineRule="auto"/>
        <w:ind w:left="720" w:right="-15" w:firstLine="0"/>
        <w:rPr>
          <w:color w:val="auto"/>
          <w:sz w:val="24"/>
          <w:szCs w:val="24"/>
        </w:rPr>
      </w:pPr>
    </w:p>
    <w:p w:rsidR="00614742" w:rsidRPr="007B35E0" w:rsidRDefault="00A92BEC" w:rsidP="00A92BEC">
      <w:pPr>
        <w:spacing w:after="217" w:line="360" w:lineRule="auto"/>
        <w:ind w:left="9" w:right="-15"/>
        <w:rPr>
          <w:b/>
          <w:bCs/>
          <w:color w:val="auto"/>
          <w:sz w:val="24"/>
          <w:szCs w:val="24"/>
        </w:rPr>
      </w:pPr>
      <w:r w:rsidRPr="007B35E0">
        <w:rPr>
          <w:b/>
          <w:bCs/>
          <w:color w:val="auto"/>
          <w:sz w:val="24"/>
          <w:szCs w:val="24"/>
        </w:rPr>
        <w:t xml:space="preserve"># Jaundice  </w:t>
      </w:r>
    </w:p>
    <w:p w:rsidR="00614742" w:rsidRPr="007B35E0" w:rsidRDefault="00A92BEC" w:rsidP="00A92BEC">
      <w:pPr>
        <w:spacing w:after="338" w:line="360" w:lineRule="auto"/>
        <w:ind w:left="9" w:right="562"/>
        <w:rPr>
          <w:color w:val="auto"/>
          <w:sz w:val="24"/>
          <w:szCs w:val="24"/>
        </w:rPr>
      </w:pPr>
      <w:r w:rsidRPr="007B35E0">
        <w:rPr>
          <w:color w:val="auto"/>
          <w:sz w:val="24"/>
          <w:szCs w:val="24"/>
        </w:rPr>
        <w:t xml:space="preserve">When free or conjugated bilirubin accumulates in the blood, skin and mucous membranes turn yellow. This yellowness is known as jaundice (icterus) and is usually detectable when the total plasma bilirubin is greater than 2 mg/dl.  </w:t>
      </w:r>
    </w:p>
    <w:p w:rsidR="00614742" w:rsidRPr="007B35E0" w:rsidRDefault="00A92BEC" w:rsidP="00A92BEC">
      <w:pPr>
        <w:spacing w:after="38" w:line="360" w:lineRule="auto"/>
        <w:ind w:left="9" w:right="441"/>
        <w:jc w:val="left"/>
        <w:rPr>
          <w:color w:val="auto"/>
          <w:sz w:val="24"/>
          <w:szCs w:val="24"/>
        </w:rPr>
      </w:pPr>
      <w:r w:rsidRPr="007B35E0">
        <w:rPr>
          <w:color w:val="auto"/>
          <w:sz w:val="24"/>
          <w:szCs w:val="24"/>
        </w:rPr>
        <w:t xml:space="preserve">** Bilirubin is a waste product, created when red blood cells break down. It's transported in the bloodstream to the liver, where it's combined with a digestive fluid called bile. This eventually passes out of the body in urine or stools. It's bilirubin that gives urine its light yellow colour and stools their dark brown colour.  </w:t>
      </w:r>
    </w:p>
    <w:p w:rsidR="00F24236" w:rsidRPr="007B35E0" w:rsidRDefault="00F24236" w:rsidP="007B35E0">
      <w:pPr>
        <w:spacing w:after="38" w:line="360" w:lineRule="auto"/>
        <w:ind w:left="0" w:right="441" w:firstLine="0"/>
        <w:jc w:val="left"/>
        <w:rPr>
          <w:color w:val="auto"/>
          <w:sz w:val="24"/>
          <w:szCs w:val="24"/>
        </w:rPr>
      </w:pPr>
    </w:p>
    <w:p w:rsidR="00614742" w:rsidRPr="007B35E0" w:rsidRDefault="00A92BEC" w:rsidP="00A92BEC">
      <w:pPr>
        <w:spacing w:after="217" w:line="360" w:lineRule="auto"/>
        <w:ind w:left="9" w:right="-15"/>
        <w:rPr>
          <w:b/>
          <w:bCs/>
          <w:color w:val="auto"/>
          <w:sz w:val="24"/>
          <w:szCs w:val="24"/>
          <w:u w:val="single"/>
        </w:rPr>
      </w:pPr>
      <w:r w:rsidRPr="007B35E0">
        <w:rPr>
          <w:b/>
          <w:bCs/>
          <w:color w:val="auto"/>
          <w:sz w:val="24"/>
          <w:szCs w:val="24"/>
          <w:u w:val="single"/>
        </w:rPr>
        <w:t xml:space="preserve">Sign  </w:t>
      </w:r>
    </w:p>
    <w:p w:rsidR="00614742" w:rsidRPr="007B35E0" w:rsidRDefault="00A92BEC" w:rsidP="00A92BEC">
      <w:pPr>
        <w:numPr>
          <w:ilvl w:val="0"/>
          <w:numId w:val="60"/>
        </w:numPr>
        <w:spacing w:after="48" w:line="360" w:lineRule="auto"/>
        <w:ind w:right="-15" w:hanging="360"/>
        <w:rPr>
          <w:color w:val="auto"/>
          <w:sz w:val="24"/>
          <w:szCs w:val="24"/>
        </w:rPr>
      </w:pPr>
      <w:r w:rsidRPr="007B35E0">
        <w:rPr>
          <w:color w:val="auto"/>
          <w:sz w:val="24"/>
          <w:szCs w:val="24"/>
        </w:rPr>
        <w:t xml:space="preserve">Yellowing of the skin, eyes and the lining of the inside of parts of the body, such as the mouth and nose.  </w:t>
      </w:r>
    </w:p>
    <w:p w:rsidR="00614742" w:rsidRPr="007B35E0" w:rsidRDefault="00A92BEC" w:rsidP="00A92BEC">
      <w:pPr>
        <w:numPr>
          <w:ilvl w:val="0"/>
          <w:numId w:val="60"/>
        </w:numPr>
        <w:spacing w:after="48" w:line="360" w:lineRule="auto"/>
        <w:ind w:right="-15" w:hanging="360"/>
        <w:rPr>
          <w:color w:val="auto"/>
          <w:sz w:val="24"/>
          <w:szCs w:val="24"/>
        </w:rPr>
      </w:pPr>
      <w:r w:rsidRPr="007B35E0">
        <w:rPr>
          <w:color w:val="auto"/>
          <w:sz w:val="24"/>
          <w:szCs w:val="24"/>
        </w:rPr>
        <w:t xml:space="preserve">Pale-colored stools  </w:t>
      </w:r>
    </w:p>
    <w:p w:rsidR="00F24236" w:rsidRPr="007B35E0" w:rsidRDefault="00A92BEC" w:rsidP="00064F42">
      <w:pPr>
        <w:numPr>
          <w:ilvl w:val="0"/>
          <w:numId w:val="60"/>
        </w:numPr>
        <w:spacing w:after="231" w:line="360" w:lineRule="auto"/>
        <w:ind w:right="-15" w:hanging="360"/>
        <w:rPr>
          <w:color w:val="auto"/>
          <w:sz w:val="24"/>
          <w:szCs w:val="24"/>
        </w:rPr>
      </w:pPr>
      <w:r w:rsidRPr="007B35E0">
        <w:rPr>
          <w:color w:val="auto"/>
          <w:sz w:val="24"/>
          <w:szCs w:val="24"/>
        </w:rPr>
        <w:t xml:space="preserve">Dark-colored urine  </w:t>
      </w:r>
    </w:p>
    <w:p w:rsidR="00614742" w:rsidRPr="007B35E0" w:rsidRDefault="00A92BEC" w:rsidP="001F6005">
      <w:pPr>
        <w:spacing w:after="0" w:line="240" w:lineRule="auto"/>
        <w:ind w:left="9" w:right="-15"/>
        <w:rPr>
          <w:b/>
          <w:bCs/>
          <w:color w:val="auto"/>
          <w:sz w:val="24"/>
          <w:szCs w:val="24"/>
        </w:rPr>
      </w:pPr>
      <w:r w:rsidRPr="007B35E0">
        <w:rPr>
          <w:b/>
          <w:bCs/>
          <w:color w:val="auto"/>
          <w:sz w:val="24"/>
          <w:szCs w:val="24"/>
          <w:u w:val="single"/>
        </w:rPr>
        <w:t>Causes</w:t>
      </w:r>
      <w:r w:rsidRPr="007B35E0">
        <w:rPr>
          <w:b/>
          <w:bCs/>
          <w:color w:val="auto"/>
          <w:sz w:val="24"/>
          <w:szCs w:val="24"/>
        </w:rPr>
        <w:t xml:space="preserve">                                                                </w:t>
      </w:r>
      <w:r w:rsidR="00112EB2" w:rsidRPr="007B35E0">
        <w:rPr>
          <w:b/>
          <w:bCs/>
          <w:color w:val="auto"/>
          <w:sz w:val="24"/>
          <w:szCs w:val="24"/>
        </w:rPr>
        <w:t xml:space="preserve">          </w:t>
      </w:r>
      <w:r w:rsidRPr="007B35E0">
        <w:rPr>
          <w:b/>
          <w:bCs/>
          <w:color w:val="auto"/>
          <w:sz w:val="24"/>
          <w:szCs w:val="24"/>
        </w:rPr>
        <w:t xml:space="preserve">Diagnosis  </w:t>
      </w:r>
    </w:p>
    <w:tbl>
      <w:tblPr>
        <w:tblStyle w:val="TableGrid"/>
        <w:tblW w:w="8107"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439"/>
      </w:tblGrid>
      <w:tr w:rsidR="007B35E0" w:rsidRPr="007B35E0" w:rsidTr="007A59CB">
        <w:trPr>
          <w:trHeight w:val="1620"/>
        </w:trPr>
        <w:tc>
          <w:tcPr>
            <w:tcW w:w="4668" w:type="dxa"/>
          </w:tcPr>
          <w:p w:rsidR="00064F42" w:rsidRPr="007B35E0" w:rsidRDefault="00064F42" w:rsidP="00064F42">
            <w:pPr>
              <w:numPr>
                <w:ilvl w:val="0"/>
                <w:numId w:val="68"/>
              </w:numPr>
              <w:spacing w:after="0" w:line="240" w:lineRule="auto"/>
              <w:ind w:hanging="360"/>
              <w:jc w:val="left"/>
              <w:rPr>
                <w:color w:val="auto"/>
                <w:sz w:val="24"/>
                <w:szCs w:val="24"/>
              </w:rPr>
            </w:pPr>
            <w:r w:rsidRPr="007B35E0">
              <w:rPr>
                <w:color w:val="auto"/>
                <w:sz w:val="24"/>
                <w:szCs w:val="24"/>
              </w:rPr>
              <w:lastRenderedPageBreak/>
              <w:t xml:space="preserve">Malaria  </w:t>
            </w:r>
          </w:p>
          <w:p w:rsidR="00064F42" w:rsidRPr="007B35E0" w:rsidRDefault="00064F42" w:rsidP="00064F42">
            <w:pPr>
              <w:numPr>
                <w:ilvl w:val="0"/>
                <w:numId w:val="68"/>
              </w:numPr>
              <w:spacing w:after="0" w:line="240" w:lineRule="auto"/>
              <w:ind w:hanging="360"/>
              <w:jc w:val="left"/>
              <w:rPr>
                <w:color w:val="auto"/>
                <w:sz w:val="24"/>
                <w:szCs w:val="24"/>
              </w:rPr>
            </w:pPr>
            <w:r w:rsidRPr="007B35E0">
              <w:rPr>
                <w:color w:val="auto"/>
                <w:sz w:val="24"/>
                <w:szCs w:val="24"/>
              </w:rPr>
              <w:t xml:space="preserve">Sickle cell anemia  </w:t>
            </w:r>
          </w:p>
          <w:p w:rsidR="00064F42" w:rsidRPr="007B35E0" w:rsidRDefault="00064F42" w:rsidP="00064F42">
            <w:pPr>
              <w:numPr>
                <w:ilvl w:val="0"/>
                <w:numId w:val="68"/>
              </w:numPr>
              <w:spacing w:after="0" w:line="240" w:lineRule="auto"/>
              <w:ind w:hanging="360"/>
              <w:jc w:val="left"/>
              <w:rPr>
                <w:color w:val="auto"/>
                <w:sz w:val="24"/>
                <w:szCs w:val="24"/>
              </w:rPr>
            </w:pPr>
            <w:r w:rsidRPr="007B35E0">
              <w:rPr>
                <w:color w:val="auto"/>
                <w:sz w:val="24"/>
                <w:szCs w:val="24"/>
              </w:rPr>
              <w:t xml:space="preserve">Thalassemia  </w:t>
            </w:r>
          </w:p>
          <w:p w:rsidR="00064F42" w:rsidRPr="007B35E0" w:rsidRDefault="00064F42" w:rsidP="00064F42">
            <w:pPr>
              <w:numPr>
                <w:ilvl w:val="0"/>
                <w:numId w:val="68"/>
              </w:numPr>
              <w:spacing w:after="0" w:line="240" w:lineRule="auto"/>
              <w:ind w:hanging="360"/>
              <w:jc w:val="left"/>
              <w:rPr>
                <w:color w:val="auto"/>
                <w:sz w:val="24"/>
                <w:szCs w:val="24"/>
              </w:rPr>
            </w:pPr>
            <w:r w:rsidRPr="007B35E0">
              <w:rPr>
                <w:color w:val="auto"/>
                <w:sz w:val="24"/>
                <w:szCs w:val="24"/>
              </w:rPr>
              <w:t xml:space="preserve">Viral hepatitis  </w:t>
            </w:r>
          </w:p>
          <w:p w:rsidR="00064F42" w:rsidRPr="007B35E0" w:rsidRDefault="00064F42" w:rsidP="00064F42">
            <w:pPr>
              <w:numPr>
                <w:ilvl w:val="0"/>
                <w:numId w:val="68"/>
              </w:numPr>
              <w:spacing w:after="0" w:line="240" w:lineRule="auto"/>
              <w:ind w:hanging="360"/>
              <w:jc w:val="left"/>
              <w:rPr>
                <w:color w:val="auto"/>
                <w:sz w:val="24"/>
                <w:szCs w:val="24"/>
              </w:rPr>
            </w:pPr>
            <w:r w:rsidRPr="007B35E0">
              <w:rPr>
                <w:color w:val="auto"/>
                <w:sz w:val="24"/>
                <w:szCs w:val="24"/>
              </w:rPr>
              <w:t xml:space="preserve">Alcoholism  </w:t>
            </w:r>
          </w:p>
          <w:p w:rsidR="00064F42" w:rsidRPr="007B35E0" w:rsidRDefault="00064F42" w:rsidP="00064F42">
            <w:pPr>
              <w:numPr>
                <w:ilvl w:val="0"/>
                <w:numId w:val="68"/>
              </w:numPr>
              <w:spacing w:after="0" w:line="240" w:lineRule="auto"/>
              <w:ind w:right="-15" w:hanging="360"/>
              <w:rPr>
                <w:color w:val="auto"/>
                <w:sz w:val="24"/>
                <w:szCs w:val="24"/>
              </w:rPr>
            </w:pPr>
            <w:r w:rsidRPr="007B35E0">
              <w:rPr>
                <w:color w:val="auto"/>
                <w:sz w:val="24"/>
                <w:szCs w:val="24"/>
              </w:rPr>
              <w:t xml:space="preserve">Drug misuse (paracetamol)  </w:t>
            </w:r>
          </w:p>
          <w:p w:rsidR="00064F42" w:rsidRPr="007B35E0" w:rsidRDefault="00064F42" w:rsidP="00064F42">
            <w:pPr>
              <w:numPr>
                <w:ilvl w:val="0"/>
                <w:numId w:val="68"/>
              </w:numPr>
              <w:spacing w:after="0" w:line="240" w:lineRule="auto"/>
              <w:ind w:right="-15" w:hanging="360"/>
              <w:rPr>
                <w:color w:val="auto"/>
                <w:sz w:val="24"/>
                <w:szCs w:val="24"/>
              </w:rPr>
            </w:pPr>
            <w:r w:rsidRPr="007B35E0">
              <w:rPr>
                <w:color w:val="auto"/>
                <w:sz w:val="24"/>
                <w:szCs w:val="24"/>
              </w:rPr>
              <w:t xml:space="preserve">Liver cancer                                              </w:t>
            </w:r>
          </w:p>
          <w:p w:rsidR="00064F42" w:rsidRPr="007B35E0" w:rsidRDefault="00064F42" w:rsidP="00064F42">
            <w:pPr>
              <w:numPr>
                <w:ilvl w:val="0"/>
                <w:numId w:val="68"/>
              </w:numPr>
              <w:spacing w:after="0" w:line="240" w:lineRule="auto"/>
              <w:ind w:right="-15" w:hanging="360"/>
              <w:rPr>
                <w:color w:val="auto"/>
                <w:sz w:val="24"/>
                <w:szCs w:val="24"/>
              </w:rPr>
            </w:pPr>
            <w:r w:rsidRPr="007B35E0">
              <w:rPr>
                <w:color w:val="auto"/>
                <w:sz w:val="24"/>
                <w:szCs w:val="24"/>
              </w:rPr>
              <w:t xml:space="preserve">Pancreatic cancer  </w:t>
            </w:r>
            <w:r w:rsidRPr="007B35E0">
              <w:rPr>
                <w:color w:val="auto"/>
                <w:sz w:val="24"/>
                <w:szCs w:val="24"/>
              </w:rPr>
              <w:tab/>
            </w:r>
          </w:p>
          <w:p w:rsidR="00064F42" w:rsidRPr="007B35E0" w:rsidRDefault="00064F42" w:rsidP="00064F42">
            <w:pPr>
              <w:spacing w:after="0" w:line="240" w:lineRule="auto"/>
              <w:ind w:left="360" w:firstLine="0"/>
              <w:jc w:val="left"/>
              <w:rPr>
                <w:color w:val="auto"/>
                <w:sz w:val="24"/>
                <w:szCs w:val="24"/>
              </w:rPr>
            </w:pPr>
          </w:p>
        </w:tc>
        <w:tc>
          <w:tcPr>
            <w:tcW w:w="3439" w:type="dxa"/>
          </w:tcPr>
          <w:p w:rsidR="00064F42" w:rsidRPr="007B35E0" w:rsidRDefault="00064F42" w:rsidP="00064F42">
            <w:pPr>
              <w:spacing w:after="0" w:line="360" w:lineRule="auto"/>
              <w:ind w:left="0" w:firstLine="0"/>
              <w:jc w:val="left"/>
              <w:rPr>
                <w:color w:val="auto"/>
                <w:sz w:val="24"/>
                <w:szCs w:val="24"/>
              </w:rPr>
            </w:pPr>
            <w:r w:rsidRPr="007B35E0">
              <w:rPr>
                <w:color w:val="auto"/>
                <w:sz w:val="24"/>
                <w:szCs w:val="24"/>
              </w:rPr>
              <w:t xml:space="preserve">Urine test   </w:t>
            </w:r>
          </w:p>
          <w:p w:rsidR="00064F42" w:rsidRPr="007B35E0" w:rsidRDefault="00064F42" w:rsidP="00064F42">
            <w:pPr>
              <w:spacing w:after="0" w:line="360" w:lineRule="auto"/>
              <w:ind w:left="0" w:firstLine="0"/>
              <w:jc w:val="left"/>
              <w:rPr>
                <w:color w:val="auto"/>
                <w:sz w:val="24"/>
                <w:szCs w:val="24"/>
              </w:rPr>
            </w:pPr>
            <w:r w:rsidRPr="007B35E0">
              <w:rPr>
                <w:color w:val="auto"/>
                <w:sz w:val="24"/>
                <w:szCs w:val="24"/>
              </w:rPr>
              <w:t xml:space="preserve">Liver functions test  </w:t>
            </w:r>
          </w:p>
          <w:p w:rsidR="00064F42" w:rsidRPr="007B35E0" w:rsidRDefault="00064F42" w:rsidP="00064F42">
            <w:pPr>
              <w:spacing w:after="0" w:line="360" w:lineRule="auto"/>
              <w:ind w:left="0" w:firstLine="0"/>
              <w:rPr>
                <w:color w:val="auto"/>
                <w:sz w:val="24"/>
                <w:szCs w:val="24"/>
              </w:rPr>
            </w:pPr>
            <w:r w:rsidRPr="007B35E0">
              <w:rPr>
                <w:color w:val="auto"/>
                <w:sz w:val="24"/>
                <w:szCs w:val="24"/>
              </w:rPr>
              <w:t xml:space="preserve">CT scan of liver and bile  </w:t>
            </w:r>
          </w:p>
          <w:p w:rsidR="00064F42" w:rsidRPr="007B35E0" w:rsidRDefault="00064F42" w:rsidP="00064F42">
            <w:pPr>
              <w:spacing w:after="0" w:line="360" w:lineRule="auto"/>
              <w:ind w:left="0" w:firstLine="0"/>
              <w:jc w:val="left"/>
              <w:rPr>
                <w:color w:val="auto"/>
                <w:sz w:val="24"/>
                <w:szCs w:val="24"/>
              </w:rPr>
            </w:pPr>
            <w:r w:rsidRPr="007B35E0">
              <w:rPr>
                <w:color w:val="auto"/>
                <w:sz w:val="24"/>
                <w:szCs w:val="24"/>
              </w:rPr>
              <w:t xml:space="preserve">MRI scan of liver  </w:t>
            </w:r>
          </w:p>
          <w:p w:rsidR="00064F42" w:rsidRPr="007B35E0" w:rsidRDefault="00064F42" w:rsidP="00064F42">
            <w:pPr>
              <w:spacing w:after="0" w:line="360" w:lineRule="auto"/>
              <w:ind w:left="0" w:firstLine="0"/>
              <w:jc w:val="left"/>
              <w:rPr>
                <w:color w:val="auto"/>
                <w:sz w:val="24"/>
                <w:szCs w:val="24"/>
              </w:rPr>
            </w:pPr>
            <w:r w:rsidRPr="007B35E0">
              <w:rPr>
                <w:color w:val="auto"/>
                <w:sz w:val="24"/>
                <w:szCs w:val="24"/>
              </w:rPr>
              <w:t xml:space="preserve">Liver biopsy  </w:t>
            </w:r>
          </w:p>
        </w:tc>
      </w:tr>
    </w:tbl>
    <w:p w:rsidR="00F24236" w:rsidRPr="007B35E0" w:rsidRDefault="00F24236" w:rsidP="00F24236">
      <w:pPr>
        <w:spacing w:after="0" w:line="240" w:lineRule="auto"/>
        <w:ind w:left="734" w:right="-15" w:hanging="284"/>
        <w:rPr>
          <w:color w:val="auto"/>
          <w:sz w:val="24"/>
          <w:szCs w:val="24"/>
        </w:rPr>
      </w:pPr>
    </w:p>
    <w:p w:rsidR="00064F42" w:rsidRPr="007B35E0" w:rsidRDefault="00064F42" w:rsidP="00F24236">
      <w:pPr>
        <w:spacing w:after="0" w:line="240" w:lineRule="auto"/>
        <w:ind w:left="734" w:right="-15" w:hanging="284"/>
        <w:rPr>
          <w:color w:val="auto"/>
          <w:sz w:val="24"/>
          <w:szCs w:val="24"/>
        </w:rPr>
      </w:pPr>
    </w:p>
    <w:p w:rsidR="00064F42" w:rsidRPr="007B35E0" w:rsidRDefault="00064F42" w:rsidP="00F24236">
      <w:pPr>
        <w:spacing w:after="0" w:line="240" w:lineRule="auto"/>
        <w:ind w:left="734" w:right="-15" w:hanging="284"/>
        <w:rPr>
          <w:color w:val="auto"/>
          <w:sz w:val="24"/>
          <w:szCs w:val="24"/>
        </w:rPr>
      </w:pPr>
    </w:p>
    <w:p w:rsidR="00064F42" w:rsidRPr="007B35E0" w:rsidRDefault="00064F42" w:rsidP="00F24236">
      <w:pPr>
        <w:spacing w:after="0" w:line="240" w:lineRule="auto"/>
        <w:ind w:left="734" w:right="-15" w:hanging="284"/>
        <w:rPr>
          <w:color w:val="auto"/>
          <w:sz w:val="24"/>
          <w:szCs w:val="24"/>
        </w:rPr>
      </w:pPr>
      <w:r w:rsidRPr="007B35E0">
        <w:rPr>
          <w:noProof/>
          <w:color w:val="auto"/>
          <w:sz w:val="24"/>
          <w:szCs w:val="24"/>
        </w:rPr>
        <w:drawing>
          <wp:inline distT="0" distB="0" distL="0" distR="0" wp14:anchorId="6F698E67" wp14:editId="3F88F2E3">
            <wp:extent cx="5629275" cy="4419600"/>
            <wp:effectExtent l="0" t="0" r="0" b="0"/>
            <wp:docPr id="18" name="Picture 18" descr="Image result for bilirubin 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ilirubin metabolism"/>
                    <pic:cNvPicPr>
                      <a:picLocks noChangeAspect="1" noChangeArrowheads="1"/>
                    </pic:cNvPicPr>
                  </pic:nvPicPr>
                  <pic:blipFill rotWithShape="1">
                    <a:blip r:embed="rId35">
                      <a:extLst>
                        <a:ext uri="{28A0092B-C50C-407E-A947-70E740481C1C}">
                          <a14:useLocalDpi xmlns:a14="http://schemas.microsoft.com/office/drawing/2010/main" val="0"/>
                        </a:ext>
                      </a:extLst>
                    </a:blip>
                    <a:srcRect l="6430" r="878" b="3050"/>
                    <a:stretch/>
                  </pic:blipFill>
                  <pic:spPr bwMode="auto">
                    <a:xfrm>
                      <a:off x="0" y="0"/>
                      <a:ext cx="5629275" cy="4419600"/>
                    </a:xfrm>
                    <a:prstGeom prst="rect">
                      <a:avLst/>
                    </a:prstGeom>
                    <a:noFill/>
                    <a:ln>
                      <a:noFill/>
                    </a:ln>
                    <a:extLst>
                      <a:ext uri="{53640926-AAD7-44D8-BBD7-CCE9431645EC}">
                        <a14:shadowObscured xmlns:a14="http://schemas.microsoft.com/office/drawing/2010/main"/>
                      </a:ext>
                    </a:extLst>
                  </pic:spPr>
                </pic:pic>
              </a:graphicData>
            </a:graphic>
          </wp:inline>
        </w:drawing>
      </w:r>
    </w:p>
    <w:p w:rsidR="00614742" w:rsidRPr="007B35E0" w:rsidRDefault="00EA4A4E" w:rsidP="000400B3">
      <w:pPr>
        <w:pStyle w:val="ListParagraph"/>
        <w:spacing w:after="48" w:line="360" w:lineRule="auto"/>
        <w:ind w:left="-450" w:right="-15" w:firstLine="180"/>
        <w:rPr>
          <w:color w:val="auto"/>
          <w:sz w:val="24"/>
          <w:szCs w:val="24"/>
        </w:rPr>
      </w:pPr>
      <w:r w:rsidRPr="007B35E0">
        <w:rPr>
          <w:noProof/>
          <w:color w:val="auto"/>
          <w:sz w:val="24"/>
          <w:szCs w:val="24"/>
        </w:rPr>
        <w:lastRenderedPageBreak/>
        <w:drawing>
          <wp:inline distT="0" distB="0" distL="0" distR="0">
            <wp:extent cx="6142919" cy="4619625"/>
            <wp:effectExtent l="0" t="0" r="0" b="0"/>
            <wp:docPr id="17" name="Picture 17" descr="Image result for bilirubin 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ilirubin metabolism"/>
                    <pic:cNvPicPr>
                      <a:picLocks noChangeAspect="1" noChangeArrowheads="1"/>
                    </pic:cNvPicPr>
                  </pic:nvPicPr>
                  <pic:blipFill rotWithShape="1">
                    <a:blip r:embed="rId36">
                      <a:extLst>
                        <a:ext uri="{28A0092B-C50C-407E-A947-70E740481C1C}">
                          <a14:useLocalDpi xmlns:a14="http://schemas.microsoft.com/office/drawing/2010/main" val="0"/>
                        </a:ext>
                      </a:extLst>
                    </a:blip>
                    <a:srcRect b="8086"/>
                    <a:stretch/>
                  </pic:blipFill>
                  <pic:spPr bwMode="auto">
                    <a:xfrm>
                      <a:off x="0" y="0"/>
                      <a:ext cx="6142990" cy="4619678"/>
                    </a:xfrm>
                    <a:prstGeom prst="rect">
                      <a:avLst/>
                    </a:prstGeom>
                    <a:noFill/>
                    <a:ln>
                      <a:noFill/>
                    </a:ln>
                    <a:extLst>
                      <a:ext uri="{53640926-AAD7-44D8-BBD7-CCE9431645EC}">
                        <a14:shadowObscured xmlns:a14="http://schemas.microsoft.com/office/drawing/2010/main"/>
                      </a:ext>
                    </a:extLst>
                  </pic:spPr>
                </pic:pic>
              </a:graphicData>
            </a:graphic>
          </wp:inline>
        </w:drawing>
      </w:r>
      <w:r w:rsidR="000400B3" w:rsidRPr="007B35E0">
        <w:rPr>
          <w:noProof/>
          <w:color w:val="auto"/>
          <w:sz w:val="24"/>
          <w:szCs w:val="24"/>
        </w:rPr>
        <w:drawing>
          <wp:inline distT="0" distB="0" distL="0" distR="0" wp14:anchorId="5F067E8D" wp14:editId="1731C962">
            <wp:extent cx="6141720" cy="4114390"/>
            <wp:effectExtent l="0" t="0" r="0" b="0"/>
            <wp:docPr id="15" name="Picture 15" descr="Image result for bilirubin 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ilirubin metabolism"/>
                    <pic:cNvPicPr>
                      <a:picLocks noChangeAspect="1" noChangeArrowheads="1"/>
                    </pic:cNvPicPr>
                  </pic:nvPicPr>
                  <pic:blipFill rotWithShape="1">
                    <a:blip r:embed="rId37">
                      <a:extLst>
                        <a:ext uri="{28A0092B-C50C-407E-A947-70E740481C1C}">
                          <a14:useLocalDpi xmlns:a14="http://schemas.microsoft.com/office/drawing/2010/main" val="0"/>
                        </a:ext>
                      </a:extLst>
                    </a:blip>
                    <a:srcRect t="3211" b="4297"/>
                    <a:stretch/>
                  </pic:blipFill>
                  <pic:spPr bwMode="auto">
                    <a:xfrm>
                      <a:off x="0" y="0"/>
                      <a:ext cx="6149332" cy="4119489"/>
                    </a:xfrm>
                    <a:prstGeom prst="rect">
                      <a:avLst/>
                    </a:prstGeom>
                    <a:noFill/>
                    <a:ln>
                      <a:noFill/>
                    </a:ln>
                    <a:extLst>
                      <a:ext uri="{53640926-AAD7-44D8-BBD7-CCE9431645EC}">
                        <a14:shadowObscured xmlns:a14="http://schemas.microsoft.com/office/drawing/2010/main"/>
                      </a:ext>
                    </a:extLst>
                  </pic:spPr>
                </pic:pic>
              </a:graphicData>
            </a:graphic>
          </wp:inline>
        </w:drawing>
      </w:r>
    </w:p>
    <w:p w:rsidR="009C78A0" w:rsidRPr="007B35E0" w:rsidRDefault="009C78A0" w:rsidP="001F6005">
      <w:pPr>
        <w:spacing w:after="0" w:line="360" w:lineRule="auto"/>
        <w:ind w:left="9" w:right="-15"/>
        <w:rPr>
          <w:b/>
          <w:bCs/>
          <w:color w:val="auto"/>
          <w:sz w:val="24"/>
          <w:szCs w:val="24"/>
        </w:rPr>
      </w:pPr>
      <w:r w:rsidRPr="007B35E0">
        <w:rPr>
          <w:noProof/>
          <w:color w:val="auto"/>
          <w:sz w:val="24"/>
          <w:szCs w:val="24"/>
        </w:rPr>
        <w:lastRenderedPageBreak/>
        <w:drawing>
          <wp:inline distT="0" distB="0" distL="0" distR="0">
            <wp:extent cx="6141909" cy="4135445"/>
            <wp:effectExtent l="0" t="0" r="0" b="0"/>
            <wp:docPr id="14" name="Picture 14" descr="Image result for how jaundice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w jaundice occurs"/>
                    <pic:cNvPicPr>
                      <a:picLocks noChangeAspect="1" noChangeArrowheads="1"/>
                    </pic:cNvPicPr>
                  </pic:nvPicPr>
                  <pic:blipFill rotWithShape="1">
                    <a:blip r:embed="rId38">
                      <a:extLst>
                        <a:ext uri="{28A0092B-C50C-407E-A947-70E740481C1C}">
                          <a14:useLocalDpi xmlns:a14="http://schemas.microsoft.com/office/drawing/2010/main" val="0"/>
                        </a:ext>
                      </a:extLst>
                    </a:blip>
                    <a:srcRect t="24105" b="22014"/>
                    <a:stretch/>
                  </pic:blipFill>
                  <pic:spPr bwMode="auto">
                    <a:xfrm>
                      <a:off x="0" y="0"/>
                      <a:ext cx="6142990" cy="4136173"/>
                    </a:xfrm>
                    <a:prstGeom prst="rect">
                      <a:avLst/>
                    </a:prstGeom>
                    <a:noFill/>
                    <a:ln>
                      <a:noFill/>
                    </a:ln>
                    <a:extLst>
                      <a:ext uri="{53640926-AAD7-44D8-BBD7-CCE9431645EC}">
                        <a14:shadowObscured xmlns:a14="http://schemas.microsoft.com/office/drawing/2010/main"/>
                      </a:ext>
                    </a:extLst>
                  </pic:spPr>
                </pic:pic>
              </a:graphicData>
            </a:graphic>
          </wp:inline>
        </w:drawing>
      </w:r>
    </w:p>
    <w:p w:rsidR="00D35489" w:rsidRPr="007B35E0" w:rsidRDefault="009C78A0" w:rsidP="009824E6">
      <w:pPr>
        <w:spacing w:after="48" w:line="360" w:lineRule="auto"/>
        <w:ind w:left="734" w:right="-15" w:hanging="644"/>
        <w:rPr>
          <w:color w:val="auto"/>
          <w:sz w:val="24"/>
          <w:szCs w:val="24"/>
        </w:rPr>
      </w:pPr>
      <w:r w:rsidRPr="007B35E0">
        <w:rPr>
          <w:noProof/>
          <w:color w:val="auto"/>
          <w:sz w:val="24"/>
          <w:szCs w:val="24"/>
        </w:rPr>
        <w:drawing>
          <wp:inline distT="0" distB="0" distL="0" distR="0">
            <wp:extent cx="6070420" cy="3242443"/>
            <wp:effectExtent l="0" t="0" r="0" b="0"/>
            <wp:docPr id="19" name="Picture 19" descr="Image result for how jaundice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w jaundice occurs"/>
                    <pic:cNvPicPr>
                      <a:picLocks noChangeAspect="1" noChangeArrowheads="1"/>
                    </pic:cNvPicPr>
                  </pic:nvPicPr>
                  <pic:blipFill rotWithShape="1">
                    <a:blip r:embed="rId39">
                      <a:extLst>
                        <a:ext uri="{28A0092B-C50C-407E-A947-70E740481C1C}">
                          <a14:useLocalDpi xmlns:a14="http://schemas.microsoft.com/office/drawing/2010/main" val="0"/>
                        </a:ext>
                      </a:extLst>
                    </a:blip>
                    <a:srcRect t="8393" b="20510"/>
                    <a:stretch/>
                  </pic:blipFill>
                  <pic:spPr bwMode="auto">
                    <a:xfrm>
                      <a:off x="0" y="0"/>
                      <a:ext cx="6071235" cy="3242879"/>
                    </a:xfrm>
                    <a:prstGeom prst="rect">
                      <a:avLst/>
                    </a:prstGeom>
                    <a:noFill/>
                    <a:ln>
                      <a:noFill/>
                    </a:ln>
                    <a:extLst>
                      <a:ext uri="{53640926-AAD7-44D8-BBD7-CCE9431645EC}">
                        <a14:shadowObscured xmlns:a14="http://schemas.microsoft.com/office/drawing/2010/main"/>
                      </a:ext>
                    </a:extLst>
                  </pic:spPr>
                </pic:pic>
              </a:graphicData>
            </a:graphic>
          </wp:inline>
        </w:drawing>
      </w:r>
      <w:r w:rsidR="00D35489" w:rsidRPr="007B35E0">
        <w:rPr>
          <w:color w:val="auto"/>
          <w:sz w:val="24"/>
          <w:szCs w:val="24"/>
        </w:rPr>
        <w:t xml:space="preserve"> </w:t>
      </w:r>
    </w:p>
    <w:p w:rsidR="00D35489" w:rsidRPr="007B35E0" w:rsidRDefault="00D35489" w:rsidP="00D35489">
      <w:pPr>
        <w:pStyle w:val="ListParagraph"/>
        <w:spacing w:after="0" w:line="360" w:lineRule="auto"/>
        <w:ind w:left="734" w:right="-15" w:firstLine="0"/>
        <w:rPr>
          <w:b/>
          <w:bCs/>
          <w:color w:val="auto"/>
          <w:sz w:val="24"/>
          <w:szCs w:val="24"/>
        </w:rPr>
      </w:pPr>
      <w:r w:rsidRPr="007B35E0">
        <w:rPr>
          <w:b/>
          <w:bCs/>
          <w:color w:val="auto"/>
          <w:sz w:val="24"/>
          <w:szCs w:val="24"/>
        </w:rPr>
        <w:t xml:space="preserve">Treatment </w:t>
      </w:r>
    </w:p>
    <w:p w:rsidR="00D35489" w:rsidRPr="007B35E0" w:rsidRDefault="00D35489" w:rsidP="00D35489">
      <w:pPr>
        <w:spacing w:after="48" w:line="360" w:lineRule="auto"/>
        <w:ind w:left="734" w:right="-15" w:firstLine="0"/>
        <w:rPr>
          <w:color w:val="auto"/>
          <w:sz w:val="24"/>
          <w:szCs w:val="24"/>
        </w:rPr>
      </w:pPr>
      <w:r w:rsidRPr="007B35E0">
        <w:rPr>
          <w:rFonts w:eastAsia="Times New Roman"/>
          <w:color w:val="auto"/>
          <w:sz w:val="24"/>
          <w:szCs w:val="24"/>
        </w:rPr>
        <w:t>1.</w:t>
      </w:r>
      <w:r w:rsidRPr="007B35E0">
        <w:rPr>
          <w:color w:val="auto"/>
          <w:sz w:val="24"/>
          <w:szCs w:val="24"/>
        </w:rPr>
        <w:tab/>
        <w:t xml:space="preserve">Medication (in case of malaria)  </w:t>
      </w:r>
    </w:p>
    <w:p w:rsidR="00D35489" w:rsidRPr="007B35E0" w:rsidRDefault="00D35489" w:rsidP="00D35489">
      <w:pPr>
        <w:pStyle w:val="ListParagraph"/>
        <w:numPr>
          <w:ilvl w:val="3"/>
          <w:numId w:val="51"/>
        </w:numPr>
        <w:spacing w:after="32" w:line="360" w:lineRule="auto"/>
        <w:ind w:right="-15"/>
        <w:rPr>
          <w:color w:val="auto"/>
          <w:sz w:val="24"/>
          <w:szCs w:val="24"/>
        </w:rPr>
      </w:pPr>
      <w:r w:rsidRPr="007B35E0">
        <w:rPr>
          <w:color w:val="auto"/>
          <w:sz w:val="24"/>
          <w:szCs w:val="24"/>
        </w:rPr>
        <w:t xml:space="preserve">RBC replacement (in case of sickle cell anemia or thalassemia)  </w:t>
      </w:r>
    </w:p>
    <w:p w:rsidR="00D35489" w:rsidRPr="007B35E0" w:rsidRDefault="00D35489" w:rsidP="00D35489">
      <w:pPr>
        <w:pStyle w:val="ListParagraph"/>
        <w:numPr>
          <w:ilvl w:val="3"/>
          <w:numId w:val="51"/>
        </w:numPr>
        <w:spacing w:after="48" w:line="360" w:lineRule="auto"/>
        <w:ind w:right="-15"/>
        <w:rPr>
          <w:color w:val="auto"/>
          <w:sz w:val="24"/>
          <w:szCs w:val="24"/>
        </w:rPr>
      </w:pPr>
      <w:r w:rsidRPr="007B35E0">
        <w:rPr>
          <w:color w:val="auto"/>
          <w:sz w:val="24"/>
          <w:szCs w:val="24"/>
        </w:rPr>
        <w:t xml:space="preserve">Prohibition of alcohol  </w:t>
      </w:r>
    </w:p>
    <w:p w:rsidR="009C78A0" w:rsidRPr="007B35E0" w:rsidRDefault="00D35489" w:rsidP="00064F42">
      <w:pPr>
        <w:pStyle w:val="ListParagraph"/>
        <w:numPr>
          <w:ilvl w:val="3"/>
          <w:numId w:val="51"/>
        </w:numPr>
        <w:spacing w:after="48" w:line="360" w:lineRule="auto"/>
        <w:ind w:right="-15"/>
        <w:rPr>
          <w:color w:val="auto"/>
          <w:sz w:val="24"/>
          <w:szCs w:val="24"/>
        </w:rPr>
      </w:pPr>
      <w:r w:rsidRPr="007B35E0">
        <w:rPr>
          <w:color w:val="auto"/>
          <w:sz w:val="24"/>
          <w:szCs w:val="24"/>
        </w:rPr>
        <w:t xml:space="preserve">Gallbladder surgery  </w:t>
      </w:r>
    </w:p>
    <w:p w:rsidR="00614742" w:rsidRPr="007B35E0" w:rsidRDefault="00A92BEC" w:rsidP="001F6005">
      <w:pPr>
        <w:spacing w:after="0" w:line="360" w:lineRule="auto"/>
        <w:ind w:left="9" w:right="-15"/>
        <w:rPr>
          <w:b/>
          <w:bCs/>
          <w:color w:val="auto"/>
          <w:sz w:val="24"/>
          <w:szCs w:val="24"/>
        </w:rPr>
      </w:pPr>
      <w:r w:rsidRPr="007B35E0">
        <w:rPr>
          <w:b/>
          <w:bCs/>
          <w:color w:val="auto"/>
          <w:sz w:val="24"/>
          <w:szCs w:val="24"/>
        </w:rPr>
        <w:lastRenderedPageBreak/>
        <w:t xml:space="preserve"># Leukemia  </w:t>
      </w:r>
    </w:p>
    <w:p w:rsidR="00614742" w:rsidRPr="007B35E0" w:rsidRDefault="00A92BEC" w:rsidP="001F6005">
      <w:pPr>
        <w:spacing w:after="0" w:line="360" w:lineRule="auto"/>
        <w:ind w:left="9" w:right="563"/>
        <w:rPr>
          <w:color w:val="auto"/>
          <w:sz w:val="24"/>
          <w:szCs w:val="24"/>
        </w:rPr>
      </w:pPr>
      <w:r w:rsidRPr="007B35E0">
        <w:rPr>
          <w:color w:val="auto"/>
          <w:sz w:val="24"/>
          <w:szCs w:val="24"/>
        </w:rPr>
        <w:t xml:space="preserve">Leukemia, is a group of cancers that usually begin in the bone marrow and result in high numbers of abnormal white blood cells. These white blood cells are not fully developed and are called blasts or leukemia cells.   </w:t>
      </w:r>
    </w:p>
    <w:p w:rsidR="00614742" w:rsidRPr="007B35E0" w:rsidRDefault="00A92BEC" w:rsidP="001F6005">
      <w:pPr>
        <w:spacing w:after="0" w:line="360" w:lineRule="auto"/>
        <w:ind w:left="9" w:right="-15"/>
        <w:rPr>
          <w:color w:val="auto"/>
          <w:sz w:val="24"/>
          <w:szCs w:val="24"/>
        </w:rPr>
      </w:pPr>
      <w:r w:rsidRPr="007B35E0">
        <w:rPr>
          <w:color w:val="auto"/>
          <w:sz w:val="24"/>
          <w:szCs w:val="24"/>
        </w:rPr>
        <w:t xml:space="preserve">Symptoms  </w:t>
      </w:r>
    </w:p>
    <w:p w:rsidR="00614742" w:rsidRPr="007B35E0" w:rsidRDefault="00A92BEC" w:rsidP="001F6005">
      <w:pPr>
        <w:numPr>
          <w:ilvl w:val="1"/>
          <w:numId w:val="60"/>
        </w:numPr>
        <w:spacing w:after="0" w:line="240" w:lineRule="auto"/>
        <w:ind w:right="-15" w:firstLine="350"/>
        <w:rPr>
          <w:color w:val="auto"/>
          <w:sz w:val="24"/>
          <w:szCs w:val="24"/>
        </w:rPr>
      </w:pPr>
      <w:r w:rsidRPr="007B35E0">
        <w:rPr>
          <w:color w:val="auto"/>
          <w:sz w:val="24"/>
          <w:szCs w:val="24"/>
        </w:rPr>
        <w:t xml:space="preserve">Pain in the bones or joints,  </w:t>
      </w:r>
    </w:p>
    <w:p w:rsidR="00614742" w:rsidRPr="007B35E0" w:rsidRDefault="00A92BEC" w:rsidP="001F6005">
      <w:pPr>
        <w:numPr>
          <w:ilvl w:val="1"/>
          <w:numId w:val="60"/>
        </w:numPr>
        <w:spacing w:after="0" w:line="240" w:lineRule="auto"/>
        <w:ind w:right="-15" w:firstLine="350"/>
        <w:rPr>
          <w:color w:val="auto"/>
          <w:sz w:val="24"/>
          <w:szCs w:val="24"/>
        </w:rPr>
      </w:pPr>
      <w:r w:rsidRPr="007B35E0">
        <w:rPr>
          <w:color w:val="auto"/>
          <w:sz w:val="24"/>
          <w:szCs w:val="24"/>
        </w:rPr>
        <w:t xml:space="preserve">Swollen lymph nodes that usually don't hurt  </w:t>
      </w:r>
    </w:p>
    <w:p w:rsidR="00614742" w:rsidRPr="007B35E0" w:rsidRDefault="00A92BEC" w:rsidP="001F6005">
      <w:pPr>
        <w:numPr>
          <w:ilvl w:val="1"/>
          <w:numId w:val="60"/>
        </w:numPr>
        <w:spacing w:after="0" w:line="240" w:lineRule="auto"/>
        <w:ind w:right="-15" w:firstLine="350"/>
        <w:rPr>
          <w:color w:val="auto"/>
          <w:sz w:val="24"/>
          <w:szCs w:val="24"/>
        </w:rPr>
      </w:pPr>
      <w:r w:rsidRPr="007B35E0">
        <w:rPr>
          <w:color w:val="auto"/>
          <w:sz w:val="24"/>
          <w:szCs w:val="24"/>
        </w:rPr>
        <w:t xml:space="preserve">Fevers or night sweats  </w:t>
      </w:r>
    </w:p>
    <w:p w:rsidR="00614742" w:rsidRPr="007B35E0" w:rsidRDefault="00A92BEC" w:rsidP="001F6005">
      <w:pPr>
        <w:numPr>
          <w:ilvl w:val="1"/>
          <w:numId w:val="60"/>
        </w:numPr>
        <w:spacing w:after="0" w:line="240" w:lineRule="auto"/>
        <w:ind w:right="-15" w:firstLine="350"/>
        <w:rPr>
          <w:color w:val="auto"/>
          <w:sz w:val="24"/>
          <w:szCs w:val="24"/>
        </w:rPr>
      </w:pPr>
      <w:r w:rsidRPr="007B35E0">
        <w:rPr>
          <w:color w:val="auto"/>
          <w:sz w:val="24"/>
          <w:szCs w:val="24"/>
        </w:rPr>
        <w:t xml:space="preserve">Feeling weak or tired  </w:t>
      </w:r>
    </w:p>
    <w:p w:rsidR="00614742" w:rsidRPr="007B35E0" w:rsidRDefault="00A92BEC" w:rsidP="001F6005">
      <w:pPr>
        <w:numPr>
          <w:ilvl w:val="1"/>
          <w:numId w:val="60"/>
        </w:numPr>
        <w:spacing w:after="0" w:line="240" w:lineRule="auto"/>
        <w:ind w:right="-15" w:firstLine="350"/>
        <w:rPr>
          <w:color w:val="auto"/>
          <w:sz w:val="24"/>
          <w:szCs w:val="24"/>
        </w:rPr>
      </w:pPr>
      <w:r w:rsidRPr="007B35E0">
        <w:rPr>
          <w:color w:val="auto"/>
          <w:sz w:val="24"/>
          <w:szCs w:val="24"/>
        </w:rPr>
        <w:t xml:space="preserve">Bleeding  </w:t>
      </w:r>
    </w:p>
    <w:p w:rsidR="00614742" w:rsidRPr="007B35E0" w:rsidRDefault="00A92BEC" w:rsidP="001F6005">
      <w:pPr>
        <w:numPr>
          <w:ilvl w:val="1"/>
          <w:numId w:val="60"/>
        </w:numPr>
        <w:spacing w:after="0" w:line="240" w:lineRule="auto"/>
        <w:ind w:right="-15" w:firstLine="350"/>
        <w:rPr>
          <w:color w:val="auto"/>
          <w:sz w:val="24"/>
          <w:szCs w:val="24"/>
        </w:rPr>
      </w:pPr>
      <w:r w:rsidRPr="007B35E0">
        <w:rPr>
          <w:color w:val="auto"/>
          <w:sz w:val="24"/>
          <w:szCs w:val="24"/>
        </w:rPr>
        <w:t xml:space="preserve">Frequent infections  </w:t>
      </w:r>
    </w:p>
    <w:p w:rsidR="001F6005" w:rsidRPr="007B35E0" w:rsidRDefault="00A92BEC" w:rsidP="001F6005">
      <w:pPr>
        <w:numPr>
          <w:ilvl w:val="1"/>
          <w:numId w:val="60"/>
        </w:numPr>
        <w:spacing w:after="208" w:line="240" w:lineRule="auto"/>
        <w:ind w:right="-15" w:firstLine="350"/>
        <w:rPr>
          <w:color w:val="auto"/>
          <w:sz w:val="24"/>
          <w:szCs w:val="24"/>
        </w:rPr>
      </w:pPr>
      <w:r w:rsidRPr="007B35E0">
        <w:rPr>
          <w:color w:val="auto"/>
          <w:sz w:val="24"/>
          <w:szCs w:val="24"/>
        </w:rPr>
        <w:t>Discomfort in the abdomen 8. Weight loss or loss of appetite.</w:t>
      </w:r>
    </w:p>
    <w:p w:rsidR="00614742" w:rsidRPr="007B35E0" w:rsidRDefault="00A92BEC" w:rsidP="00007760">
      <w:pPr>
        <w:spacing w:after="0" w:line="360" w:lineRule="auto"/>
        <w:ind w:right="-15"/>
        <w:rPr>
          <w:b/>
          <w:bCs/>
          <w:color w:val="auto"/>
          <w:sz w:val="24"/>
          <w:szCs w:val="24"/>
        </w:rPr>
      </w:pPr>
      <w:r w:rsidRPr="007B35E0">
        <w:rPr>
          <w:b/>
          <w:bCs/>
          <w:color w:val="auto"/>
          <w:sz w:val="24"/>
          <w:szCs w:val="24"/>
        </w:rPr>
        <w:t xml:space="preserve">Causes  </w:t>
      </w:r>
    </w:p>
    <w:p w:rsidR="00614742" w:rsidRPr="007B35E0" w:rsidRDefault="00A92BEC" w:rsidP="00007760">
      <w:pPr>
        <w:numPr>
          <w:ilvl w:val="1"/>
          <w:numId w:val="63"/>
        </w:numPr>
        <w:spacing w:after="0" w:line="240" w:lineRule="auto"/>
        <w:ind w:right="-15" w:hanging="734"/>
        <w:rPr>
          <w:color w:val="auto"/>
          <w:sz w:val="24"/>
          <w:szCs w:val="24"/>
        </w:rPr>
      </w:pPr>
      <w:r w:rsidRPr="007B35E0">
        <w:rPr>
          <w:color w:val="auto"/>
          <w:sz w:val="24"/>
          <w:szCs w:val="24"/>
        </w:rPr>
        <w:t xml:space="preserve">Radiation  </w:t>
      </w:r>
    </w:p>
    <w:p w:rsidR="00614742" w:rsidRPr="007B35E0" w:rsidRDefault="00A92BEC" w:rsidP="00FE1F10">
      <w:pPr>
        <w:numPr>
          <w:ilvl w:val="1"/>
          <w:numId w:val="63"/>
        </w:numPr>
        <w:spacing w:after="48" w:line="240" w:lineRule="auto"/>
        <w:ind w:right="-15" w:hanging="734"/>
        <w:rPr>
          <w:color w:val="auto"/>
          <w:sz w:val="24"/>
          <w:szCs w:val="24"/>
        </w:rPr>
      </w:pPr>
      <w:r w:rsidRPr="007B35E0">
        <w:rPr>
          <w:color w:val="auto"/>
          <w:sz w:val="24"/>
          <w:szCs w:val="24"/>
        </w:rPr>
        <w:t xml:space="preserve">Genetic factors  </w:t>
      </w:r>
    </w:p>
    <w:p w:rsidR="00614742" w:rsidRPr="007B35E0" w:rsidRDefault="00A92BEC" w:rsidP="00FE1F10">
      <w:pPr>
        <w:numPr>
          <w:ilvl w:val="1"/>
          <w:numId w:val="63"/>
        </w:numPr>
        <w:spacing w:after="48" w:line="240" w:lineRule="auto"/>
        <w:ind w:right="-15" w:hanging="734"/>
        <w:rPr>
          <w:color w:val="auto"/>
          <w:sz w:val="24"/>
          <w:szCs w:val="24"/>
        </w:rPr>
      </w:pPr>
      <w:r w:rsidRPr="007B35E0">
        <w:rPr>
          <w:color w:val="auto"/>
          <w:sz w:val="24"/>
          <w:szCs w:val="24"/>
        </w:rPr>
        <w:t xml:space="preserve">Mutation in DNA  </w:t>
      </w:r>
    </w:p>
    <w:p w:rsidR="00614742" w:rsidRPr="007B35E0" w:rsidRDefault="00A92BEC" w:rsidP="00FE1F10">
      <w:pPr>
        <w:numPr>
          <w:ilvl w:val="1"/>
          <w:numId w:val="63"/>
        </w:numPr>
        <w:spacing w:after="48" w:line="240" w:lineRule="auto"/>
        <w:ind w:right="-15" w:hanging="734"/>
        <w:rPr>
          <w:color w:val="auto"/>
          <w:sz w:val="24"/>
          <w:szCs w:val="24"/>
        </w:rPr>
      </w:pPr>
      <w:r w:rsidRPr="007B35E0">
        <w:rPr>
          <w:color w:val="auto"/>
          <w:sz w:val="24"/>
          <w:szCs w:val="24"/>
        </w:rPr>
        <w:t xml:space="preserve">Viruses such as human T-lymphotropic virus  </w:t>
      </w:r>
    </w:p>
    <w:p w:rsidR="001F6005" w:rsidRPr="007B35E0" w:rsidRDefault="00A92BEC" w:rsidP="00FE1F10">
      <w:pPr>
        <w:numPr>
          <w:ilvl w:val="1"/>
          <w:numId w:val="63"/>
        </w:numPr>
        <w:spacing w:after="210" w:line="240" w:lineRule="auto"/>
        <w:ind w:right="-15" w:hanging="734"/>
        <w:rPr>
          <w:color w:val="auto"/>
          <w:sz w:val="24"/>
          <w:szCs w:val="24"/>
        </w:rPr>
      </w:pPr>
      <w:r w:rsidRPr="007B35E0">
        <w:rPr>
          <w:color w:val="auto"/>
          <w:sz w:val="24"/>
          <w:szCs w:val="24"/>
        </w:rPr>
        <w:t>Chemicals, like benzene and alkylating chemotherapy agents</w:t>
      </w:r>
    </w:p>
    <w:p w:rsidR="00614742" w:rsidRPr="007B35E0" w:rsidRDefault="00A92BEC" w:rsidP="001F6005">
      <w:pPr>
        <w:spacing w:after="210" w:line="240" w:lineRule="auto"/>
        <w:ind w:right="-15"/>
        <w:rPr>
          <w:b/>
          <w:bCs/>
          <w:color w:val="auto"/>
          <w:sz w:val="24"/>
          <w:szCs w:val="24"/>
        </w:rPr>
      </w:pPr>
      <w:r w:rsidRPr="007B35E0">
        <w:rPr>
          <w:b/>
          <w:bCs/>
          <w:color w:val="auto"/>
          <w:sz w:val="24"/>
          <w:szCs w:val="24"/>
        </w:rPr>
        <w:t xml:space="preserve"> Diagnosis  </w:t>
      </w:r>
    </w:p>
    <w:p w:rsidR="00614742" w:rsidRPr="007B35E0" w:rsidRDefault="00514078" w:rsidP="00514078">
      <w:pPr>
        <w:numPr>
          <w:ilvl w:val="1"/>
          <w:numId w:val="64"/>
        </w:numPr>
        <w:spacing w:after="48" w:line="240" w:lineRule="auto"/>
        <w:ind w:right="-15" w:hanging="734"/>
        <w:rPr>
          <w:color w:val="auto"/>
          <w:sz w:val="24"/>
          <w:szCs w:val="24"/>
        </w:rPr>
      </w:pPr>
      <w:r w:rsidRPr="007B35E0">
        <w:rPr>
          <w:color w:val="auto"/>
          <w:sz w:val="24"/>
          <w:szCs w:val="24"/>
        </w:rPr>
        <w:t xml:space="preserve">CBC            2. </w:t>
      </w:r>
      <w:r w:rsidR="00A92BEC" w:rsidRPr="007B35E0">
        <w:rPr>
          <w:color w:val="auto"/>
          <w:sz w:val="24"/>
          <w:szCs w:val="24"/>
        </w:rPr>
        <w:t xml:space="preserve">Lymph node </w:t>
      </w:r>
      <w:r w:rsidR="00064F42" w:rsidRPr="007B35E0">
        <w:rPr>
          <w:color w:val="auto"/>
          <w:sz w:val="24"/>
          <w:szCs w:val="24"/>
        </w:rPr>
        <w:t xml:space="preserve">biopsy </w:t>
      </w:r>
      <w:r w:rsidRPr="007B35E0">
        <w:rPr>
          <w:color w:val="auto"/>
          <w:sz w:val="24"/>
          <w:szCs w:val="24"/>
        </w:rPr>
        <w:t xml:space="preserve">       </w:t>
      </w:r>
      <w:r w:rsidR="00064F42" w:rsidRPr="007B35E0">
        <w:rPr>
          <w:color w:val="auto"/>
          <w:sz w:val="24"/>
          <w:szCs w:val="24"/>
        </w:rPr>
        <w:t xml:space="preserve">3. </w:t>
      </w:r>
      <w:r w:rsidR="00A92BEC" w:rsidRPr="007B35E0">
        <w:rPr>
          <w:color w:val="auto"/>
          <w:sz w:val="24"/>
          <w:szCs w:val="24"/>
        </w:rPr>
        <w:t xml:space="preserve">MRI or CT scan  </w:t>
      </w:r>
    </w:p>
    <w:p w:rsidR="00CF1720" w:rsidRPr="007B35E0" w:rsidRDefault="00CF1720" w:rsidP="00CF1720">
      <w:pPr>
        <w:spacing w:after="48" w:line="240" w:lineRule="auto"/>
        <w:ind w:left="1454" w:right="-15" w:firstLine="0"/>
        <w:rPr>
          <w:color w:val="auto"/>
          <w:sz w:val="24"/>
          <w:szCs w:val="24"/>
        </w:rPr>
      </w:pPr>
    </w:p>
    <w:p w:rsidR="00614742" w:rsidRPr="007B35E0" w:rsidRDefault="00A92BEC" w:rsidP="00A92BEC">
      <w:pPr>
        <w:spacing w:after="210" w:line="360" w:lineRule="auto"/>
        <w:ind w:left="9" w:right="-15"/>
        <w:rPr>
          <w:b/>
          <w:bCs/>
          <w:color w:val="auto"/>
          <w:sz w:val="24"/>
          <w:szCs w:val="24"/>
        </w:rPr>
      </w:pPr>
      <w:r w:rsidRPr="007B35E0">
        <w:rPr>
          <w:b/>
          <w:bCs/>
          <w:color w:val="auto"/>
          <w:sz w:val="24"/>
          <w:szCs w:val="24"/>
        </w:rPr>
        <w:t xml:space="preserve"> Treatment  </w:t>
      </w:r>
    </w:p>
    <w:p w:rsidR="00614742" w:rsidRPr="007B35E0" w:rsidRDefault="00A92BEC" w:rsidP="001F6005">
      <w:pPr>
        <w:numPr>
          <w:ilvl w:val="1"/>
          <w:numId w:val="61"/>
        </w:numPr>
        <w:spacing w:after="48" w:line="240" w:lineRule="auto"/>
        <w:ind w:right="-15" w:hanging="734"/>
        <w:rPr>
          <w:color w:val="auto"/>
          <w:sz w:val="24"/>
          <w:szCs w:val="24"/>
        </w:rPr>
      </w:pPr>
      <w:r w:rsidRPr="007B35E0">
        <w:rPr>
          <w:color w:val="auto"/>
          <w:sz w:val="24"/>
          <w:szCs w:val="24"/>
        </w:rPr>
        <w:t xml:space="preserve">Bone marrow transplant  </w:t>
      </w:r>
    </w:p>
    <w:p w:rsidR="00614742" w:rsidRPr="007B35E0" w:rsidRDefault="00A92BEC" w:rsidP="001F6005">
      <w:pPr>
        <w:numPr>
          <w:ilvl w:val="1"/>
          <w:numId w:val="61"/>
        </w:numPr>
        <w:spacing w:after="48" w:line="240" w:lineRule="auto"/>
        <w:ind w:right="-15" w:hanging="734"/>
        <w:rPr>
          <w:color w:val="auto"/>
          <w:sz w:val="24"/>
          <w:szCs w:val="24"/>
        </w:rPr>
      </w:pPr>
      <w:r w:rsidRPr="007B35E0">
        <w:rPr>
          <w:color w:val="auto"/>
          <w:sz w:val="24"/>
          <w:szCs w:val="24"/>
        </w:rPr>
        <w:t xml:space="preserve">Radiation therapy  </w:t>
      </w:r>
    </w:p>
    <w:p w:rsidR="007B7EFE" w:rsidRPr="007B35E0" w:rsidRDefault="001F6005" w:rsidP="000126F9">
      <w:pPr>
        <w:numPr>
          <w:ilvl w:val="1"/>
          <w:numId w:val="61"/>
        </w:numPr>
        <w:spacing w:after="212" w:line="240" w:lineRule="auto"/>
        <w:ind w:right="-15" w:hanging="734"/>
        <w:rPr>
          <w:color w:val="auto"/>
          <w:sz w:val="24"/>
          <w:szCs w:val="24"/>
        </w:rPr>
      </w:pPr>
      <w:r w:rsidRPr="007B35E0">
        <w:rPr>
          <w:color w:val="auto"/>
          <w:sz w:val="24"/>
          <w:szCs w:val="24"/>
        </w:rPr>
        <w:t xml:space="preserve">Medication </w:t>
      </w:r>
    </w:p>
    <w:p w:rsidR="006E03B9" w:rsidRPr="007B35E0" w:rsidRDefault="006E03B9" w:rsidP="006E03B9">
      <w:pPr>
        <w:spacing w:after="212" w:line="240" w:lineRule="auto"/>
        <w:ind w:left="1454" w:right="-15" w:firstLine="0"/>
        <w:rPr>
          <w:color w:val="auto"/>
          <w:sz w:val="24"/>
          <w:szCs w:val="24"/>
        </w:rPr>
      </w:pPr>
    </w:p>
    <w:p w:rsidR="00614742" w:rsidRPr="007B35E0" w:rsidRDefault="00A92BEC" w:rsidP="00F727FF">
      <w:pPr>
        <w:spacing w:after="0" w:line="360" w:lineRule="auto"/>
        <w:ind w:left="9" w:right="-15"/>
        <w:rPr>
          <w:b/>
          <w:bCs/>
          <w:color w:val="auto"/>
          <w:sz w:val="24"/>
          <w:szCs w:val="24"/>
        </w:rPr>
      </w:pPr>
      <w:r w:rsidRPr="007B35E0">
        <w:rPr>
          <w:b/>
          <w:bCs/>
          <w:color w:val="auto"/>
          <w:sz w:val="24"/>
          <w:szCs w:val="24"/>
        </w:rPr>
        <w:t xml:space="preserve"># Antigen  </w:t>
      </w:r>
    </w:p>
    <w:p w:rsidR="00614742" w:rsidRPr="007B35E0" w:rsidRDefault="00A92BEC" w:rsidP="00F727FF">
      <w:pPr>
        <w:spacing w:after="0" w:line="360" w:lineRule="auto"/>
        <w:ind w:left="9" w:right="562"/>
        <w:rPr>
          <w:color w:val="auto"/>
          <w:sz w:val="24"/>
          <w:szCs w:val="24"/>
        </w:rPr>
      </w:pPr>
      <w:r w:rsidRPr="007B35E0">
        <w:rPr>
          <w:color w:val="auto"/>
          <w:sz w:val="24"/>
          <w:szCs w:val="24"/>
        </w:rPr>
        <w:t xml:space="preserve">An antigen is a substances, protein or polysaccharide which when introduced into the system in a considerable dose and appropriate route is capable of inducing an immune response leading to formation of antibody with which it reacts specifically.  </w:t>
      </w:r>
    </w:p>
    <w:p w:rsidR="00F727FF" w:rsidRPr="007B35E0" w:rsidRDefault="00F727FF" w:rsidP="00F727FF">
      <w:pPr>
        <w:spacing w:after="0" w:line="360" w:lineRule="auto"/>
        <w:ind w:left="9" w:right="562"/>
        <w:rPr>
          <w:color w:val="auto"/>
          <w:sz w:val="24"/>
          <w:szCs w:val="24"/>
        </w:rPr>
      </w:pPr>
    </w:p>
    <w:p w:rsidR="00614742" w:rsidRPr="007B35E0" w:rsidRDefault="00A92BEC" w:rsidP="00F727FF">
      <w:pPr>
        <w:spacing w:after="0" w:line="360" w:lineRule="auto"/>
        <w:ind w:left="9" w:right="-15"/>
        <w:rPr>
          <w:b/>
          <w:bCs/>
          <w:color w:val="auto"/>
          <w:sz w:val="24"/>
          <w:szCs w:val="24"/>
        </w:rPr>
      </w:pPr>
      <w:r w:rsidRPr="007B35E0">
        <w:rPr>
          <w:b/>
          <w:bCs/>
          <w:color w:val="auto"/>
          <w:sz w:val="24"/>
          <w:szCs w:val="24"/>
        </w:rPr>
        <w:t xml:space="preserve"># Antibody  </w:t>
      </w:r>
    </w:p>
    <w:p w:rsidR="00614742" w:rsidRPr="007B35E0" w:rsidRDefault="00A92BEC" w:rsidP="00F727FF">
      <w:pPr>
        <w:spacing w:after="0" w:line="360" w:lineRule="auto"/>
        <w:ind w:left="9" w:right="-15"/>
        <w:rPr>
          <w:color w:val="auto"/>
          <w:sz w:val="24"/>
          <w:szCs w:val="24"/>
        </w:rPr>
      </w:pPr>
      <w:r w:rsidRPr="007B35E0">
        <w:rPr>
          <w:color w:val="auto"/>
          <w:sz w:val="24"/>
          <w:szCs w:val="24"/>
        </w:rPr>
        <w:t xml:space="preserve">Antibody is a type of globulin produced in response to an antigen with which it reacts specifically. There are five antibodies:   </w:t>
      </w:r>
    </w:p>
    <w:p w:rsidR="00614742" w:rsidRPr="007B35E0" w:rsidRDefault="00A92BEC" w:rsidP="00CF1720">
      <w:pPr>
        <w:spacing w:after="145" w:line="276" w:lineRule="auto"/>
        <w:ind w:right="-15"/>
        <w:rPr>
          <w:color w:val="auto"/>
          <w:sz w:val="24"/>
          <w:szCs w:val="24"/>
          <w:u w:val="single"/>
        </w:rPr>
      </w:pPr>
      <w:r w:rsidRPr="007B35E0">
        <w:rPr>
          <w:color w:val="auto"/>
          <w:sz w:val="24"/>
          <w:szCs w:val="24"/>
          <w:u w:val="single"/>
        </w:rPr>
        <w:t>IgG</w:t>
      </w:r>
      <w:r w:rsidR="00CF1720" w:rsidRPr="007B35E0">
        <w:rPr>
          <w:color w:val="auto"/>
          <w:sz w:val="24"/>
          <w:szCs w:val="24"/>
          <w:u w:val="single"/>
        </w:rPr>
        <w:t xml:space="preserve">, IgA, </w:t>
      </w:r>
      <w:r w:rsidR="00CF1720" w:rsidRPr="007B35E0">
        <w:rPr>
          <w:color w:val="auto"/>
          <w:sz w:val="24"/>
          <w:szCs w:val="24"/>
          <w:u w:val="single"/>
        </w:rPr>
        <w:t>IgM,</w:t>
      </w:r>
      <w:r w:rsidR="00CF1720" w:rsidRPr="007B35E0">
        <w:rPr>
          <w:color w:val="auto"/>
          <w:sz w:val="24"/>
          <w:szCs w:val="24"/>
          <w:u w:val="single"/>
        </w:rPr>
        <w:t xml:space="preserve"> I</w:t>
      </w:r>
      <w:r w:rsidRPr="007B35E0">
        <w:rPr>
          <w:color w:val="auto"/>
          <w:sz w:val="24"/>
          <w:szCs w:val="24"/>
          <w:u w:val="single"/>
        </w:rPr>
        <w:t>gD</w:t>
      </w:r>
      <w:r w:rsidR="00CF1720" w:rsidRPr="007B35E0">
        <w:rPr>
          <w:color w:val="auto"/>
          <w:sz w:val="24"/>
          <w:szCs w:val="24"/>
          <w:u w:val="single"/>
        </w:rPr>
        <w:t xml:space="preserve">, </w:t>
      </w:r>
      <w:r w:rsidRPr="007B35E0">
        <w:rPr>
          <w:color w:val="auto"/>
          <w:sz w:val="24"/>
          <w:szCs w:val="24"/>
          <w:u w:val="single"/>
        </w:rPr>
        <w:t>IgE</w:t>
      </w:r>
    </w:p>
    <w:p w:rsidR="00CF1720" w:rsidRPr="007B35E0" w:rsidRDefault="00CF1720" w:rsidP="00CF1720">
      <w:pPr>
        <w:spacing w:after="145" w:line="276" w:lineRule="auto"/>
        <w:ind w:right="-15"/>
        <w:rPr>
          <w:color w:val="auto"/>
          <w:sz w:val="24"/>
          <w:szCs w:val="24"/>
          <w:u w:val="single"/>
        </w:rPr>
      </w:pPr>
    </w:p>
    <w:p w:rsidR="00CF1720" w:rsidRPr="007B35E0" w:rsidRDefault="00CF1720" w:rsidP="006E03B9">
      <w:pPr>
        <w:spacing w:after="145" w:line="276" w:lineRule="auto"/>
        <w:ind w:left="0" w:right="-15" w:firstLine="0"/>
        <w:rPr>
          <w:color w:val="auto"/>
          <w:sz w:val="24"/>
          <w:szCs w:val="24"/>
          <w:u w:val="single"/>
        </w:rPr>
      </w:pPr>
    </w:p>
    <w:p w:rsidR="00614742" w:rsidRPr="007B35E0" w:rsidRDefault="00A92BEC" w:rsidP="003C052D">
      <w:pPr>
        <w:spacing w:after="0" w:line="360" w:lineRule="auto"/>
        <w:ind w:left="9" w:right="-15"/>
        <w:rPr>
          <w:b/>
          <w:bCs/>
          <w:color w:val="auto"/>
          <w:sz w:val="24"/>
          <w:szCs w:val="24"/>
        </w:rPr>
      </w:pPr>
      <w:r w:rsidRPr="007B35E0">
        <w:rPr>
          <w:b/>
          <w:bCs/>
          <w:color w:val="auto"/>
          <w:sz w:val="24"/>
          <w:szCs w:val="24"/>
        </w:rPr>
        <w:t xml:space="preserve"># Blood group  </w:t>
      </w:r>
    </w:p>
    <w:p w:rsidR="0064646A" w:rsidRPr="007B35E0" w:rsidRDefault="00A92BEC" w:rsidP="000126F9">
      <w:pPr>
        <w:spacing w:after="0" w:line="360" w:lineRule="auto"/>
        <w:ind w:left="9" w:right="562"/>
        <w:rPr>
          <w:color w:val="auto"/>
          <w:sz w:val="24"/>
          <w:szCs w:val="24"/>
        </w:rPr>
      </w:pPr>
      <w:r w:rsidRPr="007B35E0">
        <w:rPr>
          <w:color w:val="auto"/>
          <w:sz w:val="24"/>
          <w:szCs w:val="24"/>
        </w:rPr>
        <w:t xml:space="preserve">Human blood is divided into one of four main blood types (A, B, AB, and O) and are based on the presence or absence of specific markers on red blood cells. These markers (also called </w:t>
      </w:r>
      <w:r w:rsidRPr="007B35E0">
        <w:rPr>
          <w:b/>
          <w:bCs/>
          <w:color w:val="auto"/>
          <w:sz w:val="24"/>
          <w:szCs w:val="24"/>
        </w:rPr>
        <w:t>antigens)</w:t>
      </w:r>
      <w:r w:rsidRPr="007B35E0">
        <w:rPr>
          <w:color w:val="auto"/>
          <w:sz w:val="24"/>
          <w:szCs w:val="24"/>
        </w:rPr>
        <w:t xml:space="preserve"> are proteins and sugars that our bodies use to identify the blood cells as belonging in our own system. </w:t>
      </w:r>
    </w:p>
    <w:p w:rsidR="003C052D" w:rsidRPr="007B35E0" w:rsidRDefault="003C052D" w:rsidP="003C052D">
      <w:pPr>
        <w:spacing w:after="0" w:line="360" w:lineRule="auto"/>
        <w:ind w:left="9" w:right="562"/>
        <w:rPr>
          <w:color w:val="auto"/>
          <w:sz w:val="24"/>
          <w:szCs w:val="24"/>
        </w:rPr>
      </w:pPr>
    </w:p>
    <w:p w:rsidR="00614742" w:rsidRPr="007B35E0" w:rsidRDefault="00A92BEC" w:rsidP="001F6005">
      <w:pPr>
        <w:spacing w:after="0" w:line="360" w:lineRule="auto"/>
        <w:ind w:left="9" w:right="-15"/>
        <w:rPr>
          <w:b/>
          <w:bCs/>
          <w:color w:val="auto"/>
          <w:sz w:val="24"/>
          <w:szCs w:val="24"/>
        </w:rPr>
      </w:pPr>
      <w:r w:rsidRPr="007B35E0">
        <w:rPr>
          <w:b/>
          <w:bCs/>
          <w:color w:val="auto"/>
          <w:sz w:val="24"/>
          <w:szCs w:val="24"/>
        </w:rPr>
        <w:t xml:space="preserve">The four main blood groups are:  </w:t>
      </w:r>
    </w:p>
    <w:p w:rsidR="006E03B9" w:rsidRPr="007B35E0" w:rsidRDefault="00B0172F" w:rsidP="006E03B9">
      <w:pPr>
        <w:spacing w:after="0" w:line="360" w:lineRule="auto"/>
        <w:ind w:left="540" w:right="-15" w:hanging="90"/>
        <w:rPr>
          <w:color w:val="auto"/>
          <w:sz w:val="24"/>
          <w:szCs w:val="24"/>
          <w:u w:val="single"/>
        </w:rPr>
      </w:pPr>
      <w:r w:rsidRPr="007B35E0">
        <w:rPr>
          <w:noProof/>
          <w:color w:val="auto"/>
          <w:sz w:val="24"/>
          <w:szCs w:val="24"/>
        </w:rPr>
        <w:drawing>
          <wp:inline distT="0" distB="0" distL="0" distR="0">
            <wp:extent cx="5143500" cy="3228975"/>
            <wp:effectExtent l="0" t="0" r="0" b="0"/>
            <wp:docPr id="20" name="Picture 20" descr="ABO blood types - Is there a relationship between malaria and A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 blood types - Is there a relationship between malaria and ABO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0" cy="3228975"/>
                    </a:xfrm>
                    <a:prstGeom prst="rect">
                      <a:avLst/>
                    </a:prstGeom>
                    <a:noFill/>
                    <a:ln>
                      <a:noFill/>
                    </a:ln>
                  </pic:spPr>
                </pic:pic>
              </a:graphicData>
            </a:graphic>
          </wp:inline>
        </w:drawing>
      </w:r>
    </w:p>
    <w:p w:rsidR="001611DD" w:rsidRPr="007B35E0" w:rsidRDefault="008721F4" w:rsidP="001611DD">
      <w:pPr>
        <w:spacing w:after="0" w:line="360" w:lineRule="auto"/>
        <w:ind w:left="-90" w:right="-15"/>
        <w:rPr>
          <w:color w:val="auto"/>
          <w:sz w:val="24"/>
          <w:szCs w:val="24"/>
        </w:rPr>
      </w:pPr>
      <w:r w:rsidRPr="008721F4">
        <w:rPr>
          <w:rFonts w:eastAsia="Times New Roman"/>
          <w:color w:val="auto"/>
          <w:sz w:val="24"/>
          <w:szCs w:val="24"/>
        </w:rPr>
        <w:t xml:space="preserve">The presence or </w:t>
      </w:r>
      <w:r w:rsidRPr="008721F4">
        <w:rPr>
          <w:rFonts w:eastAsia="Times New Roman"/>
          <w:b/>
          <w:bCs/>
          <w:color w:val="auto"/>
          <w:sz w:val="24"/>
          <w:szCs w:val="24"/>
        </w:rPr>
        <w:t>absence of A or B antigens</w:t>
      </w:r>
      <w:r w:rsidRPr="008721F4">
        <w:rPr>
          <w:rFonts w:eastAsia="Times New Roman"/>
          <w:color w:val="auto"/>
          <w:sz w:val="24"/>
          <w:szCs w:val="24"/>
        </w:rPr>
        <w:t xml:space="preserve"> gives us</w:t>
      </w:r>
      <w:r w:rsidRPr="008721F4">
        <w:rPr>
          <w:rFonts w:eastAsia="Times New Roman"/>
          <w:b/>
          <w:bCs/>
          <w:color w:val="auto"/>
          <w:sz w:val="24"/>
          <w:szCs w:val="24"/>
        </w:rPr>
        <w:t xml:space="preserve"> four</w:t>
      </w:r>
      <w:r w:rsidRPr="008721F4">
        <w:rPr>
          <w:rFonts w:eastAsia="Times New Roman"/>
          <w:color w:val="auto"/>
          <w:sz w:val="24"/>
          <w:szCs w:val="24"/>
        </w:rPr>
        <w:t xml:space="preserve"> main blood types</w:t>
      </w:r>
      <w:r w:rsidRPr="007B35E0">
        <w:rPr>
          <w:rFonts w:eastAsia="Times New Roman"/>
          <w:color w:val="auto"/>
          <w:sz w:val="24"/>
          <w:szCs w:val="24"/>
        </w:rPr>
        <w:t xml:space="preserve">: </w:t>
      </w:r>
      <w:r w:rsidRPr="008721F4">
        <w:rPr>
          <w:rFonts w:eastAsia="Times New Roman"/>
          <w:color w:val="auto"/>
          <w:sz w:val="24"/>
          <w:szCs w:val="24"/>
        </w:rPr>
        <w:br/>
      </w:r>
      <w:r w:rsidR="001611DD" w:rsidRPr="007B35E0">
        <w:rPr>
          <w:b/>
          <w:bCs/>
          <w:color w:val="auto"/>
          <w:sz w:val="24"/>
          <w:szCs w:val="24"/>
        </w:rPr>
        <w:t>Blood type A:</w:t>
      </w:r>
      <w:r w:rsidR="001611DD" w:rsidRPr="007B35E0">
        <w:rPr>
          <w:color w:val="auto"/>
          <w:sz w:val="24"/>
          <w:szCs w:val="24"/>
        </w:rPr>
        <w:t xml:space="preserve"> your red blood cells have antigen A only. </w:t>
      </w:r>
    </w:p>
    <w:p w:rsidR="001611DD" w:rsidRPr="007B35E0" w:rsidRDefault="001611DD" w:rsidP="001611DD">
      <w:pPr>
        <w:spacing w:after="0" w:line="360" w:lineRule="auto"/>
        <w:ind w:left="-90" w:right="-15" w:firstLine="0"/>
        <w:rPr>
          <w:color w:val="auto"/>
          <w:sz w:val="24"/>
          <w:szCs w:val="24"/>
        </w:rPr>
      </w:pPr>
      <w:r w:rsidRPr="007B35E0">
        <w:rPr>
          <w:b/>
          <w:bCs/>
          <w:color w:val="auto"/>
          <w:sz w:val="24"/>
          <w:szCs w:val="24"/>
        </w:rPr>
        <w:t>Blood type B:</w:t>
      </w:r>
      <w:r w:rsidRPr="007B35E0">
        <w:rPr>
          <w:color w:val="auto"/>
          <w:sz w:val="24"/>
          <w:szCs w:val="24"/>
        </w:rPr>
        <w:t xml:space="preserve"> your red blood cells have antigen B only. </w:t>
      </w:r>
    </w:p>
    <w:p w:rsidR="001611DD" w:rsidRPr="007B35E0" w:rsidRDefault="001611DD" w:rsidP="001611DD">
      <w:pPr>
        <w:spacing w:after="0" w:line="360" w:lineRule="auto"/>
        <w:ind w:left="-90" w:right="-15" w:firstLine="0"/>
        <w:rPr>
          <w:color w:val="auto"/>
          <w:sz w:val="24"/>
          <w:szCs w:val="24"/>
        </w:rPr>
      </w:pPr>
      <w:r w:rsidRPr="007B35E0">
        <w:rPr>
          <w:b/>
          <w:bCs/>
          <w:color w:val="auto"/>
          <w:sz w:val="24"/>
          <w:szCs w:val="24"/>
        </w:rPr>
        <w:t>Blood type AB</w:t>
      </w:r>
      <w:r w:rsidRPr="007B35E0">
        <w:rPr>
          <w:color w:val="auto"/>
          <w:sz w:val="24"/>
          <w:szCs w:val="24"/>
        </w:rPr>
        <w:t xml:space="preserve">: your red blood cells have both A and B antigens. </w:t>
      </w:r>
    </w:p>
    <w:p w:rsidR="0066761A" w:rsidRPr="008721F4" w:rsidRDefault="001611DD" w:rsidP="006E03B9">
      <w:pPr>
        <w:spacing w:after="0" w:line="360" w:lineRule="auto"/>
        <w:ind w:left="-90" w:right="-15" w:firstLine="0"/>
        <w:rPr>
          <w:color w:val="auto"/>
          <w:sz w:val="24"/>
          <w:szCs w:val="24"/>
        </w:rPr>
      </w:pPr>
      <w:r w:rsidRPr="007B35E0">
        <w:rPr>
          <w:b/>
          <w:bCs/>
          <w:color w:val="auto"/>
          <w:sz w:val="24"/>
          <w:szCs w:val="24"/>
        </w:rPr>
        <w:t>Blood type O</w:t>
      </w:r>
      <w:r w:rsidRPr="007B35E0">
        <w:rPr>
          <w:color w:val="auto"/>
          <w:sz w:val="24"/>
          <w:szCs w:val="24"/>
        </w:rPr>
        <w:t xml:space="preserve">: you have neither A nor B antigens on your red blood cells. </w:t>
      </w:r>
    </w:p>
    <w:p w:rsidR="006E03B9" w:rsidRPr="007B35E0" w:rsidRDefault="008721F4" w:rsidP="006E03B9">
      <w:pPr>
        <w:spacing w:after="0" w:line="360" w:lineRule="auto"/>
        <w:ind w:left="-180" w:right="404"/>
        <w:jc w:val="left"/>
        <w:rPr>
          <w:color w:val="auto"/>
          <w:sz w:val="24"/>
          <w:szCs w:val="24"/>
        </w:rPr>
      </w:pPr>
      <w:r w:rsidRPr="008721F4">
        <w:rPr>
          <w:rFonts w:eastAsia="Times New Roman"/>
          <w:b/>
          <w:bCs/>
          <w:color w:val="auto"/>
          <w:sz w:val="24"/>
          <w:szCs w:val="24"/>
        </w:rPr>
        <w:t>Antibodies</w:t>
      </w:r>
      <w:r w:rsidRPr="008721F4">
        <w:rPr>
          <w:rFonts w:eastAsia="Times New Roman"/>
          <w:color w:val="auto"/>
          <w:sz w:val="24"/>
          <w:szCs w:val="24"/>
        </w:rPr>
        <w:t xml:space="preserve"> are </w:t>
      </w:r>
      <w:r w:rsidR="00CF15AD" w:rsidRPr="007B35E0">
        <w:rPr>
          <w:rFonts w:eastAsia="Times New Roman"/>
          <w:color w:val="auto"/>
          <w:sz w:val="24"/>
          <w:szCs w:val="24"/>
        </w:rPr>
        <w:t>specialized</w:t>
      </w:r>
      <w:r w:rsidRPr="008721F4">
        <w:rPr>
          <w:rFonts w:eastAsia="Times New Roman"/>
          <w:color w:val="auto"/>
          <w:sz w:val="24"/>
          <w:szCs w:val="24"/>
        </w:rPr>
        <w:t xml:space="preserve"> immune proteins that are produced </w:t>
      </w:r>
      <w:r w:rsidRPr="008721F4">
        <w:rPr>
          <w:rFonts w:eastAsia="Times New Roman"/>
          <w:b/>
          <w:bCs/>
          <w:color w:val="auto"/>
          <w:sz w:val="24"/>
          <w:szCs w:val="24"/>
        </w:rPr>
        <w:t>based on the antigens</w:t>
      </w:r>
      <w:r w:rsidRPr="008721F4">
        <w:rPr>
          <w:rFonts w:eastAsia="Times New Roman"/>
          <w:color w:val="auto"/>
          <w:sz w:val="24"/>
          <w:szCs w:val="24"/>
        </w:rPr>
        <w:t xml:space="preserve"> that are not present on your red blood cells. </w:t>
      </w:r>
      <w:r w:rsidR="006E03B9" w:rsidRPr="007B35E0">
        <w:rPr>
          <w:color w:val="auto"/>
          <w:sz w:val="24"/>
          <w:szCs w:val="24"/>
        </w:rPr>
        <w:t xml:space="preserve">In your plasma you will have antibodies against whichever antigens you don’t have on your own red blood cells i.e. </w:t>
      </w:r>
      <w:r w:rsidR="006E03B9" w:rsidRPr="007B35E0">
        <w:rPr>
          <w:b/>
          <w:bCs/>
          <w:color w:val="auto"/>
          <w:sz w:val="24"/>
          <w:szCs w:val="24"/>
        </w:rPr>
        <w:t>antigens that are foreign</w:t>
      </w:r>
      <w:r w:rsidR="006E03B9" w:rsidRPr="007B35E0">
        <w:rPr>
          <w:color w:val="auto"/>
          <w:sz w:val="24"/>
          <w:szCs w:val="24"/>
        </w:rPr>
        <w:t xml:space="preserve">. These antibodies are present without you having contact with the “foreign” blood type. </w:t>
      </w:r>
    </w:p>
    <w:p w:rsidR="008721F4" w:rsidRPr="008721F4" w:rsidRDefault="008721F4" w:rsidP="001611DD">
      <w:pPr>
        <w:shd w:val="clear" w:color="auto" w:fill="FFFFFF"/>
        <w:spacing w:after="480" w:line="360" w:lineRule="auto"/>
        <w:ind w:left="0" w:firstLine="0"/>
        <w:jc w:val="left"/>
        <w:rPr>
          <w:rFonts w:eastAsia="Times New Roman"/>
          <w:color w:val="auto"/>
          <w:sz w:val="24"/>
          <w:szCs w:val="24"/>
        </w:rPr>
      </w:pPr>
      <w:r w:rsidRPr="008721F4">
        <w:rPr>
          <w:rFonts w:eastAsia="Times New Roman"/>
          <w:color w:val="auto"/>
          <w:sz w:val="24"/>
          <w:szCs w:val="24"/>
        </w:rPr>
        <w:t xml:space="preserve">For example, if you have </w:t>
      </w:r>
      <w:r w:rsidRPr="008721F4">
        <w:rPr>
          <w:rFonts w:eastAsia="Times New Roman"/>
          <w:b/>
          <w:bCs/>
          <w:color w:val="auto"/>
          <w:sz w:val="24"/>
          <w:szCs w:val="24"/>
        </w:rPr>
        <w:t>A antigens</w:t>
      </w:r>
      <w:r w:rsidRPr="008721F4">
        <w:rPr>
          <w:rFonts w:eastAsia="Times New Roman"/>
          <w:color w:val="auto"/>
          <w:sz w:val="24"/>
          <w:szCs w:val="24"/>
        </w:rPr>
        <w:t>, you will dev</w:t>
      </w:r>
      <w:r w:rsidR="001611DD" w:rsidRPr="007B35E0">
        <w:rPr>
          <w:rFonts w:eastAsia="Times New Roman"/>
          <w:color w:val="auto"/>
          <w:sz w:val="24"/>
          <w:szCs w:val="24"/>
        </w:rPr>
        <w:t xml:space="preserve">elop only </w:t>
      </w:r>
      <w:r w:rsidR="001611DD" w:rsidRPr="007B35E0">
        <w:rPr>
          <w:rFonts w:eastAsia="Times New Roman"/>
          <w:b/>
          <w:bCs/>
          <w:color w:val="auto"/>
          <w:sz w:val="24"/>
          <w:szCs w:val="24"/>
        </w:rPr>
        <w:t>anti-B antibodies</w:t>
      </w:r>
      <w:r w:rsidR="001611DD" w:rsidRPr="007B35E0">
        <w:rPr>
          <w:rFonts w:eastAsia="Times New Roman"/>
          <w:color w:val="auto"/>
          <w:sz w:val="24"/>
          <w:szCs w:val="24"/>
        </w:rPr>
        <w:t>. So</w:t>
      </w:r>
      <w:r w:rsidRPr="008721F4">
        <w:rPr>
          <w:rFonts w:eastAsia="Times New Roman"/>
          <w:color w:val="auto"/>
          <w:sz w:val="24"/>
          <w:szCs w:val="24"/>
        </w:rPr>
        <w:br/>
        <w:t xml:space="preserve">•    A type blood has </w:t>
      </w:r>
      <w:r w:rsidRPr="008721F4">
        <w:rPr>
          <w:rFonts w:eastAsia="Times New Roman"/>
          <w:b/>
          <w:bCs/>
          <w:color w:val="auto"/>
          <w:sz w:val="24"/>
          <w:szCs w:val="24"/>
        </w:rPr>
        <w:t>anti-B antibody</w:t>
      </w:r>
      <w:r w:rsidRPr="008721F4">
        <w:rPr>
          <w:rFonts w:eastAsia="Times New Roman"/>
          <w:color w:val="auto"/>
          <w:sz w:val="24"/>
          <w:szCs w:val="24"/>
        </w:rPr>
        <w:t xml:space="preserve"> in the plasma</w:t>
      </w:r>
      <w:r w:rsidRPr="008721F4">
        <w:rPr>
          <w:rFonts w:eastAsia="Times New Roman"/>
          <w:color w:val="auto"/>
          <w:sz w:val="24"/>
          <w:szCs w:val="24"/>
        </w:rPr>
        <w:br/>
        <w:t xml:space="preserve">•    B type blood has </w:t>
      </w:r>
      <w:r w:rsidRPr="008721F4">
        <w:rPr>
          <w:rFonts w:eastAsia="Times New Roman"/>
          <w:b/>
          <w:bCs/>
          <w:color w:val="auto"/>
          <w:sz w:val="24"/>
          <w:szCs w:val="24"/>
        </w:rPr>
        <w:t>anti-A antibody</w:t>
      </w:r>
      <w:r w:rsidRPr="008721F4">
        <w:rPr>
          <w:rFonts w:eastAsia="Times New Roman"/>
          <w:color w:val="auto"/>
          <w:sz w:val="24"/>
          <w:szCs w:val="24"/>
        </w:rPr>
        <w:t xml:space="preserve"> in the plasma</w:t>
      </w:r>
      <w:r w:rsidRPr="008721F4">
        <w:rPr>
          <w:rFonts w:eastAsia="Times New Roman"/>
          <w:color w:val="auto"/>
          <w:sz w:val="24"/>
          <w:szCs w:val="24"/>
        </w:rPr>
        <w:br/>
      </w:r>
      <w:r w:rsidRPr="008721F4">
        <w:rPr>
          <w:rFonts w:eastAsia="Times New Roman"/>
          <w:color w:val="auto"/>
          <w:sz w:val="24"/>
          <w:szCs w:val="24"/>
        </w:rPr>
        <w:lastRenderedPageBreak/>
        <w:t xml:space="preserve">•    AB has </w:t>
      </w:r>
      <w:r w:rsidRPr="008721F4">
        <w:rPr>
          <w:rFonts w:eastAsia="Times New Roman"/>
          <w:b/>
          <w:bCs/>
          <w:color w:val="auto"/>
          <w:sz w:val="24"/>
          <w:szCs w:val="24"/>
        </w:rPr>
        <w:t>neither A or B antibody</w:t>
      </w:r>
      <w:r w:rsidRPr="008721F4">
        <w:rPr>
          <w:rFonts w:eastAsia="Times New Roman"/>
          <w:color w:val="auto"/>
          <w:sz w:val="24"/>
          <w:szCs w:val="24"/>
        </w:rPr>
        <w:t xml:space="preserve"> in the plasma</w:t>
      </w:r>
      <w:r w:rsidRPr="008721F4">
        <w:rPr>
          <w:rFonts w:eastAsia="Times New Roman"/>
          <w:color w:val="auto"/>
          <w:sz w:val="24"/>
          <w:szCs w:val="24"/>
        </w:rPr>
        <w:br/>
        <w:t xml:space="preserve">•    O has </w:t>
      </w:r>
      <w:r w:rsidRPr="008721F4">
        <w:rPr>
          <w:rFonts w:eastAsia="Times New Roman"/>
          <w:b/>
          <w:bCs/>
          <w:color w:val="auto"/>
          <w:sz w:val="24"/>
          <w:szCs w:val="24"/>
        </w:rPr>
        <w:t>both A and B antibody</w:t>
      </w:r>
      <w:r w:rsidRPr="008721F4">
        <w:rPr>
          <w:rFonts w:eastAsia="Times New Roman"/>
          <w:color w:val="auto"/>
          <w:sz w:val="24"/>
          <w:szCs w:val="24"/>
        </w:rPr>
        <w:t xml:space="preserve"> in the plasma.</w:t>
      </w:r>
    </w:p>
    <w:p w:rsidR="00614742" w:rsidRPr="007B35E0" w:rsidRDefault="00A92BEC" w:rsidP="005C36AB">
      <w:pPr>
        <w:spacing w:after="310" w:line="360" w:lineRule="auto"/>
        <w:ind w:left="-90" w:right="224" w:hanging="13"/>
        <w:rPr>
          <w:color w:val="auto"/>
          <w:sz w:val="24"/>
          <w:szCs w:val="24"/>
        </w:rPr>
      </w:pPr>
      <w:r w:rsidRPr="007B35E0">
        <w:rPr>
          <w:color w:val="auto"/>
          <w:sz w:val="24"/>
          <w:szCs w:val="24"/>
        </w:rPr>
        <w:t>Some people have an additional marker, called Rh factor (</w:t>
      </w:r>
      <w:r w:rsidRPr="007B35E0">
        <w:rPr>
          <w:b/>
          <w:bCs/>
          <w:color w:val="auto"/>
          <w:sz w:val="24"/>
          <w:szCs w:val="24"/>
        </w:rPr>
        <w:t xml:space="preserve">Rhesus </w:t>
      </w:r>
      <w:r w:rsidR="005C36AB" w:rsidRPr="007B35E0">
        <w:rPr>
          <w:b/>
          <w:bCs/>
          <w:color w:val="auto"/>
          <w:sz w:val="24"/>
          <w:szCs w:val="24"/>
        </w:rPr>
        <w:t>factor</w:t>
      </w:r>
      <w:r w:rsidRPr="007B35E0">
        <w:rPr>
          <w:color w:val="auto"/>
          <w:sz w:val="24"/>
          <w:szCs w:val="24"/>
        </w:rPr>
        <w:t xml:space="preserve">), in their blood. </w:t>
      </w:r>
      <w:r w:rsidR="001611DD" w:rsidRPr="007B35E0">
        <w:rPr>
          <w:color w:val="auto"/>
          <w:sz w:val="24"/>
          <w:szCs w:val="24"/>
        </w:rPr>
        <w:t xml:space="preserve">Based on </w:t>
      </w:r>
      <w:r w:rsidRPr="007B35E0">
        <w:rPr>
          <w:color w:val="auto"/>
          <w:sz w:val="24"/>
          <w:szCs w:val="24"/>
        </w:rPr>
        <w:t>Rh factor, scientists further classify blood as either "</w:t>
      </w:r>
      <w:r w:rsidRPr="007B35E0">
        <w:rPr>
          <w:b/>
          <w:bCs/>
          <w:color w:val="auto"/>
          <w:sz w:val="24"/>
          <w:szCs w:val="24"/>
        </w:rPr>
        <w:t>positive"</w:t>
      </w:r>
      <w:r w:rsidRPr="007B35E0">
        <w:rPr>
          <w:color w:val="auto"/>
          <w:sz w:val="24"/>
          <w:szCs w:val="24"/>
        </w:rPr>
        <w:t xml:space="preserve"> (meaning it has Rh factor) or "</w:t>
      </w:r>
      <w:r w:rsidRPr="007B35E0">
        <w:rPr>
          <w:b/>
          <w:bCs/>
          <w:color w:val="auto"/>
          <w:sz w:val="24"/>
          <w:szCs w:val="24"/>
        </w:rPr>
        <w:t>negative"</w:t>
      </w:r>
      <w:r w:rsidRPr="007B35E0">
        <w:rPr>
          <w:color w:val="auto"/>
          <w:sz w:val="24"/>
          <w:szCs w:val="24"/>
        </w:rPr>
        <w:t xml:space="preserve"> (without Rh factor).  </w:t>
      </w:r>
    </w:p>
    <w:p w:rsidR="003C052D" w:rsidRPr="007B35E0" w:rsidRDefault="00A92BEC" w:rsidP="006E03B9">
      <w:pPr>
        <w:spacing w:after="0" w:line="360" w:lineRule="auto"/>
        <w:ind w:left="14" w:firstLine="0"/>
        <w:jc w:val="left"/>
        <w:rPr>
          <w:b/>
          <w:bCs/>
          <w:color w:val="auto"/>
          <w:sz w:val="24"/>
          <w:szCs w:val="24"/>
        </w:rPr>
      </w:pPr>
      <w:r w:rsidRPr="007B35E0">
        <w:rPr>
          <w:b/>
          <w:bCs/>
          <w:color w:val="auto"/>
          <w:sz w:val="24"/>
          <w:szCs w:val="24"/>
          <w:u w:val="single" w:color="000000"/>
        </w:rPr>
        <w:t>The ABO blood group</w:t>
      </w:r>
      <w:r w:rsidR="006E03B9" w:rsidRPr="007B35E0">
        <w:rPr>
          <w:b/>
          <w:bCs/>
          <w:color w:val="auto"/>
          <w:sz w:val="24"/>
          <w:szCs w:val="24"/>
          <w:u w:val="single" w:color="000000"/>
        </w:rPr>
        <w:t>ing</w:t>
      </w:r>
      <w:r w:rsidRPr="007B35E0">
        <w:rPr>
          <w:b/>
          <w:bCs/>
          <w:color w:val="auto"/>
          <w:sz w:val="24"/>
          <w:szCs w:val="24"/>
          <w:u w:val="single" w:color="000000"/>
        </w:rPr>
        <w:t xml:space="preserve"> system.</w:t>
      </w:r>
    </w:p>
    <w:p w:rsidR="003C052D" w:rsidRPr="007B35E0" w:rsidRDefault="003C052D" w:rsidP="006E03B9">
      <w:pPr>
        <w:spacing w:after="0" w:line="276" w:lineRule="auto"/>
        <w:ind w:left="180" w:right="-15" w:firstLine="0"/>
        <w:rPr>
          <w:color w:val="auto"/>
          <w:sz w:val="24"/>
          <w:szCs w:val="24"/>
        </w:rPr>
      </w:pPr>
    </w:p>
    <w:p w:rsidR="00614742" w:rsidRPr="007B35E0" w:rsidRDefault="00A92BEC" w:rsidP="006E03B9">
      <w:pPr>
        <w:numPr>
          <w:ilvl w:val="0"/>
          <w:numId w:val="67"/>
        </w:numPr>
        <w:spacing w:after="280" w:line="276" w:lineRule="auto"/>
        <w:ind w:left="180" w:right="-15" w:hanging="360"/>
        <w:rPr>
          <w:color w:val="auto"/>
          <w:sz w:val="24"/>
          <w:szCs w:val="24"/>
        </w:rPr>
      </w:pPr>
      <w:r w:rsidRPr="007B35E0">
        <w:rPr>
          <w:color w:val="auto"/>
          <w:sz w:val="24"/>
          <w:szCs w:val="24"/>
        </w:rPr>
        <w:t>A sample of your blood is tested separately against 2 laboratory solutions – one that contains antibodies against the A antigen (</w:t>
      </w:r>
      <w:r w:rsidRPr="007B35E0">
        <w:rPr>
          <w:b/>
          <w:bCs/>
          <w:color w:val="auto"/>
          <w:sz w:val="24"/>
          <w:szCs w:val="24"/>
        </w:rPr>
        <w:t>anti-A</w:t>
      </w:r>
      <w:r w:rsidRPr="007B35E0">
        <w:rPr>
          <w:color w:val="auto"/>
          <w:sz w:val="24"/>
          <w:szCs w:val="24"/>
        </w:rPr>
        <w:t>) and one that contains antibodies against the B antigen (</w:t>
      </w:r>
      <w:r w:rsidRPr="007B35E0">
        <w:rPr>
          <w:b/>
          <w:bCs/>
          <w:color w:val="auto"/>
          <w:sz w:val="24"/>
          <w:szCs w:val="24"/>
        </w:rPr>
        <w:t>anti-B</w:t>
      </w:r>
      <w:r w:rsidRPr="007B35E0">
        <w:rPr>
          <w:color w:val="auto"/>
          <w:sz w:val="24"/>
          <w:szCs w:val="24"/>
        </w:rPr>
        <w:t xml:space="preserve">). </w:t>
      </w:r>
    </w:p>
    <w:p w:rsidR="00614742" w:rsidRPr="007B35E0" w:rsidRDefault="00A92BEC" w:rsidP="006E03B9">
      <w:pPr>
        <w:numPr>
          <w:ilvl w:val="0"/>
          <w:numId w:val="67"/>
        </w:numPr>
        <w:spacing w:after="280" w:line="360" w:lineRule="auto"/>
        <w:ind w:left="180" w:right="-15" w:hanging="360"/>
        <w:rPr>
          <w:color w:val="auto"/>
          <w:sz w:val="24"/>
          <w:szCs w:val="24"/>
        </w:rPr>
      </w:pPr>
      <w:r w:rsidRPr="007B35E0">
        <w:rPr>
          <w:color w:val="auto"/>
          <w:sz w:val="24"/>
          <w:szCs w:val="24"/>
        </w:rPr>
        <w:t xml:space="preserve">The way your blood reacts to the antibodies shows which antigens your blood contains. </w:t>
      </w:r>
      <w:r w:rsidRPr="007B35E0">
        <w:rPr>
          <w:b/>
          <w:bCs/>
          <w:color w:val="auto"/>
          <w:sz w:val="24"/>
          <w:szCs w:val="24"/>
        </w:rPr>
        <w:t>For example,</w:t>
      </w:r>
      <w:r w:rsidRPr="007B35E0">
        <w:rPr>
          <w:color w:val="auto"/>
          <w:sz w:val="24"/>
          <w:szCs w:val="24"/>
        </w:rPr>
        <w:t xml:space="preserve"> if you have the A antigen on your red blood cells (you are blood group A), when the solution containing </w:t>
      </w:r>
      <w:r w:rsidRPr="007B35E0">
        <w:rPr>
          <w:b/>
          <w:bCs/>
          <w:color w:val="auto"/>
          <w:sz w:val="24"/>
          <w:szCs w:val="24"/>
        </w:rPr>
        <w:t>anti-A antibodies is added</w:t>
      </w:r>
      <w:r w:rsidRPr="007B35E0">
        <w:rPr>
          <w:color w:val="auto"/>
          <w:sz w:val="24"/>
          <w:szCs w:val="24"/>
        </w:rPr>
        <w:t>, your blood cells will react by clumping together (</w:t>
      </w:r>
      <w:r w:rsidRPr="007B35E0">
        <w:rPr>
          <w:b/>
          <w:bCs/>
          <w:color w:val="auto"/>
          <w:sz w:val="24"/>
          <w:szCs w:val="24"/>
        </w:rPr>
        <w:t>agglutinating</w:t>
      </w:r>
      <w:r w:rsidRPr="007B35E0">
        <w:rPr>
          <w:color w:val="auto"/>
          <w:sz w:val="24"/>
          <w:szCs w:val="24"/>
        </w:rPr>
        <w:t>). If you blood doesn't react to either of the sol</w:t>
      </w:r>
      <w:r w:rsidR="006E03B9" w:rsidRPr="007B35E0">
        <w:rPr>
          <w:color w:val="auto"/>
          <w:sz w:val="24"/>
          <w:szCs w:val="24"/>
        </w:rPr>
        <w:t>utions, it must be O type blood.</w:t>
      </w:r>
    </w:p>
    <w:p w:rsidR="00F5142C" w:rsidRPr="007B35E0" w:rsidRDefault="006E03B9" w:rsidP="006E03B9">
      <w:pPr>
        <w:numPr>
          <w:ilvl w:val="0"/>
          <w:numId w:val="67"/>
        </w:numPr>
        <w:spacing w:after="280" w:line="360" w:lineRule="auto"/>
        <w:ind w:left="180" w:right="-15" w:hanging="360"/>
        <w:rPr>
          <w:color w:val="auto"/>
          <w:sz w:val="24"/>
          <w:szCs w:val="24"/>
        </w:rPr>
      </w:pPr>
      <w:r w:rsidRPr="007B35E0">
        <w:rPr>
          <w:color w:val="auto"/>
          <w:sz w:val="24"/>
          <w:szCs w:val="24"/>
        </w:rPr>
        <w:t xml:space="preserve">if you have the </w:t>
      </w:r>
      <w:r w:rsidRPr="007B35E0">
        <w:rPr>
          <w:color w:val="auto"/>
          <w:sz w:val="24"/>
          <w:szCs w:val="24"/>
        </w:rPr>
        <w:t>B</w:t>
      </w:r>
      <w:r w:rsidRPr="007B35E0">
        <w:rPr>
          <w:color w:val="auto"/>
          <w:sz w:val="24"/>
          <w:szCs w:val="24"/>
        </w:rPr>
        <w:t xml:space="preserve"> antigen on your red blood cells (you are blood group </w:t>
      </w:r>
      <w:r w:rsidRPr="007B35E0">
        <w:rPr>
          <w:color w:val="auto"/>
          <w:sz w:val="24"/>
          <w:szCs w:val="24"/>
        </w:rPr>
        <w:t>B</w:t>
      </w:r>
      <w:r w:rsidRPr="007B35E0">
        <w:rPr>
          <w:color w:val="auto"/>
          <w:sz w:val="24"/>
          <w:szCs w:val="24"/>
        </w:rPr>
        <w:t xml:space="preserve">), when the solution containing </w:t>
      </w:r>
      <w:r w:rsidRPr="007B35E0">
        <w:rPr>
          <w:b/>
          <w:bCs/>
          <w:color w:val="auto"/>
          <w:sz w:val="24"/>
          <w:szCs w:val="24"/>
        </w:rPr>
        <w:t>anti-</w:t>
      </w:r>
      <w:r w:rsidRPr="007B35E0">
        <w:rPr>
          <w:b/>
          <w:bCs/>
          <w:color w:val="auto"/>
          <w:sz w:val="24"/>
          <w:szCs w:val="24"/>
        </w:rPr>
        <w:t>B</w:t>
      </w:r>
      <w:r w:rsidRPr="007B35E0">
        <w:rPr>
          <w:b/>
          <w:bCs/>
          <w:color w:val="auto"/>
          <w:sz w:val="24"/>
          <w:szCs w:val="24"/>
        </w:rPr>
        <w:t xml:space="preserve"> antibodies is added</w:t>
      </w:r>
      <w:r w:rsidRPr="007B35E0">
        <w:rPr>
          <w:color w:val="auto"/>
          <w:sz w:val="24"/>
          <w:szCs w:val="24"/>
        </w:rPr>
        <w:t>, your blood cells will react by clumping together (</w:t>
      </w:r>
      <w:r w:rsidRPr="007B35E0">
        <w:rPr>
          <w:b/>
          <w:bCs/>
          <w:color w:val="auto"/>
          <w:sz w:val="24"/>
          <w:szCs w:val="24"/>
        </w:rPr>
        <w:t>agglutinating</w:t>
      </w:r>
      <w:r w:rsidRPr="007B35E0">
        <w:rPr>
          <w:color w:val="auto"/>
          <w:sz w:val="24"/>
          <w:szCs w:val="24"/>
        </w:rPr>
        <w:t>).</w:t>
      </w:r>
    </w:p>
    <w:p w:rsidR="008E0AA5" w:rsidRPr="007B35E0" w:rsidRDefault="008E0AA5" w:rsidP="008E0AA5">
      <w:pPr>
        <w:spacing w:after="280" w:line="360" w:lineRule="auto"/>
        <w:ind w:left="0" w:right="-15" w:firstLine="0"/>
        <w:rPr>
          <w:color w:val="auto"/>
          <w:sz w:val="24"/>
          <w:szCs w:val="24"/>
        </w:rPr>
      </w:pPr>
      <w:r w:rsidRPr="007B35E0">
        <w:rPr>
          <w:color w:val="auto"/>
          <w:sz w:val="24"/>
          <w:szCs w:val="24"/>
        </w:rPr>
        <w:t xml:space="preserve">      </w:t>
      </w:r>
      <w:r w:rsidR="007B35E0" w:rsidRPr="007B35E0">
        <w:rPr>
          <w:color w:val="auto"/>
          <w:sz w:val="24"/>
          <w:szCs w:val="24"/>
        </w:rPr>
        <w:t xml:space="preserve">      </w:t>
      </w:r>
      <w:r w:rsidRPr="007B35E0">
        <w:rPr>
          <w:color w:val="auto"/>
          <w:sz w:val="24"/>
          <w:szCs w:val="24"/>
        </w:rPr>
        <w:t xml:space="preserve">                                          ******</w:t>
      </w:r>
    </w:p>
    <w:p w:rsidR="008E0AA5" w:rsidRPr="007B35E0" w:rsidRDefault="008E0AA5" w:rsidP="008E0AA5">
      <w:pPr>
        <w:spacing w:line="360" w:lineRule="auto"/>
        <w:rPr>
          <w:color w:val="auto"/>
          <w:sz w:val="24"/>
          <w:szCs w:val="24"/>
        </w:rPr>
      </w:pPr>
      <w:r w:rsidRPr="007B35E0">
        <w:rPr>
          <w:b/>
          <w:bCs/>
          <w:color w:val="auto"/>
          <w:sz w:val="24"/>
          <w:szCs w:val="24"/>
        </w:rPr>
        <w:t>Bleeding time:</w:t>
      </w:r>
      <w:r w:rsidRPr="007B35E0">
        <w:rPr>
          <w:color w:val="auto"/>
          <w:sz w:val="24"/>
          <w:szCs w:val="24"/>
        </w:rPr>
        <w:t xml:space="preserve">  It is the measure of how rapidly blood can start to clot formation and become able to stop bleeding.</w:t>
      </w:r>
    </w:p>
    <w:p w:rsidR="008E0AA5" w:rsidRPr="007B35E0" w:rsidRDefault="008E0AA5" w:rsidP="008E0AA5">
      <w:pPr>
        <w:pStyle w:val="ListParagraph"/>
        <w:numPr>
          <w:ilvl w:val="0"/>
          <w:numId w:val="70"/>
        </w:numPr>
        <w:spacing w:after="160" w:line="360" w:lineRule="auto"/>
        <w:jc w:val="left"/>
        <w:rPr>
          <w:color w:val="auto"/>
          <w:sz w:val="24"/>
          <w:szCs w:val="24"/>
        </w:rPr>
      </w:pPr>
      <w:r w:rsidRPr="007B35E0">
        <w:rPr>
          <w:color w:val="auto"/>
          <w:sz w:val="24"/>
          <w:szCs w:val="24"/>
        </w:rPr>
        <w:t>In this test, a small puncture is made in the skin of the person. By performing this test, it can be easily determined the way in which the platelets work together to form clots.</w:t>
      </w:r>
    </w:p>
    <w:p w:rsidR="008E0AA5" w:rsidRPr="007B35E0" w:rsidRDefault="008E0AA5" w:rsidP="008E0AA5">
      <w:pPr>
        <w:pStyle w:val="ListParagraph"/>
        <w:numPr>
          <w:ilvl w:val="0"/>
          <w:numId w:val="70"/>
        </w:numPr>
        <w:spacing w:after="160" w:line="360" w:lineRule="auto"/>
        <w:jc w:val="left"/>
        <w:rPr>
          <w:color w:val="auto"/>
          <w:sz w:val="24"/>
          <w:szCs w:val="24"/>
        </w:rPr>
      </w:pPr>
      <w:r w:rsidRPr="007B35E0">
        <w:rPr>
          <w:color w:val="auto"/>
          <w:sz w:val="24"/>
          <w:szCs w:val="24"/>
          <w:shd w:val="clear" w:color="auto" w:fill="FFFFFF"/>
        </w:rPr>
        <w:t>If there is prolonged bleeding in a person, it indicates that the person has an acquired defect of platelet function. </w:t>
      </w:r>
    </w:p>
    <w:p w:rsidR="008E0AA5" w:rsidRPr="007B35E0" w:rsidRDefault="008E0AA5" w:rsidP="008E0AA5">
      <w:pPr>
        <w:pStyle w:val="ListParagraph"/>
        <w:numPr>
          <w:ilvl w:val="0"/>
          <w:numId w:val="70"/>
        </w:numPr>
        <w:spacing w:after="160" w:line="360" w:lineRule="auto"/>
        <w:jc w:val="left"/>
        <w:rPr>
          <w:color w:val="auto"/>
          <w:sz w:val="24"/>
          <w:szCs w:val="24"/>
        </w:rPr>
      </w:pPr>
      <w:r w:rsidRPr="007B35E0">
        <w:rPr>
          <w:color w:val="auto"/>
          <w:sz w:val="24"/>
          <w:szCs w:val="24"/>
          <w:shd w:val="clear" w:color="auto" w:fill="FFFFFF"/>
        </w:rPr>
        <w:t>The normal bleeding time is between 2-7 minutes.</w:t>
      </w:r>
    </w:p>
    <w:p w:rsidR="007B35E0" w:rsidRPr="007B35E0" w:rsidRDefault="007B35E0" w:rsidP="007B35E0">
      <w:pPr>
        <w:spacing w:after="160" w:line="360" w:lineRule="auto"/>
        <w:jc w:val="left"/>
        <w:rPr>
          <w:color w:val="auto"/>
          <w:sz w:val="24"/>
          <w:szCs w:val="24"/>
        </w:rPr>
      </w:pPr>
    </w:p>
    <w:p w:rsidR="008E0AA5" w:rsidRPr="007B35E0" w:rsidRDefault="008E0AA5" w:rsidP="008E0AA5">
      <w:pPr>
        <w:pStyle w:val="ListParagraph"/>
        <w:spacing w:line="360" w:lineRule="auto"/>
        <w:ind w:left="0"/>
        <w:rPr>
          <w:color w:val="auto"/>
          <w:sz w:val="24"/>
          <w:szCs w:val="24"/>
        </w:rPr>
      </w:pPr>
    </w:p>
    <w:p w:rsidR="008E0AA5" w:rsidRPr="007B35E0" w:rsidRDefault="008E0AA5" w:rsidP="008E0AA5">
      <w:pPr>
        <w:spacing w:line="360" w:lineRule="auto"/>
        <w:rPr>
          <w:b/>
          <w:bCs/>
          <w:color w:val="auto"/>
          <w:sz w:val="24"/>
          <w:szCs w:val="24"/>
        </w:rPr>
      </w:pPr>
      <w:r w:rsidRPr="007B35E0">
        <w:rPr>
          <w:b/>
          <w:bCs/>
          <w:color w:val="auto"/>
          <w:sz w:val="24"/>
          <w:szCs w:val="24"/>
        </w:rPr>
        <w:lastRenderedPageBreak/>
        <w:t>Clotting time:</w:t>
      </w:r>
    </w:p>
    <w:p w:rsidR="008E0AA5" w:rsidRPr="005D3D6C" w:rsidRDefault="008E0AA5" w:rsidP="005D3D6C">
      <w:pPr>
        <w:spacing w:line="360" w:lineRule="auto"/>
        <w:ind w:right="314"/>
        <w:rPr>
          <w:color w:val="auto"/>
          <w:sz w:val="24"/>
          <w:szCs w:val="24"/>
          <w:shd w:val="clear" w:color="auto" w:fill="FFFFFF"/>
        </w:rPr>
      </w:pPr>
      <w:r w:rsidRPr="007B35E0">
        <w:rPr>
          <w:color w:val="auto"/>
          <w:sz w:val="24"/>
          <w:szCs w:val="24"/>
        </w:rPr>
        <w:t> Clotting time means after injury it takes how much time to stop bleeding which occurs due to clot formation of blood. </w:t>
      </w:r>
      <w:r w:rsidRPr="007B35E0">
        <w:rPr>
          <w:color w:val="auto"/>
          <w:sz w:val="24"/>
          <w:szCs w:val="24"/>
          <w:shd w:val="clear" w:color="auto" w:fill="FFFFFF"/>
        </w:rPr>
        <w:t>Clotting time is the </w:t>
      </w:r>
      <w:hyperlink r:id="rId41" w:tooltip="Time" w:history="1">
        <w:r w:rsidRPr="007B35E0">
          <w:rPr>
            <w:rStyle w:val="Hyperlink"/>
            <w:color w:val="auto"/>
            <w:sz w:val="24"/>
            <w:szCs w:val="24"/>
            <w:u w:val="none"/>
            <w:shd w:val="clear" w:color="auto" w:fill="FFFFFF"/>
          </w:rPr>
          <w:t>time</w:t>
        </w:r>
      </w:hyperlink>
      <w:r w:rsidRPr="007B35E0">
        <w:rPr>
          <w:color w:val="auto"/>
          <w:sz w:val="24"/>
          <w:szCs w:val="24"/>
          <w:shd w:val="clear" w:color="auto" w:fill="FFFFFF"/>
        </w:rPr>
        <w:t> required for a sample of </w:t>
      </w:r>
      <w:hyperlink r:id="rId42" w:tooltip="Blood" w:history="1">
        <w:r w:rsidRPr="007B35E0">
          <w:rPr>
            <w:rStyle w:val="Hyperlink"/>
            <w:color w:val="auto"/>
            <w:sz w:val="24"/>
            <w:szCs w:val="24"/>
            <w:u w:val="none"/>
            <w:shd w:val="clear" w:color="auto" w:fill="FFFFFF"/>
          </w:rPr>
          <w:t>blood</w:t>
        </w:r>
      </w:hyperlink>
      <w:r w:rsidRPr="007B35E0">
        <w:rPr>
          <w:color w:val="auto"/>
          <w:sz w:val="24"/>
          <w:szCs w:val="24"/>
          <w:shd w:val="clear" w:color="auto" w:fill="FFFFFF"/>
        </w:rPr>
        <w:t> to </w:t>
      </w:r>
      <w:hyperlink r:id="rId43" w:tooltip="Coagulate" w:history="1">
        <w:r w:rsidRPr="007B35E0">
          <w:rPr>
            <w:rStyle w:val="Hyperlink"/>
            <w:color w:val="auto"/>
            <w:sz w:val="24"/>
            <w:szCs w:val="24"/>
            <w:u w:val="none"/>
            <w:shd w:val="clear" w:color="auto" w:fill="FFFFFF"/>
          </w:rPr>
          <w:t>coagulate</w:t>
        </w:r>
      </w:hyperlink>
      <w:r w:rsidRPr="007B35E0">
        <w:rPr>
          <w:color w:val="auto"/>
          <w:sz w:val="24"/>
          <w:szCs w:val="24"/>
          <w:shd w:val="clear" w:color="auto" w:fill="FFFFFF"/>
        </w:rPr>
        <w:t> </w:t>
      </w:r>
      <w:hyperlink r:id="rId44" w:tooltip="In vitro" w:history="1">
        <w:r w:rsidRPr="007B35E0">
          <w:rPr>
            <w:rStyle w:val="Hyperlink"/>
            <w:color w:val="auto"/>
            <w:sz w:val="24"/>
            <w:szCs w:val="24"/>
            <w:u w:val="none"/>
            <w:shd w:val="clear" w:color="auto" w:fill="FFFFFF"/>
          </w:rPr>
          <w:t>in vitro</w:t>
        </w:r>
      </w:hyperlink>
      <w:r w:rsidR="005D3D6C">
        <w:rPr>
          <w:color w:val="auto"/>
          <w:sz w:val="24"/>
          <w:szCs w:val="24"/>
          <w:shd w:val="clear" w:color="auto" w:fill="FFFFFF"/>
        </w:rPr>
        <w:t xml:space="preserve">. </w:t>
      </w:r>
      <w:r w:rsidRPr="007B35E0">
        <w:rPr>
          <w:color w:val="auto"/>
          <w:sz w:val="24"/>
          <w:szCs w:val="24"/>
          <w:shd w:val="clear" w:color="auto" w:fill="FFFFFF"/>
        </w:rPr>
        <w:t>Normal value of clotting time is 8 to 15 minutes.</w:t>
      </w:r>
    </w:p>
    <w:p w:rsidR="008E0AA5" w:rsidRPr="007B35E0" w:rsidRDefault="008E0AA5" w:rsidP="005D3D6C">
      <w:pPr>
        <w:spacing w:after="0" w:line="390" w:lineRule="atLeast"/>
        <w:ind w:right="314"/>
        <w:outlineLvl w:val="2"/>
        <w:rPr>
          <w:rFonts w:eastAsia="Times New Roman"/>
          <w:b/>
          <w:bCs/>
          <w:color w:val="auto"/>
          <w:sz w:val="24"/>
          <w:szCs w:val="24"/>
        </w:rPr>
      </w:pPr>
      <w:r w:rsidRPr="007B35E0">
        <w:rPr>
          <w:rFonts w:eastAsia="Times New Roman"/>
          <w:b/>
          <w:bCs/>
          <w:color w:val="auto"/>
          <w:sz w:val="24"/>
          <w:szCs w:val="24"/>
        </w:rPr>
        <w:t xml:space="preserve">Prothrombin time </w:t>
      </w:r>
    </w:p>
    <w:p w:rsidR="008E0AA5" w:rsidRPr="007B35E0" w:rsidRDefault="008E0AA5" w:rsidP="005D3D6C">
      <w:pPr>
        <w:spacing w:after="0" w:line="390" w:lineRule="atLeast"/>
        <w:ind w:right="314"/>
        <w:rPr>
          <w:rFonts w:eastAsia="Times New Roman"/>
          <w:color w:val="auto"/>
          <w:sz w:val="24"/>
          <w:szCs w:val="24"/>
        </w:rPr>
      </w:pPr>
      <w:r w:rsidRPr="007B35E0">
        <w:rPr>
          <w:rFonts w:eastAsia="Times New Roman"/>
          <w:color w:val="auto"/>
          <w:sz w:val="24"/>
          <w:szCs w:val="24"/>
        </w:rPr>
        <w:t>Prothrombin is another protein your liver produces. The prothrombin time (PT) test measures how well and how long it takes your blood to clot.</w:t>
      </w:r>
    </w:p>
    <w:p w:rsidR="008E0AA5" w:rsidRPr="007B35E0" w:rsidRDefault="008E0AA5" w:rsidP="005D3D6C">
      <w:pPr>
        <w:spacing w:after="0" w:line="390" w:lineRule="atLeast"/>
        <w:ind w:right="314"/>
        <w:rPr>
          <w:rFonts w:eastAsia="Times New Roman"/>
          <w:color w:val="auto"/>
          <w:sz w:val="24"/>
          <w:szCs w:val="24"/>
        </w:rPr>
      </w:pPr>
      <w:r w:rsidRPr="007B35E0">
        <w:rPr>
          <w:rFonts w:eastAsia="Times New Roman"/>
          <w:color w:val="auto"/>
          <w:sz w:val="24"/>
          <w:szCs w:val="24"/>
        </w:rPr>
        <w:t xml:space="preserve"> It normally takes about </w:t>
      </w:r>
      <w:r w:rsidRPr="007B35E0">
        <w:rPr>
          <w:rFonts w:eastAsia="Times New Roman"/>
          <w:b/>
          <w:bCs/>
          <w:color w:val="auto"/>
          <w:sz w:val="24"/>
          <w:szCs w:val="24"/>
        </w:rPr>
        <w:t>25 to 30</w:t>
      </w:r>
      <w:r w:rsidRPr="007B35E0">
        <w:rPr>
          <w:rFonts w:eastAsia="Times New Roman"/>
          <w:color w:val="auto"/>
          <w:sz w:val="24"/>
          <w:szCs w:val="24"/>
        </w:rPr>
        <w:t xml:space="preserve"> seconds. It may take longer if you take blood thinners. Other reasons for abnormal results include </w:t>
      </w:r>
      <w:hyperlink r:id="rId45" w:history="1">
        <w:r w:rsidRPr="007B35E0">
          <w:rPr>
            <w:rFonts w:eastAsia="Times New Roman"/>
            <w:color w:val="auto"/>
            <w:sz w:val="24"/>
            <w:szCs w:val="24"/>
          </w:rPr>
          <w:t>hemophilia</w:t>
        </w:r>
      </w:hyperlink>
      <w:r w:rsidR="005D3D6C">
        <w:rPr>
          <w:rFonts w:eastAsia="Times New Roman"/>
          <w:color w:val="auto"/>
          <w:sz w:val="24"/>
          <w:szCs w:val="24"/>
        </w:rPr>
        <w:t xml:space="preserve">. </w:t>
      </w:r>
      <w:r w:rsidRPr="007B35E0">
        <w:rPr>
          <w:rFonts w:eastAsia="Times New Roman"/>
          <w:color w:val="auto"/>
          <w:sz w:val="24"/>
          <w:szCs w:val="24"/>
        </w:rPr>
        <w:t>It’s also useful in monitoring those who take medications that affect clotting, such as warfarin (Coumadin).</w:t>
      </w:r>
    </w:p>
    <w:p w:rsidR="00614742" w:rsidRPr="007B35E0" w:rsidRDefault="00614742" w:rsidP="005D3D6C">
      <w:pPr>
        <w:spacing w:after="0" w:line="360" w:lineRule="auto"/>
        <w:ind w:left="0" w:right="314" w:firstLine="0"/>
        <w:jc w:val="left"/>
        <w:rPr>
          <w:color w:val="auto"/>
          <w:sz w:val="24"/>
          <w:szCs w:val="24"/>
        </w:rPr>
      </w:pPr>
    </w:p>
    <w:p w:rsidR="00614742" w:rsidRPr="007B35E0" w:rsidRDefault="006E03B9" w:rsidP="005D3D6C">
      <w:pPr>
        <w:spacing w:after="30" w:line="360" w:lineRule="auto"/>
        <w:ind w:left="9" w:right="314"/>
        <w:jc w:val="left"/>
        <w:rPr>
          <w:color w:val="auto"/>
          <w:sz w:val="24"/>
          <w:szCs w:val="24"/>
        </w:rPr>
      </w:pPr>
      <w:r w:rsidRPr="007B35E0">
        <w:rPr>
          <w:b/>
          <w:bCs/>
          <w:color w:val="auto"/>
          <w:sz w:val="24"/>
          <w:szCs w:val="24"/>
        </w:rPr>
        <w:t xml:space="preserve">Hemostasis: </w:t>
      </w:r>
      <w:r w:rsidR="000B59A2" w:rsidRPr="007B35E0">
        <w:rPr>
          <w:b/>
          <w:bCs/>
          <w:color w:val="auto"/>
          <w:sz w:val="24"/>
          <w:szCs w:val="24"/>
        </w:rPr>
        <w:t>~</w:t>
      </w:r>
      <w:r w:rsidR="00A92BEC" w:rsidRPr="007B35E0">
        <w:rPr>
          <w:b/>
          <w:bCs/>
          <w:color w:val="auto"/>
          <w:sz w:val="24"/>
          <w:szCs w:val="24"/>
        </w:rPr>
        <w:t>is</w:t>
      </w:r>
      <w:r w:rsidR="00A92BEC" w:rsidRPr="007B35E0">
        <w:rPr>
          <w:color w:val="auto"/>
          <w:sz w:val="24"/>
          <w:szCs w:val="24"/>
        </w:rPr>
        <w:t xml:space="preserve"> a process which causes bleeding to stop, meaning to keep blood within a damaged blood vessel (the opposite of</w:t>
      </w:r>
      <w:r w:rsidR="007E004B" w:rsidRPr="007B35E0">
        <w:rPr>
          <w:color w:val="auto"/>
          <w:sz w:val="24"/>
          <w:szCs w:val="24"/>
        </w:rPr>
        <w:t xml:space="preserve"> </w:t>
      </w:r>
      <w:r w:rsidR="00A92BEC" w:rsidRPr="007B35E0">
        <w:rPr>
          <w:color w:val="auto"/>
          <w:sz w:val="24"/>
          <w:szCs w:val="24"/>
        </w:rPr>
        <w:t xml:space="preserve">hemostasis is hemorrhage). It is the first stage of wound healing. </w:t>
      </w:r>
    </w:p>
    <w:p w:rsidR="00614742" w:rsidRPr="007B35E0" w:rsidRDefault="00614742" w:rsidP="005D3D6C">
      <w:pPr>
        <w:spacing w:after="31" w:line="360" w:lineRule="auto"/>
        <w:ind w:left="14" w:right="314" w:firstLine="0"/>
        <w:jc w:val="left"/>
        <w:rPr>
          <w:color w:val="auto"/>
          <w:sz w:val="4"/>
          <w:szCs w:val="4"/>
        </w:rPr>
      </w:pPr>
    </w:p>
    <w:p w:rsidR="00614742" w:rsidRPr="005D3D6C" w:rsidRDefault="00A92BEC" w:rsidP="005D3D6C">
      <w:pPr>
        <w:spacing w:after="33" w:line="360" w:lineRule="auto"/>
        <w:ind w:left="14" w:right="314" w:firstLine="0"/>
        <w:jc w:val="left"/>
        <w:rPr>
          <w:color w:val="auto"/>
          <w:sz w:val="24"/>
          <w:szCs w:val="24"/>
        </w:rPr>
      </w:pPr>
      <w:r w:rsidRPr="007B35E0">
        <w:rPr>
          <w:b/>
          <w:bCs/>
          <w:color w:val="auto"/>
          <w:sz w:val="24"/>
          <w:szCs w:val="24"/>
        </w:rPr>
        <w:t>Coagulation,</w:t>
      </w:r>
      <w:r w:rsidRPr="007B35E0">
        <w:rPr>
          <w:color w:val="auto"/>
          <w:sz w:val="24"/>
          <w:szCs w:val="24"/>
        </w:rPr>
        <w:t xml:space="preserve"> also known as clotting, is the process by which blood changes from a liquid </w:t>
      </w:r>
      <w:r w:rsidR="007B35E0">
        <w:rPr>
          <w:color w:val="auto"/>
          <w:sz w:val="24"/>
          <w:szCs w:val="24"/>
        </w:rPr>
        <w:t>to a gel, forming a blood clot.</w:t>
      </w:r>
    </w:p>
    <w:tbl>
      <w:tblPr>
        <w:tblStyle w:val="TableGrid"/>
        <w:tblW w:w="11104" w:type="dxa"/>
        <w:tblInd w:w="-790" w:type="dxa"/>
        <w:tblCellMar>
          <w:left w:w="115" w:type="dxa"/>
          <w:right w:w="6" w:type="dxa"/>
        </w:tblCellMar>
        <w:tblLook w:val="04A0" w:firstRow="1" w:lastRow="0" w:firstColumn="1" w:lastColumn="0" w:noHBand="0" w:noVBand="1"/>
      </w:tblPr>
      <w:tblGrid>
        <w:gridCol w:w="444"/>
        <w:gridCol w:w="2377"/>
        <w:gridCol w:w="2388"/>
        <w:gridCol w:w="455"/>
        <w:gridCol w:w="5440"/>
      </w:tblGrid>
      <w:tr w:rsidR="00614742" w:rsidRPr="007B35E0">
        <w:trPr>
          <w:trHeight w:val="371"/>
        </w:trPr>
        <w:tc>
          <w:tcPr>
            <w:tcW w:w="11104" w:type="dxa"/>
            <w:gridSpan w:val="5"/>
            <w:tcBorders>
              <w:top w:val="single" w:sz="4" w:space="0" w:color="000000"/>
              <w:left w:val="single" w:sz="4" w:space="0" w:color="000000"/>
              <w:bottom w:val="single" w:sz="6" w:space="0" w:color="F7F8FB"/>
              <w:right w:val="single" w:sz="4" w:space="0" w:color="000000"/>
            </w:tcBorders>
            <w:shd w:val="clear" w:color="auto" w:fill="314A79"/>
          </w:tcPr>
          <w:p w:rsidR="00614742" w:rsidRPr="007B35E0" w:rsidRDefault="00A92BEC" w:rsidP="00A92BEC">
            <w:pPr>
              <w:spacing w:after="0" w:line="360" w:lineRule="auto"/>
              <w:ind w:left="0" w:firstLine="0"/>
              <w:jc w:val="center"/>
              <w:rPr>
                <w:color w:val="auto"/>
                <w:sz w:val="24"/>
                <w:szCs w:val="24"/>
              </w:rPr>
            </w:pPr>
            <w:r w:rsidRPr="007B35E0">
              <w:rPr>
                <w:color w:val="auto"/>
                <w:sz w:val="24"/>
                <w:szCs w:val="24"/>
              </w:rPr>
              <w:t xml:space="preserve"> Hemostasis vs Coagulation </w:t>
            </w:r>
          </w:p>
        </w:tc>
      </w:tr>
      <w:tr w:rsidR="001F6005" w:rsidRPr="007B35E0" w:rsidTr="001A1566">
        <w:trPr>
          <w:trHeight w:val="997"/>
        </w:trPr>
        <w:tc>
          <w:tcPr>
            <w:tcW w:w="5209" w:type="dxa"/>
            <w:gridSpan w:val="3"/>
            <w:tcBorders>
              <w:top w:val="single" w:sz="4" w:space="0" w:color="000000"/>
              <w:left w:val="single" w:sz="4" w:space="0" w:color="000000"/>
              <w:bottom w:val="single" w:sz="6" w:space="0" w:color="5C739E"/>
              <w:right w:val="single" w:sz="4" w:space="0" w:color="000000"/>
            </w:tcBorders>
            <w:shd w:val="clear" w:color="auto" w:fill="E2EBF9"/>
          </w:tcPr>
          <w:p w:rsidR="001F6005" w:rsidRPr="007B35E0" w:rsidRDefault="001F6005" w:rsidP="001F6005">
            <w:pPr>
              <w:spacing w:after="0" w:line="360" w:lineRule="auto"/>
              <w:ind w:left="329" w:firstLine="0"/>
              <w:jc w:val="left"/>
              <w:rPr>
                <w:color w:val="auto"/>
                <w:sz w:val="24"/>
                <w:szCs w:val="24"/>
              </w:rPr>
            </w:pPr>
            <w:r w:rsidRPr="007B35E0">
              <w:rPr>
                <w:color w:val="auto"/>
                <w:sz w:val="24"/>
                <w:szCs w:val="24"/>
              </w:rPr>
              <w:t>Hemostasis is the overall process of arresting bleeding following a vascular injury.</w:t>
            </w:r>
          </w:p>
        </w:tc>
        <w:tc>
          <w:tcPr>
            <w:tcW w:w="455" w:type="dxa"/>
            <w:tcBorders>
              <w:top w:val="single" w:sz="6" w:space="0" w:color="F7F8FB"/>
              <w:left w:val="single" w:sz="4" w:space="0" w:color="000000"/>
              <w:bottom w:val="single" w:sz="6" w:space="0" w:color="5C739E"/>
              <w:right w:val="nil"/>
            </w:tcBorders>
            <w:shd w:val="clear" w:color="auto" w:fill="F7F8FB"/>
          </w:tcPr>
          <w:p w:rsidR="001F6005" w:rsidRPr="007B35E0" w:rsidRDefault="001F6005" w:rsidP="001F6005">
            <w:pPr>
              <w:spacing w:after="0" w:line="360" w:lineRule="auto"/>
              <w:ind w:left="0" w:firstLine="0"/>
              <w:jc w:val="left"/>
              <w:rPr>
                <w:color w:val="auto"/>
                <w:sz w:val="24"/>
                <w:szCs w:val="24"/>
              </w:rPr>
            </w:pPr>
          </w:p>
        </w:tc>
        <w:tc>
          <w:tcPr>
            <w:tcW w:w="5440" w:type="dxa"/>
            <w:tcBorders>
              <w:top w:val="single" w:sz="6" w:space="0" w:color="F7F8FB"/>
              <w:left w:val="nil"/>
              <w:bottom w:val="single" w:sz="6" w:space="0" w:color="5C739E"/>
              <w:right w:val="single" w:sz="4" w:space="0" w:color="000000"/>
            </w:tcBorders>
            <w:shd w:val="clear" w:color="auto" w:fill="F7F8FB"/>
          </w:tcPr>
          <w:p w:rsidR="001F6005" w:rsidRPr="007B35E0" w:rsidRDefault="0078214D" w:rsidP="0078214D">
            <w:pPr>
              <w:spacing w:after="0" w:line="360" w:lineRule="auto"/>
              <w:ind w:left="0" w:right="12" w:firstLine="0"/>
              <w:jc w:val="left"/>
              <w:rPr>
                <w:color w:val="auto"/>
                <w:sz w:val="24"/>
                <w:szCs w:val="24"/>
              </w:rPr>
            </w:pPr>
            <w:r w:rsidRPr="007B35E0">
              <w:rPr>
                <w:color w:val="auto"/>
                <w:sz w:val="24"/>
                <w:szCs w:val="24"/>
              </w:rPr>
              <w:t>Coagulation is the final step</w:t>
            </w:r>
            <w:r w:rsidR="001F6005" w:rsidRPr="007B35E0">
              <w:rPr>
                <w:color w:val="auto"/>
                <w:sz w:val="24"/>
                <w:szCs w:val="24"/>
              </w:rPr>
              <w:t xml:space="preserve"> of hemostasis in which a stable blood clot is</w:t>
            </w:r>
            <w:r w:rsidRPr="007B35E0">
              <w:rPr>
                <w:color w:val="auto"/>
                <w:sz w:val="24"/>
                <w:szCs w:val="24"/>
              </w:rPr>
              <w:t>formed</w:t>
            </w:r>
            <w:r w:rsidR="001F6005" w:rsidRPr="007B35E0">
              <w:rPr>
                <w:color w:val="auto"/>
                <w:sz w:val="24"/>
                <w:szCs w:val="24"/>
              </w:rPr>
              <w:t xml:space="preserve"> by platelets and insoluble</w:t>
            </w:r>
            <w:r w:rsidR="00F851A5" w:rsidRPr="007B35E0">
              <w:rPr>
                <w:color w:val="auto"/>
                <w:sz w:val="24"/>
                <w:szCs w:val="24"/>
              </w:rPr>
              <w:t xml:space="preserve"> </w:t>
            </w:r>
            <w:r w:rsidRPr="007B35E0">
              <w:rPr>
                <w:color w:val="auto"/>
                <w:sz w:val="24"/>
                <w:szCs w:val="24"/>
              </w:rPr>
              <w:t>fibrin network.</w:t>
            </w:r>
          </w:p>
        </w:tc>
      </w:tr>
      <w:tr w:rsidR="00614742" w:rsidRPr="007B35E0">
        <w:trPr>
          <w:trHeight w:val="389"/>
        </w:trPr>
        <w:tc>
          <w:tcPr>
            <w:tcW w:w="11104" w:type="dxa"/>
            <w:gridSpan w:val="5"/>
            <w:tcBorders>
              <w:top w:val="single" w:sz="6" w:space="0" w:color="5C739E"/>
              <w:left w:val="single" w:sz="4" w:space="0" w:color="000000"/>
              <w:bottom w:val="single" w:sz="6" w:space="0" w:color="F7F8FB"/>
              <w:right w:val="single" w:sz="4" w:space="0" w:color="000000"/>
            </w:tcBorders>
            <w:shd w:val="clear" w:color="auto" w:fill="5C739E"/>
          </w:tcPr>
          <w:p w:rsidR="00614742" w:rsidRPr="007B35E0" w:rsidRDefault="00A92BEC" w:rsidP="001F6005">
            <w:pPr>
              <w:spacing w:after="0" w:line="360" w:lineRule="auto"/>
              <w:ind w:left="0" w:firstLine="0"/>
              <w:jc w:val="left"/>
              <w:rPr>
                <w:color w:val="auto"/>
                <w:sz w:val="24"/>
                <w:szCs w:val="24"/>
              </w:rPr>
            </w:pPr>
            <w:r w:rsidRPr="007B35E0">
              <w:rPr>
                <w:color w:val="auto"/>
                <w:sz w:val="24"/>
                <w:szCs w:val="24"/>
              </w:rPr>
              <w:t>Process</w:t>
            </w:r>
          </w:p>
        </w:tc>
      </w:tr>
      <w:tr w:rsidR="0078214D" w:rsidRPr="007B35E0" w:rsidTr="001A1566">
        <w:trPr>
          <w:trHeight w:val="630"/>
        </w:trPr>
        <w:tc>
          <w:tcPr>
            <w:tcW w:w="5209" w:type="dxa"/>
            <w:gridSpan w:val="3"/>
            <w:tcBorders>
              <w:top w:val="single" w:sz="4" w:space="0" w:color="000000"/>
              <w:left w:val="single" w:sz="4" w:space="0" w:color="000000"/>
              <w:bottom w:val="nil"/>
              <w:right w:val="single" w:sz="4" w:space="0" w:color="000000"/>
            </w:tcBorders>
            <w:shd w:val="clear" w:color="auto" w:fill="E2EBF9"/>
          </w:tcPr>
          <w:p w:rsidR="0078214D" w:rsidRPr="007B35E0" w:rsidRDefault="0078214D" w:rsidP="001F6005">
            <w:pPr>
              <w:spacing w:after="0" w:line="360" w:lineRule="auto"/>
              <w:ind w:left="329" w:firstLine="0"/>
              <w:jc w:val="left"/>
              <w:rPr>
                <w:color w:val="auto"/>
                <w:sz w:val="24"/>
                <w:szCs w:val="24"/>
              </w:rPr>
            </w:pPr>
            <w:r w:rsidRPr="007B35E0">
              <w:rPr>
                <w:color w:val="auto"/>
                <w:sz w:val="24"/>
                <w:szCs w:val="24"/>
              </w:rPr>
              <w:t>The ultimate result of the hemostasis is the stoppage of bleeding.</w:t>
            </w:r>
          </w:p>
        </w:tc>
        <w:tc>
          <w:tcPr>
            <w:tcW w:w="455" w:type="dxa"/>
            <w:tcBorders>
              <w:top w:val="single" w:sz="6" w:space="0" w:color="F7F8FB"/>
              <w:left w:val="single" w:sz="4" w:space="0" w:color="000000"/>
              <w:bottom w:val="nil"/>
              <w:right w:val="nil"/>
            </w:tcBorders>
            <w:shd w:val="clear" w:color="auto" w:fill="F7F8FB"/>
          </w:tcPr>
          <w:p w:rsidR="0078214D" w:rsidRPr="007B35E0" w:rsidRDefault="0078214D" w:rsidP="001F6005">
            <w:pPr>
              <w:spacing w:after="0" w:line="360" w:lineRule="auto"/>
              <w:ind w:left="0" w:firstLine="0"/>
              <w:jc w:val="left"/>
              <w:rPr>
                <w:color w:val="auto"/>
                <w:sz w:val="24"/>
                <w:szCs w:val="24"/>
              </w:rPr>
            </w:pPr>
          </w:p>
        </w:tc>
        <w:tc>
          <w:tcPr>
            <w:tcW w:w="5440" w:type="dxa"/>
            <w:vMerge w:val="restart"/>
            <w:tcBorders>
              <w:top w:val="single" w:sz="6" w:space="0" w:color="F7F8FB"/>
              <w:left w:val="nil"/>
              <w:right w:val="single" w:sz="4" w:space="0" w:color="000000"/>
            </w:tcBorders>
            <w:shd w:val="clear" w:color="auto" w:fill="F7F8FB"/>
          </w:tcPr>
          <w:p w:rsidR="0078214D" w:rsidRPr="007B35E0" w:rsidRDefault="0078214D" w:rsidP="0078214D">
            <w:pPr>
              <w:spacing w:after="0" w:line="360" w:lineRule="auto"/>
              <w:ind w:left="0" w:firstLine="0"/>
              <w:jc w:val="left"/>
              <w:rPr>
                <w:color w:val="auto"/>
                <w:sz w:val="24"/>
                <w:szCs w:val="24"/>
              </w:rPr>
            </w:pPr>
            <w:r w:rsidRPr="007B35E0">
              <w:rPr>
                <w:color w:val="auto"/>
                <w:sz w:val="24"/>
                <w:szCs w:val="24"/>
              </w:rPr>
              <w:t>Soluble plasma fibrinogen</w:t>
            </w:r>
            <w:r w:rsidR="003D5799" w:rsidRPr="007B35E0">
              <w:rPr>
                <w:color w:val="auto"/>
                <w:sz w:val="24"/>
                <w:szCs w:val="24"/>
              </w:rPr>
              <w:t xml:space="preserve"> </w:t>
            </w:r>
            <w:r w:rsidRPr="007B35E0">
              <w:rPr>
                <w:color w:val="auto"/>
                <w:sz w:val="24"/>
                <w:szCs w:val="24"/>
              </w:rPr>
              <w:t>polymerizes into insoluble fibrin during the coagulation and forms a plug toblock the hole made by the injury.</w:t>
            </w:r>
          </w:p>
        </w:tc>
      </w:tr>
      <w:tr w:rsidR="0078214D" w:rsidRPr="007B35E0" w:rsidTr="001A1566">
        <w:trPr>
          <w:trHeight w:val="368"/>
        </w:trPr>
        <w:tc>
          <w:tcPr>
            <w:tcW w:w="5209" w:type="dxa"/>
            <w:gridSpan w:val="3"/>
            <w:tcBorders>
              <w:top w:val="nil"/>
              <w:left w:val="single" w:sz="4" w:space="0" w:color="000000"/>
              <w:bottom w:val="single" w:sz="6" w:space="0" w:color="5C739E"/>
              <w:right w:val="single" w:sz="4" w:space="0" w:color="000000"/>
            </w:tcBorders>
            <w:shd w:val="clear" w:color="auto" w:fill="E2EBF9"/>
          </w:tcPr>
          <w:p w:rsidR="0078214D" w:rsidRPr="007B35E0" w:rsidRDefault="0078214D" w:rsidP="001F6005">
            <w:pPr>
              <w:spacing w:after="0" w:line="360" w:lineRule="auto"/>
              <w:ind w:left="0" w:firstLine="0"/>
              <w:jc w:val="left"/>
              <w:rPr>
                <w:color w:val="auto"/>
                <w:sz w:val="24"/>
                <w:szCs w:val="24"/>
              </w:rPr>
            </w:pPr>
          </w:p>
        </w:tc>
        <w:tc>
          <w:tcPr>
            <w:tcW w:w="455" w:type="dxa"/>
            <w:tcBorders>
              <w:top w:val="nil"/>
              <w:left w:val="single" w:sz="4" w:space="0" w:color="000000"/>
              <w:bottom w:val="single" w:sz="6" w:space="0" w:color="5C739E"/>
              <w:right w:val="nil"/>
            </w:tcBorders>
            <w:shd w:val="clear" w:color="auto" w:fill="F7F8FB"/>
          </w:tcPr>
          <w:p w:rsidR="0078214D" w:rsidRPr="007B35E0" w:rsidRDefault="0078214D" w:rsidP="001F6005">
            <w:pPr>
              <w:spacing w:after="0" w:line="360" w:lineRule="auto"/>
              <w:ind w:left="0" w:firstLine="0"/>
              <w:jc w:val="left"/>
              <w:rPr>
                <w:color w:val="auto"/>
                <w:sz w:val="24"/>
                <w:szCs w:val="24"/>
              </w:rPr>
            </w:pPr>
          </w:p>
        </w:tc>
        <w:tc>
          <w:tcPr>
            <w:tcW w:w="5440" w:type="dxa"/>
            <w:vMerge/>
            <w:tcBorders>
              <w:left w:val="nil"/>
              <w:bottom w:val="single" w:sz="6" w:space="0" w:color="5C739E"/>
              <w:right w:val="single" w:sz="4" w:space="0" w:color="000000"/>
            </w:tcBorders>
            <w:shd w:val="clear" w:color="auto" w:fill="F7F8FB"/>
          </w:tcPr>
          <w:p w:rsidR="0078214D" w:rsidRPr="007B35E0" w:rsidRDefault="0078214D" w:rsidP="001F6005">
            <w:pPr>
              <w:spacing w:after="0" w:line="360" w:lineRule="auto"/>
              <w:ind w:left="0" w:firstLine="0"/>
              <w:jc w:val="left"/>
              <w:rPr>
                <w:color w:val="auto"/>
                <w:sz w:val="24"/>
                <w:szCs w:val="24"/>
              </w:rPr>
            </w:pPr>
          </w:p>
        </w:tc>
      </w:tr>
      <w:tr w:rsidR="00614742" w:rsidRPr="007B35E0">
        <w:trPr>
          <w:trHeight w:val="389"/>
        </w:trPr>
        <w:tc>
          <w:tcPr>
            <w:tcW w:w="11104" w:type="dxa"/>
            <w:gridSpan w:val="5"/>
            <w:tcBorders>
              <w:top w:val="single" w:sz="6" w:space="0" w:color="5C739E"/>
              <w:left w:val="single" w:sz="4" w:space="0" w:color="000000"/>
              <w:bottom w:val="single" w:sz="6" w:space="0" w:color="F7F8FB"/>
              <w:right w:val="single" w:sz="4" w:space="0" w:color="000000"/>
            </w:tcBorders>
            <w:shd w:val="clear" w:color="auto" w:fill="5C739E"/>
          </w:tcPr>
          <w:p w:rsidR="00614742" w:rsidRPr="007B35E0" w:rsidRDefault="00A92BEC" w:rsidP="001F6005">
            <w:pPr>
              <w:spacing w:after="0" w:line="360" w:lineRule="auto"/>
              <w:ind w:left="0" w:firstLine="0"/>
              <w:jc w:val="left"/>
              <w:rPr>
                <w:color w:val="auto"/>
                <w:sz w:val="24"/>
                <w:szCs w:val="24"/>
              </w:rPr>
            </w:pPr>
            <w:r w:rsidRPr="007B35E0">
              <w:rPr>
                <w:color w:val="auto"/>
                <w:sz w:val="24"/>
                <w:szCs w:val="24"/>
              </w:rPr>
              <w:t>Types</w:t>
            </w:r>
          </w:p>
        </w:tc>
      </w:tr>
      <w:tr w:rsidR="0078214D" w:rsidRPr="007B35E0" w:rsidTr="001A1566">
        <w:trPr>
          <w:trHeight w:val="997"/>
        </w:trPr>
        <w:tc>
          <w:tcPr>
            <w:tcW w:w="444" w:type="dxa"/>
            <w:tcBorders>
              <w:top w:val="single" w:sz="4" w:space="0" w:color="000000"/>
              <w:left w:val="single" w:sz="4" w:space="0" w:color="000000"/>
              <w:bottom w:val="single" w:sz="6" w:space="0" w:color="5C739E"/>
              <w:right w:val="nil"/>
            </w:tcBorders>
            <w:shd w:val="clear" w:color="auto" w:fill="E2EBF9"/>
          </w:tcPr>
          <w:p w:rsidR="0078214D" w:rsidRPr="007B35E0" w:rsidRDefault="0078214D" w:rsidP="001F6005">
            <w:pPr>
              <w:spacing w:after="0" w:line="360" w:lineRule="auto"/>
              <w:ind w:left="0" w:firstLine="0"/>
              <w:jc w:val="left"/>
              <w:rPr>
                <w:color w:val="auto"/>
                <w:sz w:val="24"/>
                <w:szCs w:val="24"/>
              </w:rPr>
            </w:pPr>
          </w:p>
        </w:tc>
        <w:tc>
          <w:tcPr>
            <w:tcW w:w="4765" w:type="dxa"/>
            <w:gridSpan w:val="2"/>
            <w:tcBorders>
              <w:top w:val="single" w:sz="4" w:space="0" w:color="000000"/>
              <w:left w:val="nil"/>
              <w:bottom w:val="single" w:sz="6" w:space="0" w:color="5C739E"/>
              <w:right w:val="single" w:sz="4" w:space="0" w:color="000000"/>
            </w:tcBorders>
            <w:shd w:val="clear" w:color="auto" w:fill="E2EBF9"/>
          </w:tcPr>
          <w:p w:rsidR="0078214D" w:rsidRPr="007B35E0" w:rsidRDefault="0078214D" w:rsidP="0078214D">
            <w:pPr>
              <w:spacing w:after="35" w:line="360" w:lineRule="auto"/>
              <w:ind w:left="0" w:firstLine="0"/>
              <w:jc w:val="left"/>
              <w:rPr>
                <w:color w:val="auto"/>
                <w:sz w:val="24"/>
                <w:szCs w:val="24"/>
              </w:rPr>
            </w:pPr>
            <w:r w:rsidRPr="007B35E0">
              <w:rPr>
                <w:color w:val="auto"/>
                <w:sz w:val="24"/>
                <w:szCs w:val="24"/>
              </w:rPr>
              <w:t>Hemostasis can be categorized into two types</w:t>
            </w:r>
            <w:r w:rsidR="003D5799" w:rsidRPr="007B35E0">
              <w:rPr>
                <w:color w:val="auto"/>
                <w:sz w:val="24"/>
                <w:szCs w:val="24"/>
              </w:rPr>
              <w:t xml:space="preserve"> </w:t>
            </w:r>
            <w:r w:rsidRPr="007B35E0">
              <w:rPr>
                <w:color w:val="auto"/>
                <w:sz w:val="24"/>
                <w:szCs w:val="24"/>
              </w:rPr>
              <w:t>named primary hemostasis</w:t>
            </w:r>
          </w:p>
          <w:p w:rsidR="0078214D" w:rsidRPr="007B35E0" w:rsidRDefault="0078214D" w:rsidP="001F6005">
            <w:pPr>
              <w:spacing w:after="0" w:line="360" w:lineRule="auto"/>
              <w:ind w:left="0" w:firstLine="0"/>
              <w:jc w:val="left"/>
              <w:rPr>
                <w:color w:val="auto"/>
                <w:sz w:val="24"/>
                <w:szCs w:val="24"/>
              </w:rPr>
            </w:pPr>
            <w:r w:rsidRPr="007B35E0">
              <w:rPr>
                <w:color w:val="auto"/>
                <w:sz w:val="24"/>
                <w:szCs w:val="24"/>
              </w:rPr>
              <w:t>and secondary hemostasis.</w:t>
            </w:r>
          </w:p>
        </w:tc>
        <w:tc>
          <w:tcPr>
            <w:tcW w:w="455" w:type="dxa"/>
            <w:tcBorders>
              <w:top w:val="single" w:sz="6" w:space="0" w:color="F7F8FB"/>
              <w:left w:val="single" w:sz="4" w:space="0" w:color="000000"/>
              <w:bottom w:val="single" w:sz="6" w:space="0" w:color="5C739E"/>
              <w:right w:val="nil"/>
            </w:tcBorders>
            <w:shd w:val="clear" w:color="auto" w:fill="F7F8FB"/>
          </w:tcPr>
          <w:p w:rsidR="0078214D" w:rsidRPr="007B35E0" w:rsidRDefault="0078214D" w:rsidP="001F6005">
            <w:pPr>
              <w:spacing w:after="0" w:line="360" w:lineRule="auto"/>
              <w:ind w:left="0" w:firstLine="0"/>
              <w:jc w:val="left"/>
              <w:rPr>
                <w:color w:val="auto"/>
                <w:sz w:val="24"/>
                <w:szCs w:val="24"/>
              </w:rPr>
            </w:pPr>
          </w:p>
        </w:tc>
        <w:tc>
          <w:tcPr>
            <w:tcW w:w="5440" w:type="dxa"/>
            <w:tcBorders>
              <w:top w:val="single" w:sz="6" w:space="0" w:color="F7F8FB"/>
              <w:left w:val="nil"/>
              <w:bottom w:val="single" w:sz="6" w:space="0" w:color="5C739E"/>
              <w:right w:val="single" w:sz="4" w:space="0" w:color="000000"/>
            </w:tcBorders>
            <w:shd w:val="clear" w:color="auto" w:fill="F7F8FB"/>
          </w:tcPr>
          <w:p w:rsidR="0078214D" w:rsidRPr="007B35E0" w:rsidRDefault="0078214D" w:rsidP="0078214D">
            <w:pPr>
              <w:spacing w:after="0" w:line="360" w:lineRule="auto"/>
              <w:ind w:left="0" w:firstLine="0"/>
              <w:jc w:val="left"/>
              <w:rPr>
                <w:color w:val="auto"/>
                <w:sz w:val="24"/>
                <w:szCs w:val="24"/>
              </w:rPr>
            </w:pPr>
            <w:r w:rsidRPr="007B35E0">
              <w:rPr>
                <w:color w:val="auto"/>
                <w:sz w:val="24"/>
                <w:szCs w:val="24"/>
              </w:rPr>
              <w:t>Coagulation can be categorized into intrinsic pathway of blood clottingand extrinsic pathway of blood clotting.</w:t>
            </w:r>
          </w:p>
        </w:tc>
      </w:tr>
      <w:tr w:rsidR="0078214D" w:rsidRPr="007B35E0" w:rsidTr="001A1566">
        <w:trPr>
          <w:trHeight w:val="389"/>
        </w:trPr>
        <w:tc>
          <w:tcPr>
            <w:tcW w:w="444" w:type="dxa"/>
            <w:tcBorders>
              <w:top w:val="single" w:sz="6" w:space="0" w:color="5C739E"/>
              <w:left w:val="single" w:sz="4" w:space="0" w:color="000000"/>
              <w:bottom w:val="single" w:sz="4" w:space="0" w:color="000000"/>
              <w:right w:val="nil"/>
            </w:tcBorders>
            <w:shd w:val="clear" w:color="auto" w:fill="5C739E"/>
          </w:tcPr>
          <w:p w:rsidR="0078214D" w:rsidRPr="007B35E0" w:rsidRDefault="0078214D" w:rsidP="001F6005">
            <w:pPr>
              <w:spacing w:after="0" w:line="360" w:lineRule="auto"/>
              <w:ind w:left="0" w:firstLine="0"/>
              <w:jc w:val="left"/>
              <w:rPr>
                <w:color w:val="auto"/>
                <w:sz w:val="24"/>
                <w:szCs w:val="24"/>
              </w:rPr>
            </w:pPr>
          </w:p>
        </w:tc>
        <w:tc>
          <w:tcPr>
            <w:tcW w:w="10660" w:type="dxa"/>
            <w:gridSpan w:val="4"/>
            <w:tcBorders>
              <w:top w:val="single" w:sz="6" w:space="0" w:color="5C739E"/>
              <w:left w:val="nil"/>
              <w:bottom w:val="single" w:sz="4" w:space="0" w:color="000000"/>
              <w:right w:val="single" w:sz="4" w:space="0" w:color="000000"/>
            </w:tcBorders>
            <w:shd w:val="clear" w:color="auto" w:fill="5C739E"/>
          </w:tcPr>
          <w:p w:rsidR="0078214D" w:rsidRPr="007B35E0" w:rsidRDefault="0078214D" w:rsidP="0078214D">
            <w:pPr>
              <w:spacing w:after="0" w:line="360" w:lineRule="auto"/>
              <w:ind w:left="0" w:right="32" w:firstLine="0"/>
              <w:jc w:val="left"/>
              <w:rPr>
                <w:color w:val="auto"/>
                <w:sz w:val="24"/>
                <w:szCs w:val="24"/>
              </w:rPr>
            </w:pPr>
            <w:r w:rsidRPr="007B35E0">
              <w:rPr>
                <w:color w:val="auto"/>
                <w:sz w:val="24"/>
                <w:szCs w:val="24"/>
              </w:rPr>
              <w:t>Disorders</w:t>
            </w:r>
          </w:p>
        </w:tc>
      </w:tr>
      <w:tr w:rsidR="0078214D" w:rsidRPr="007B35E0" w:rsidTr="00BB0907">
        <w:trPr>
          <w:trHeight w:val="684"/>
        </w:trPr>
        <w:tc>
          <w:tcPr>
            <w:tcW w:w="444" w:type="dxa"/>
            <w:tcBorders>
              <w:top w:val="single" w:sz="4" w:space="0" w:color="000000"/>
              <w:left w:val="single" w:sz="4" w:space="0" w:color="000000"/>
              <w:bottom w:val="single" w:sz="4" w:space="0" w:color="000000"/>
              <w:right w:val="nil"/>
            </w:tcBorders>
            <w:shd w:val="clear" w:color="auto" w:fill="E2EBF9"/>
          </w:tcPr>
          <w:p w:rsidR="0078214D" w:rsidRPr="007B35E0" w:rsidRDefault="0078214D" w:rsidP="001F6005">
            <w:pPr>
              <w:spacing w:after="0" w:line="360" w:lineRule="auto"/>
              <w:ind w:left="0" w:firstLine="0"/>
              <w:jc w:val="left"/>
              <w:rPr>
                <w:color w:val="auto"/>
                <w:sz w:val="24"/>
                <w:szCs w:val="24"/>
              </w:rPr>
            </w:pPr>
          </w:p>
        </w:tc>
        <w:tc>
          <w:tcPr>
            <w:tcW w:w="2377" w:type="dxa"/>
            <w:tcBorders>
              <w:top w:val="single" w:sz="4" w:space="0" w:color="000000"/>
              <w:left w:val="nil"/>
              <w:bottom w:val="single" w:sz="4" w:space="0" w:color="000000"/>
              <w:right w:val="nil"/>
            </w:tcBorders>
            <w:shd w:val="clear" w:color="auto" w:fill="E2EBF9"/>
          </w:tcPr>
          <w:p w:rsidR="0078214D" w:rsidRPr="007B35E0" w:rsidRDefault="0078214D" w:rsidP="001F6005">
            <w:pPr>
              <w:spacing w:after="0" w:line="360" w:lineRule="auto"/>
              <w:ind w:left="0" w:firstLine="0"/>
              <w:jc w:val="left"/>
              <w:rPr>
                <w:color w:val="auto"/>
                <w:sz w:val="24"/>
                <w:szCs w:val="24"/>
              </w:rPr>
            </w:pPr>
            <w:r w:rsidRPr="007B35E0">
              <w:rPr>
                <w:color w:val="auto"/>
                <w:sz w:val="24"/>
                <w:szCs w:val="24"/>
              </w:rPr>
              <w:t>Hemostasis can show platelet disorders.</w:t>
            </w:r>
          </w:p>
        </w:tc>
        <w:tc>
          <w:tcPr>
            <w:tcW w:w="2388" w:type="dxa"/>
            <w:tcBorders>
              <w:top w:val="single" w:sz="4" w:space="0" w:color="000000"/>
              <w:left w:val="nil"/>
              <w:bottom w:val="single" w:sz="4" w:space="0" w:color="000000"/>
              <w:right w:val="single" w:sz="4" w:space="0" w:color="000000"/>
            </w:tcBorders>
            <w:shd w:val="clear" w:color="auto" w:fill="E2EBF9"/>
          </w:tcPr>
          <w:p w:rsidR="0078214D" w:rsidRPr="007B35E0" w:rsidRDefault="0078214D" w:rsidP="001F6005">
            <w:pPr>
              <w:spacing w:after="0" w:line="360" w:lineRule="auto"/>
              <w:ind w:left="0" w:firstLine="0"/>
              <w:jc w:val="left"/>
              <w:rPr>
                <w:color w:val="auto"/>
                <w:sz w:val="24"/>
                <w:szCs w:val="24"/>
              </w:rPr>
            </w:pPr>
            <w:r w:rsidRPr="007B35E0">
              <w:rPr>
                <w:color w:val="auto"/>
                <w:sz w:val="24"/>
                <w:szCs w:val="24"/>
              </w:rPr>
              <w:t>abnormalities due to</w:t>
            </w:r>
          </w:p>
        </w:tc>
        <w:tc>
          <w:tcPr>
            <w:tcW w:w="455" w:type="dxa"/>
            <w:tcBorders>
              <w:top w:val="single" w:sz="6" w:space="0" w:color="F7F8FB"/>
              <w:left w:val="single" w:sz="4" w:space="0" w:color="000000"/>
              <w:bottom w:val="single" w:sz="4" w:space="0" w:color="000000"/>
              <w:right w:val="nil"/>
            </w:tcBorders>
            <w:shd w:val="clear" w:color="auto" w:fill="F7F8FB"/>
          </w:tcPr>
          <w:p w:rsidR="0078214D" w:rsidRPr="007B35E0" w:rsidRDefault="0078214D" w:rsidP="001F6005">
            <w:pPr>
              <w:spacing w:after="0" w:line="360" w:lineRule="auto"/>
              <w:ind w:left="0" w:firstLine="0"/>
              <w:jc w:val="left"/>
              <w:rPr>
                <w:color w:val="auto"/>
                <w:sz w:val="24"/>
                <w:szCs w:val="24"/>
              </w:rPr>
            </w:pPr>
          </w:p>
        </w:tc>
        <w:tc>
          <w:tcPr>
            <w:tcW w:w="5440" w:type="dxa"/>
            <w:tcBorders>
              <w:top w:val="single" w:sz="6" w:space="0" w:color="F7F8FB"/>
              <w:left w:val="nil"/>
              <w:bottom w:val="single" w:sz="4" w:space="0" w:color="000000"/>
              <w:right w:val="single" w:sz="4" w:space="0" w:color="000000"/>
            </w:tcBorders>
            <w:shd w:val="clear" w:color="auto" w:fill="FFFFFF" w:themeFill="background1"/>
          </w:tcPr>
          <w:p w:rsidR="0078214D" w:rsidRPr="007B35E0" w:rsidRDefault="0078214D" w:rsidP="00FE1F10">
            <w:pPr>
              <w:spacing w:after="35" w:line="360" w:lineRule="auto"/>
              <w:ind w:left="0" w:firstLine="0"/>
              <w:jc w:val="left"/>
              <w:rPr>
                <w:color w:val="auto"/>
                <w:sz w:val="24"/>
                <w:szCs w:val="24"/>
              </w:rPr>
            </w:pPr>
            <w:r w:rsidRPr="007B35E0">
              <w:rPr>
                <w:color w:val="auto"/>
                <w:sz w:val="24"/>
                <w:szCs w:val="24"/>
              </w:rPr>
              <w:t>Coagulation can be impair</w:t>
            </w:r>
            <w:r w:rsidR="00FE1F10" w:rsidRPr="007B35E0">
              <w:rPr>
                <w:color w:val="auto"/>
                <w:sz w:val="24"/>
                <w:szCs w:val="24"/>
              </w:rPr>
              <w:t>ed by disorders of the liver</w:t>
            </w:r>
            <w:r w:rsidR="003D5799" w:rsidRPr="007B35E0">
              <w:rPr>
                <w:color w:val="auto"/>
                <w:sz w:val="24"/>
                <w:szCs w:val="24"/>
              </w:rPr>
              <w:t xml:space="preserve"> </w:t>
            </w:r>
            <w:r w:rsidRPr="007B35E0">
              <w:rPr>
                <w:color w:val="auto"/>
                <w:sz w:val="24"/>
                <w:szCs w:val="24"/>
              </w:rPr>
              <w:t>and inactive or abnormal fibrinogen production.</w:t>
            </w:r>
          </w:p>
        </w:tc>
      </w:tr>
    </w:tbl>
    <w:p w:rsidR="001F6005" w:rsidRPr="007B35E0" w:rsidRDefault="001F6005" w:rsidP="005D3D6C">
      <w:pPr>
        <w:spacing w:line="360" w:lineRule="auto"/>
        <w:ind w:left="0" w:firstLine="0"/>
        <w:rPr>
          <w:b/>
          <w:bCs/>
          <w:color w:val="auto"/>
          <w:sz w:val="24"/>
          <w:szCs w:val="24"/>
        </w:rPr>
      </w:pPr>
    </w:p>
    <w:p w:rsidR="007B7EFE" w:rsidRPr="007B35E0" w:rsidRDefault="007B7EFE" w:rsidP="007B7EFE">
      <w:pPr>
        <w:spacing w:after="217" w:line="360" w:lineRule="auto"/>
        <w:ind w:left="9" w:right="-15"/>
        <w:rPr>
          <w:b/>
          <w:bCs/>
          <w:color w:val="auto"/>
          <w:sz w:val="24"/>
          <w:szCs w:val="24"/>
        </w:rPr>
      </w:pPr>
      <w:r w:rsidRPr="007B35E0">
        <w:rPr>
          <w:b/>
          <w:bCs/>
          <w:color w:val="auto"/>
          <w:sz w:val="24"/>
          <w:szCs w:val="24"/>
        </w:rPr>
        <w:lastRenderedPageBreak/>
        <w:t xml:space="preserve"># Blood coagulation factors  </w:t>
      </w:r>
    </w:p>
    <w:p w:rsidR="00BA7F83" w:rsidRPr="007B35E0" w:rsidRDefault="007B7EFE" w:rsidP="005D3D6C">
      <w:pPr>
        <w:spacing w:after="235" w:line="360" w:lineRule="auto"/>
        <w:ind w:left="9" w:right="562"/>
        <w:rPr>
          <w:color w:val="auto"/>
          <w:sz w:val="24"/>
          <w:szCs w:val="24"/>
        </w:rPr>
      </w:pPr>
      <w:r w:rsidRPr="007B35E0">
        <w:rPr>
          <w:color w:val="auto"/>
          <w:sz w:val="24"/>
          <w:szCs w:val="24"/>
        </w:rPr>
        <w:t xml:space="preserve">By the action of thrombin, blood fibrinogen (soluble) is converted in fibrin (Insoluble) and makes the blood semisolid mass. This is called blood coagulation. There </w:t>
      </w:r>
      <w:r w:rsidR="005D3D6C">
        <w:rPr>
          <w:color w:val="auto"/>
          <w:sz w:val="24"/>
          <w:szCs w:val="24"/>
        </w:rPr>
        <w:t xml:space="preserve">are several factors involved: </w:t>
      </w:r>
    </w:p>
    <w:p w:rsidR="001F6005" w:rsidRPr="007B35E0" w:rsidRDefault="00FD350C" w:rsidP="001F6005">
      <w:pPr>
        <w:spacing w:line="360" w:lineRule="auto"/>
        <w:rPr>
          <w:b/>
          <w:bCs/>
          <w:color w:val="auto"/>
          <w:sz w:val="24"/>
          <w:szCs w:val="24"/>
        </w:rPr>
      </w:pPr>
      <w:r>
        <w:rPr>
          <w:noProof/>
        </w:rPr>
        <w:drawing>
          <wp:inline distT="0" distB="0" distL="0" distR="0">
            <wp:extent cx="6080125" cy="4559935"/>
            <wp:effectExtent l="0" t="0" r="0" b="0"/>
            <wp:docPr id="21" name="Picture 21" descr="Mechanism of clo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chanism of clott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0125" cy="4559935"/>
                    </a:xfrm>
                    <a:prstGeom prst="rect">
                      <a:avLst/>
                    </a:prstGeom>
                    <a:noFill/>
                    <a:ln>
                      <a:noFill/>
                    </a:ln>
                  </pic:spPr>
                </pic:pic>
              </a:graphicData>
            </a:graphic>
          </wp:inline>
        </w:drawing>
      </w:r>
    </w:p>
    <w:p w:rsidR="001F6005" w:rsidRPr="007B35E0" w:rsidRDefault="00162C38" w:rsidP="00FD350C">
      <w:pPr>
        <w:spacing w:line="360" w:lineRule="auto"/>
        <w:rPr>
          <w:b/>
          <w:bCs/>
          <w:color w:val="auto"/>
          <w:sz w:val="24"/>
          <w:szCs w:val="24"/>
        </w:rPr>
      </w:pPr>
      <w:r w:rsidRPr="007B35E0">
        <w:rPr>
          <w:noProof/>
          <w:color w:val="auto"/>
          <w:sz w:val="24"/>
          <w:szCs w:val="24"/>
        </w:rPr>
        <w:drawing>
          <wp:inline distT="0" distB="0" distL="0" distR="0">
            <wp:extent cx="6141619" cy="2775098"/>
            <wp:effectExtent l="0" t="0" r="0" b="0"/>
            <wp:docPr id="12" name="Picture 12" descr="Image result for coagulatio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agulation flow ch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3585" cy="2780505"/>
                    </a:xfrm>
                    <a:prstGeom prst="rect">
                      <a:avLst/>
                    </a:prstGeom>
                    <a:noFill/>
                    <a:ln>
                      <a:noFill/>
                    </a:ln>
                  </pic:spPr>
                </pic:pic>
              </a:graphicData>
            </a:graphic>
          </wp:inline>
        </w:drawing>
      </w:r>
    </w:p>
    <w:p w:rsidR="001F6005" w:rsidRPr="007B35E0" w:rsidRDefault="001F6005" w:rsidP="005D3D6C">
      <w:pPr>
        <w:spacing w:line="360" w:lineRule="auto"/>
        <w:ind w:left="0" w:firstLine="0"/>
        <w:rPr>
          <w:b/>
          <w:bCs/>
          <w:color w:val="auto"/>
          <w:sz w:val="24"/>
          <w:szCs w:val="24"/>
        </w:rPr>
      </w:pPr>
    </w:p>
    <w:p w:rsidR="00BB0907" w:rsidRPr="007B35E0" w:rsidRDefault="00BB0907" w:rsidP="00BB0907">
      <w:pPr>
        <w:spacing w:after="48" w:line="360" w:lineRule="auto"/>
        <w:ind w:left="9" w:right="-15"/>
        <w:rPr>
          <w:color w:val="auto"/>
          <w:sz w:val="24"/>
          <w:szCs w:val="24"/>
        </w:rPr>
      </w:pPr>
      <w:r w:rsidRPr="007B35E0">
        <w:rPr>
          <w:noProof/>
          <w:color w:val="auto"/>
          <w:sz w:val="24"/>
          <w:szCs w:val="24"/>
        </w:rPr>
        <w:drawing>
          <wp:inline distT="0" distB="0" distL="0" distR="0" wp14:anchorId="085E0B8C" wp14:editId="1AEDAFF6">
            <wp:extent cx="6141545" cy="5624623"/>
            <wp:effectExtent l="0" t="0" r="0" b="0"/>
            <wp:docPr id="6" name="Picture 6" descr="Image result for difference between hemostasis and coa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fference between hemostasis and coagulation"/>
                    <pic:cNvPicPr>
                      <a:picLocks noChangeAspect="1" noChangeArrowheads="1"/>
                    </pic:cNvPicPr>
                  </pic:nvPicPr>
                  <pic:blipFill rotWithShape="1">
                    <a:blip r:embed="rId48">
                      <a:extLst>
                        <a:ext uri="{28A0092B-C50C-407E-A947-70E740481C1C}">
                          <a14:useLocalDpi xmlns:a14="http://schemas.microsoft.com/office/drawing/2010/main" val="0"/>
                        </a:ext>
                      </a:extLst>
                    </a:blip>
                    <a:srcRect t="2888" b="5161"/>
                    <a:stretch/>
                  </pic:blipFill>
                  <pic:spPr bwMode="auto">
                    <a:xfrm>
                      <a:off x="0" y="0"/>
                      <a:ext cx="6147254" cy="5629851"/>
                    </a:xfrm>
                    <a:prstGeom prst="rect">
                      <a:avLst/>
                    </a:prstGeom>
                    <a:noFill/>
                    <a:ln>
                      <a:noFill/>
                    </a:ln>
                    <a:extLst>
                      <a:ext uri="{53640926-AAD7-44D8-BBD7-CCE9431645EC}">
                        <a14:shadowObscured xmlns:a14="http://schemas.microsoft.com/office/drawing/2010/main"/>
                      </a:ext>
                    </a:extLst>
                  </pic:spPr>
                </pic:pic>
              </a:graphicData>
            </a:graphic>
          </wp:inline>
        </w:drawing>
      </w:r>
    </w:p>
    <w:p w:rsidR="00FD350C" w:rsidRDefault="00F51A1D" w:rsidP="00FD350C">
      <w:pPr>
        <w:spacing w:after="48" w:line="360" w:lineRule="auto"/>
        <w:ind w:left="9" w:right="-15"/>
        <w:rPr>
          <w:rFonts w:eastAsia="Times New Roman"/>
          <w:noProof/>
          <w:color w:val="auto"/>
          <w:sz w:val="24"/>
          <w:szCs w:val="24"/>
        </w:rPr>
      </w:pPr>
      <w:r w:rsidRPr="007B35E0">
        <w:rPr>
          <w:color w:val="auto"/>
          <w:sz w:val="24"/>
          <w:szCs w:val="24"/>
        </w:rPr>
        <w:t xml:space="preserve">                                                                           </w:t>
      </w:r>
    </w:p>
    <w:p w:rsidR="00FD350C" w:rsidRDefault="00FD350C" w:rsidP="00BB0907">
      <w:pPr>
        <w:spacing w:after="48" w:line="360" w:lineRule="auto"/>
        <w:ind w:left="9" w:right="-15"/>
        <w:rPr>
          <w:rFonts w:eastAsia="Times New Roman"/>
          <w:noProof/>
          <w:color w:val="auto"/>
          <w:sz w:val="24"/>
          <w:szCs w:val="24"/>
        </w:rPr>
      </w:pPr>
    </w:p>
    <w:p w:rsidR="00FD350C" w:rsidRPr="00FD350C" w:rsidRDefault="00FD350C" w:rsidP="00FD350C">
      <w:pPr>
        <w:spacing w:after="48" w:line="360" w:lineRule="auto"/>
        <w:ind w:left="9" w:right="-15" w:firstLine="5301"/>
        <w:rPr>
          <w:rFonts w:eastAsia="Times New Roman"/>
          <w:noProof/>
          <w:color w:val="auto"/>
          <w:sz w:val="24"/>
          <w:szCs w:val="24"/>
        </w:rPr>
      </w:pPr>
      <w:r w:rsidRPr="00FD350C">
        <w:rPr>
          <w:rFonts w:eastAsia="Times New Roman"/>
          <w:noProof/>
          <w:color w:val="auto"/>
          <w:sz w:val="24"/>
          <w:szCs w:val="24"/>
        </w:rPr>
        <w:drawing>
          <wp:inline distT="0" distB="0" distL="0" distR="0">
            <wp:extent cx="1376433" cy="1068780"/>
            <wp:effectExtent l="0" t="0" r="0" b="0"/>
            <wp:docPr id="24" name="Picture 24" descr="C:\Users\MD\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D\Desktop\12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7963" cy="1085498"/>
                    </a:xfrm>
                    <a:prstGeom prst="rect">
                      <a:avLst/>
                    </a:prstGeom>
                    <a:noFill/>
                    <a:ln>
                      <a:noFill/>
                    </a:ln>
                  </pic:spPr>
                </pic:pic>
              </a:graphicData>
            </a:graphic>
          </wp:inline>
        </w:drawing>
      </w:r>
    </w:p>
    <w:p w:rsidR="00FE1F10" w:rsidRPr="007B35E0" w:rsidRDefault="00FE1F10" w:rsidP="00A92BEC">
      <w:pPr>
        <w:spacing w:after="48" w:line="360" w:lineRule="auto"/>
        <w:ind w:left="9" w:right="-15"/>
        <w:rPr>
          <w:color w:val="auto"/>
          <w:sz w:val="24"/>
          <w:szCs w:val="24"/>
        </w:rPr>
      </w:pPr>
    </w:p>
    <w:p w:rsidR="00F51A1D" w:rsidRPr="007B35E0" w:rsidRDefault="003004DD" w:rsidP="00BB0907">
      <w:pPr>
        <w:spacing w:after="48" w:line="360" w:lineRule="auto"/>
        <w:ind w:left="9" w:right="-15"/>
        <w:rPr>
          <w:b/>
          <w:bCs/>
          <w:color w:val="auto"/>
          <w:sz w:val="24"/>
          <w:szCs w:val="24"/>
        </w:rPr>
      </w:pPr>
      <w:r w:rsidRPr="007B35E0">
        <w:rPr>
          <w:b/>
          <w:bCs/>
          <w:color w:val="auto"/>
          <w:sz w:val="24"/>
          <w:szCs w:val="24"/>
        </w:rPr>
        <w:t xml:space="preserve">                                                       </w:t>
      </w:r>
      <w:r w:rsidR="00A92BEC" w:rsidRPr="007B35E0">
        <w:rPr>
          <w:b/>
          <w:bCs/>
          <w:color w:val="auto"/>
          <w:sz w:val="24"/>
          <w:szCs w:val="24"/>
        </w:rPr>
        <w:t xml:space="preserve">THE END </w:t>
      </w:r>
    </w:p>
    <w:sectPr w:rsidR="00F51A1D" w:rsidRPr="007B35E0" w:rsidSect="003B0C8A">
      <w:pgSz w:w="11907" w:h="16839" w:code="9"/>
      <w:pgMar w:top="1349" w:right="807" w:bottom="1378" w:left="1426" w:header="720" w:footer="720" w:gutter="0"/>
      <w:cols w:space="720"/>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248" w:rsidRDefault="00A76248" w:rsidP="00BB0907">
      <w:pPr>
        <w:spacing w:after="0" w:line="240" w:lineRule="auto"/>
      </w:pPr>
      <w:r>
        <w:separator/>
      </w:r>
    </w:p>
  </w:endnote>
  <w:endnote w:type="continuationSeparator" w:id="0">
    <w:p w:rsidR="00A76248" w:rsidRDefault="00A76248" w:rsidP="00BB0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ll MT">
    <w:panose1 w:val="0202050306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248" w:rsidRDefault="00A76248" w:rsidP="00BB0907">
      <w:pPr>
        <w:spacing w:after="0" w:line="240" w:lineRule="auto"/>
      </w:pPr>
      <w:r>
        <w:separator/>
      </w:r>
    </w:p>
  </w:footnote>
  <w:footnote w:type="continuationSeparator" w:id="0">
    <w:p w:rsidR="00A76248" w:rsidRDefault="00A76248" w:rsidP="00BB09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D87"/>
    <w:multiLevelType w:val="hybridMultilevel"/>
    <w:tmpl w:val="5904610C"/>
    <w:lvl w:ilvl="0" w:tplc="891EB938">
      <w:start w:val="1"/>
      <w:numFmt w:val="decimal"/>
      <w:lvlText w:val="%1."/>
      <w:lvlJc w:val="left"/>
      <w:pPr>
        <w:ind w:left="32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3974719A">
      <w:start w:val="1"/>
      <w:numFmt w:val="lowerLetter"/>
      <w:lvlText w:val="%2."/>
      <w:lvlJc w:val="left"/>
      <w:pPr>
        <w:ind w:left="78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C1A2F4B2">
      <w:start w:val="1"/>
      <w:numFmt w:val="lowerRoman"/>
      <w:lvlText w:val="%3)"/>
      <w:lvlJc w:val="left"/>
      <w:pPr>
        <w:ind w:left="1119"/>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E23CCA24">
      <w:start w:val="1"/>
      <w:numFmt w:val="decimal"/>
      <w:lvlText w:val="%4"/>
      <w:lvlJc w:val="left"/>
      <w:pPr>
        <w:ind w:left="209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4928D85A">
      <w:start w:val="1"/>
      <w:numFmt w:val="lowerLetter"/>
      <w:lvlText w:val="%5"/>
      <w:lvlJc w:val="left"/>
      <w:pPr>
        <w:ind w:left="281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80828D16">
      <w:start w:val="1"/>
      <w:numFmt w:val="lowerRoman"/>
      <w:lvlText w:val="%6"/>
      <w:lvlJc w:val="left"/>
      <w:pPr>
        <w:ind w:left="353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00787D6C">
      <w:start w:val="1"/>
      <w:numFmt w:val="decimal"/>
      <w:lvlText w:val="%7"/>
      <w:lvlJc w:val="left"/>
      <w:pPr>
        <w:ind w:left="425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3D426CE2">
      <w:start w:val="1"/>
      <w:numFmt w:val="lowerLetter"/>
      <w:lvlText w:val="%8"/>
      <w:lvlJc w:val="left"/>
      <w:pPr>
        <w:ind w:left="497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AA1EC6B8">
      <w:start w:val="1"/>
      <w:numFmt w:val="lowerRoman"/>
      <w:lvlText w:val="%9"/>
      <w:lvlJc w:val="left"/>
      <w:pPr>
        <w:ind w:left="569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1">
    <w:nsid w:val="044D26C6"/>
    <w:multiLevelType w:val="hybridMultilevel"/>
    <w:tmpl w:val="8C98273A"/>
    <w:lvl w:ilvl="0" w:tplc="3258E76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B0A9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10E3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A411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7847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DC6E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5E38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70A9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3AD2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740D44"/>
    <w:multiLevelType w:val="hybridMultilevel"/>
    <w:tmpl w:val="2376D962"/>
    <w:lvl w:ilvl="0" w:tplc="356E43D4">
      <w:start w:val="1"/>
      <w:numFmt w:val="bullet"/>
      <w:lvlText w:val="•"/>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A2B54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EAAE0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447B6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8024F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6C3E0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C23B1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5A557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C0467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05A113B4"/>
    <w:multiLevelType w:val="hybridMultilevel"/>
    <w:tmpl w:val="2550BE78"/>
    <w:lvl w:ilvl="0" w:tplc="9BE05E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BC69E6">
      <w:start w:val="1"/>
      <w:numFmt w:val="decimal"/>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D007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C284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A4E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CC2C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E47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786B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7226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6BF03D1"/>
    <w:multiLevelType w:val="hybridMultilevel"/>
    <w:tmpl w:val="306E3884"/>
    <w:lvl w:ilvl="0" w:tplc="B2D0812E">
      <w:start w:val="9"/>
      <w:numFmt w:val="lowerLetter"/>
      <w:lvlText w:val="%1."/>
      <w:lvlJc w:val="left"/>
      <w:pPr>
        <w:ind w:left="751" w:hanging="360"/>
      </w:pPr>
      <w:rPr>
        <w:rFonts w:eastAsia="Bell MT" w:hint="default"/>
      </w:r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5">
    <w:nsid w:val="079D46E2"/>
    <w:multiLevelType w:val="hybridMultilevel"/>
    <w:tmpl w:val="42785DAE"/>
    <w:lvl w:ilvl="0" w:tplc="586EF632">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660E85BC">
      <w:start w:val="1"/>
      <w:numFmt w:val="lowerLetter"/>
      <w:lvlText w:val="%2"/>
      <w:lvlJc w:val="left"/>
      <w:pPr>
        <w:ind w:left="70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0BB6C4E6">
      <w:start w:val="1"/>
      <w:numFmt w:val="lowerRoman"/>
      <w:lvlText w:val="%3"/>
      <w:lvlJc w:val="left"/>
      <w:pPr>
        <w:ind w:left="1046"/>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3C2004A4">
      <w:start w:val="1"/>
      <w:numFmt w:val="lowerLetter"/>
      <w:lvlRestart w:val="0"/>
      <w:lvlText w:val="%4."/>
      <w:lvlJc w:val="left"/>
      <w:pPr>
        <w:ind w:left="146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889C311C">
      <w:start w:val="1"/>
      <w:numFmt w:val="lowerLetter"/>
      <w:lvlText w:val="%5"/>
      <w:lvlJc w:val="left"/>
      <w:pPr>
        <w:ind w:left="211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7548DB64">
      <w:start w:val="1"/>
      <w:numFmt w:val="lowerRoman"/>
      <w:lvlText w:val="%6"/>
      <w:lvlJc w:val="left"/>
      <w:pPr>
        <w:ind w:left="283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21C04692">
      <w:start w:val="1"/>
      <w:numFmt w:val="decimal"/>
      <w:lvlText w:val="%7"/>
      <w:lvlJc w:val="left"/>
      <w:pPr>
        <w:ind w:left="355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B0C05994">
      <w:start w:val="1"/>
      <w:numFmt w:val="lowerLetter"/>
      <w:lvlText w:val="%8"/>
      <w:lvlJc w:val="left"/>
      <w:pPr>
        <w:ind w:left="427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19CE5646">
      <w:start w:val="1"/>
      <w:numFmt w:val="lowerRoman"/>
      <w:lvlText w:val="%9"/>
      <w:lvlJc w:val="left"/>
      <w:pPr>
        <w:ind w:left="499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6">
    <w:nsid w:val="08236112"/>
    <w:multiLevelType w:val="hybridMultilevel"/>
    <w:tmpl w:val="E90E6660"/>
    <w:lvl w:ilvl="0" w:tplc="04090001">
      <w:start w:val="1"/>
      <w:numFmt w:val="bullet"/>
      <w:lvlText w:val=""/>
      <w:lvlJc w:val="left"/>
      <w:pPr>
        <w:ind w:left="6210" w:hanging="360"/>
      </w:pPr>
      <w:rPr>
        <w:rFonts w:ascii="Symbol" w:hAnsi="Symbol" w:hint="default"/>
      </w:rPr>
    </w:lvl>
    <w:lvl w:ilvl="1" w:tplc="04090003" w:tentative="1">
      <w:start w:val="1"/>
      <w:numFmt w:val="bullet"/>
      <w:lvlText w:val="o"/>
      <w:lvlJc w:val="left"/>
      <w:pPr>
        <w:ind w:left="2832" w:hanging="360"/>
      </w:pPr>
      <w:rPr>
        <w:rFonts w:ascii="Courier New" w:hAnsi="Courier New" w:cs="Courier New" w:hint="default"/>
      </w:rPr>
    </w:lvl>
    <w:lvl w:ilvl="2" w:tplc="04090005" w:tentative="1">
      <w:start w:val="1"/>
      <w:numFmt w:val="bullet"/>
      <w:lvlText w:val=""/>
      <w:lvlJc w:val="left"/>
      <w:pPr>
        <w:ind w:left="3552" w:hanging="360"/>
      </w:pPr>
      <w:rPr>
        <w:rFonts w:ascii="Wingdings" w:hAnsi="Wingdings" w:hint="default"/>
      </w:rPr>
    </w:lvl>
    <w:lvl w:ilvl="3" w:tplc="04090001" w:tentative="1">
      <w:start w:val="1"/>
      <w:numFmt w:val="bullet"/>
      <w:lvlText w:val=""/>
      <w:lvlJc w:val="left"/>
      <w:pPr>
        <w:ind w:left="4272" w:hanging="360"/>
      </w:pPr>
      <w:rPr>
        <w:rFonts w:ascii="Symbol" w:hAnsi="Symbol" w:hint="default"/>
      </w:rPr>
    </w:lvl>
    <w:lvl w:ilvl="4" w:tplc="04090003" w:tentative="1">
      <w:start w:val="1"/>
      <w:numFmt w:val="bullet"/>
      <w:lvlText w:val="o"/>
      <w:lvlJc w:val="left"/>
      <w:pPr>
        <w:ind w:left="4992" w:hanging="360"/>
      </w:pPr>
      <w:rPr>
        <w:rFonts w:ascii="Courier New" w:hAnsi="Courier New" w:cs="Courier New" w:hint="default"/>
      </w:rPr>
    </w:lvl>
    <w:lvl w:ilvl="5" w:tplc="04090005" w:tentative="1">
      <w:start w:val="1"/>
      <w:numFmt w:val="bullet"/>
      <w:lvlText w:val=""/>
      <w:lvlJc w:val="left"/>
      <w:pPr>
        <w:ind w:left="5712" w:hanging="360"/>
      </w:pPr>
      <w:rPr>
        <w:rFonts w:ascii="Wingdings" w:hAnsi="Wingdings" w:hint="default"/>
      </w:rPr>
    </w:lvl>
    <w:lvl w:ilvl="6" w:tplc="04090001" w:tentative="1">
      <w:start w:val="1"/>
      <w:numFmt w:val="bullet"/>
      <w:lvlText w:val=""/>
      <w:lvlJc w:val="left"/>
      <w:pPr>
        <w:ind w:left="6432" w:hanging="360"/>
      </w:pPr>
      <w:rPr>
        <w:rFonts w:ascii="Symbol" w:hAnsi="Symbol" w:hint="default"/>
      </w:rPr>
    </w:lvl>
    <w:lvl w:ilvl="7" w:tplc="04090003" w:tentative="1">
      <w:start w:val="1"/>
      <w:numFmt w:val="bullet"/>
      <w:lvlText w:val="o"/>
      <w:lvlJc w:val="left"/>
      <w:pPr>
        <w:ind w:left="7152" w:hanging="360"/>
      </w:pPr>
      <w:rPr>
        <w:rFonts w:ascii="Courier New" w:hAnsi="Courier New" w:cs="Courier New" w:hint="default"/>
      </w:rPr>
    </w:lvl>
    <w:lvl w:ilvl="8" w:tplc="04090005" w:tentative="1">
      <w:start w:val="1"/>
      <w:numFmt w:val="bullet"/>
      <w:lvlText w:val=""/>
      <w:lvlJc w:val="left"/>
      <w:pPr>
        <w:ind w:left="7872" w:hanging="360"/>
      </w:pPr>
      <w:rPr>
        <w:rFonts w:ascii="Wingdings" w:hAnsi="Wingdings" w:hint="default"/>
      </w:rPr>
    </w:lvl>
  </w:abstractNum>
  <w:abstractNum w:abstractNumId="7">
    <w:nsid w:val="0A0E67D0"/>
    <w:multiLevelType w:val="hybridMultilevel"/>
    <w:tmpl w:val="ABFA4678"/>
    <w:lvl w:ilvl="0" w:tplc="DA3272FA">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C262868">
      <w:start w:val="1"/>
      <w:numFmt w:val="decimal"/>
      <w:lvlText w:val="%2."/>
      <w:lvlJc w:val="left"/>
      <w:pPr>
        <w:ind w:left="8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736AF6C">
      <w:start w:val="1"/>
      <w:numFmt w:val="lowerRoman"/>
      <w:lvlText w:val="%3"/>
      <w:lvlJc w:val="left"/>
      <w:pPr>
        <w:ind w:left="14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5B66D562">
      <w:start w:val="1"/>
      <w:numFmt w:val="decimal"/>
      <w:lvlText w:val="%4"/>
      <w:lvlJc w:val="left"/>
      <w:pPr>
        <w:ind w:left="21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4801F84">
      <w:start w:val="1"/>
      <w:numFmt w:val="lowerLetter"/>
      <w:lvlText w:val="%5"/>
      <w:lvlJc w:val="left"/>
      <w:pPr>
        <w:ind w:left="29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6F2EB988">
      <w:start w:val="1"/>
      <w:numFmt w:val="lowerRoman"/>
      <w:lvlText w:val="%6"/>
      <w:lvlJc w:val="left"/>
      <w:pPr>
        <w:ind w:left="36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69E9500">
      <w:start w:val="1"/>
      <w:numFmt w:val="decimal"/>
      <w:lvlText w:val="%7"/>
      <w:lvlJc w:val="left"/>
      <w:pPr>
        <w:ind w:left="43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3987CFA">
      <w:start w:val="1"/>
      <w:numFmt w:val="lowerLetter"/>
      <w:lvlText w:val="%8"/>
      <w:lvlJc w:val="left"/>
      <w:pPr>
        <w:ind w:left="50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C8CA6A8">
      <w:start w:val="1"/>
      <w:numFmt w:val="lowerRoman"/>
      <w:lvlText w:val="%9"/>
      <w:lvlJc w:val="left"/>
      <w:pPr>
        <w:ind w:left="57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8">
    <w:nsid w:val="0CBE0D30"/>
    <w:multiLevelType w:val="hybridMultilevel"/>
    <w:tmpl w:val="586EEF48"/>
    <w:lvl w:ilvl="0" w:tplc="4940B364">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A6C5F94">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F44A4A0">
      <w:start w:val="1"/>
      <w:numFmt w:val="lowerRoman"/>
      <w:lvlText w:val="%3"/>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BBACFC6">
      <w:start w:val="1"/>
      <w:numFmt w:val="decimal"/>
      <w:lvlText w:val="%4"/>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61C4278">
      <w:start w:val="1"/>
      <w:numFmt w:val="lowerLetter"/>
      <w:lvlText w:val="%5"/>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06EC95E">
      <w:start w:val="1"/>
      <w:numFmt w:val="lowerRoman"/>
      <w:lvlText w:val="%6"/>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9703206">
      <w:start w:val="1"/>
      <w:numFmt w:val="decimal"/>
      <w:lvlText w:val="%7"/>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1D228F4">
      <w:start w:val="1"/>
      <w:numFmt w:val="lowerLetter"/>
      <w:lvlText w:val="%8"/>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F70BCBA">
      <w:start w:val="1"/>
      <w:numFmt w:val="lowerRoman"/>
      <w:lvlText w:val="%9"/>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
    <w:nsid w:val="0DFC2399"/>
    <w:multiLevelType w:val="hybridMultilevel"/>
    <w:tmpl w:val="94C2590A"/>
    <w:lvl w:ilvl="0" w:tplc="520E44B4">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1F27B1C">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080AF30">
      <w:start w:val="1"/>
      <w:numFmt w:val="lowerRoman"/>
      <w:lvlText w:val="%3"/>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DFC6DF6">
      <w:start w:val="1"/>
      <w:numFmt w:val="decimal"/>
      <w:lvlText w:val="%4"/>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E68F9A2">
      <w:start w:val="1"/>
      <w:numFmt w:val="lowerLetter"/>
      <w:lvlText w:val="%5"/>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E70B498">
      <w:start w:val="1"/>
      <w:numFmt w:val="lowerRoman"/>
      <w:lvlText w:val="%6"/>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7BAAA2C">
      <w:start w:val="1"/>
      <w:numFmt w:val="decimal"/>
      <w:lvlText w:val="%7"/>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550A016">
      <w:start w:val="1"/>
      <w:numFmt w:val="lowerLetter"/>
      <w:lvlText w:val="%8"/>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8D874AA">
      <w:start w:val="1"/>
      <w:numFmt w:val="lowerRoman"/>
      <w:lvlText w:val="%9"/>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nsid w:val="10EE2B22"/>
    <w:multiLevelType w:val="hybridMultilevel"/>
    <w:tmpl w:val="F1B425E4"/>
    <w:lvl w:ilvl="0" w:tplc="E6A2740A">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1BCE2826">
      <w:start w:val="1"/>
      <w:numFmt w:val="upperRoman"/>
      <w:lvlText w:val="%2."/>
      <w:lvlJc w:val="left"/>
      <w:pPr>
        <w:ind w:left="87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89AE5A7C">
      <w:start w:val="1"/>
      <w:numFmt w:val="lowerRoman"/>
      <w:lvlText w:val="%3"/>
      <w:lvlJc w:val="left"/>
      <w:pPr>
        <w:ind w:left="130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AA761B20">
      <w:start w:val="1"/>
      <w:numFmt w:val="decimal"/>
      <w:lvlText w:val="%4"/>
      <w:lvlJc w:val="left"/>
      <w:pPr>
        <w:ind w:left="202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08806A1E">
      <w:start w:val="1"/>
      <w:numFmt w:val="lowerLetter"/>
      <w:lvlText w:val="%5"/>
      <w:lvlJc w:val="left"/>
      <w:pPr>
        <w:ind w:left="274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9C201954">
      <w:start w:val="1"/>
      <w:numFmt w:val="lowerRoman"/>
      <w:lvlText w:val="%6"/>
      <w:lvlJc w:val="left"/>
      <w:pPr>
        <w:ind w:left="346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2758BA2C">
      <w:start w:val="1"/>
      <w:numFmt w:val="decimal"/>
      <w:lvlText w:val="%7"/>
      <w:lvlJc w:val="left"/>
      <w:pPr>
        <w:ind w:left="418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A76EA3C2">
      <w:start w:val="1"/>
      <w:numFmt w:val="lowerLetter"/>
      <w:lvlText w:val="%8"/>
      <w:lvlJc w:val="left"/>
      <w:pPr>
        <w:ind w:left="490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B7D4BE4A">
      <w:start w:val="1"/>
      <w:numFmt w:val="lowerRoman"/>
      <w:lvlText w:val="%9"/>
      <w:lvlJc w:val="left"/>
      <w:pPr>
        <w:ind w:left="562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11">
    <w:nsid w:val="11081E35"/>
    <w:multiLevelType w:val="hybridMultilevel"/>
    <w:tmpl w:val="3E3CDD90"/>
    <w:lvl w:ilvl="0" w:tplc="654A2C32">
      <w:start w:val="1"/>
      <w:numFmt w:val="lowerLetter"/>
      <w:lvlText w:val="%1."/>
      <w:lvlJc w:val="left"/>
      <w:pPr>
        <w:ind w:left="146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EB2CA21A">
      <w:start w:val="1"/>
      <w:numFmt w:val="lowerLetter"/>
      <w:lvlText w:val="%2"/>
      <w:lvlJc w:val="left"/>
      <w:pPr>
        <w:ind w:left="211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49FE1886">
      <w:start w:val="1"/>
      <w:numFmt w:val="lowerRoman"/>
      <w:lvlText w:val="%3"/>
      <w:lvlJc w:val="left"/>
      <w:pPr>
        <w:ind w:left="283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1D2C65B0">
      <w:start w:val="1"/>
      <w:numFmt w:val="decimal"/>
      <w:lvlText w:val="%4"/>
      <w:lvlJc w:val="left"/>
      <w:pPr>
        <w:ind w:left="355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B04CFB9A">
      <w:start w:val="1"/>
      <w:numFmt w:val="lowerLetter"/>
      <w:lvlText w:val="%5"/>
      <w:lvlJc w:val="left"/>
      <w:pPr>
        <w:ind w:left="427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0FDCCA1A">
      <w:start w:val="1"/>
      <w:numFmt w:val="lowerRoman"/>
      <w:lvlText w:val="%6"/>
      <w:lvlJc w:val="left"/>
      <w:pPr>
        <w:ind w:left="499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D00CDD24">
      <w:start w:val="1"/>
      <w:numFmt w:val="decimal"/>
      <w:lvlText w:val="%7"/>
      <w:lvlJc w:val="left"/>
      <w:pPr>
        <w:ind w:left="571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5AE2E524">
      <w:start w:val="1"/>
      <w:numFmt w:val="lowerLetter"/>
      <w:lvlText w:val="%8"/>
      <w:lvlJc w:val="left"/>
      <w:pPr>
        <w:ind w:left="643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1A5A6AD2">
      <w:start w:val="1"/>
      <w:numFmt w:val="lowerRoman"/>
      <w:lvlText w:val="%9"/>
      <w:lvlJc w:val="left"/>
      <w:pPr>
        <w:ind w:left="715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12">
    <w:nsid w:val="11791112"/>
    <w:multiLevelType w:val="hybridMultilevel"/>
    <w:tmpl w:val="2EC813DA"/>
    <w:lvl w:ilvl="0" w:tplc="FB4E6EDA">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3964C5A">
      <w:start w:val="1"/>
      <w:numFmt w:val="decimal"/>
      <w:lvlText w:val="%2."/>
      <w:lvlJc w:val="left"/>
      <w:pPr>
        <w:ind w:left="8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BDCBA52">
      <w:start w:val="1"/>
      <w:numFmt w:val="lowerRoman"/>
      <w:lvlText w:val="%3"/>
      <w:lvlJc w:val="left"/>
      <w:pPr>
        <w:ind w:left="133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661EF64A">
      <w:start w:val="1"/>
      <w:numFmt w:val="decimal"/>
      <w:lvlText w:val="%4"/>
      <w:lvlJc w:val="left"/>
      <w:pPr>
        <w:ind w:left="205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B2619F2">
      <w:start w:val="1"/>
      <w:numFmt w:val="lowerLetter"/>
      <w:lvlText w:val="%5"/>
      <w:lvlJc w:val="left"/>
      <w:pPr>
        <w:ind w:left="27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C3D691B2">
      <w:start w:val="1"/>
      <w:numFmt w:val="lowerRoman"/>
      <w:lvlText w:val="%6"/>
      <w:lvlJc w:val="left"/>
      <w:pPr>
        <w:ind w:left="349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EBCEE208">
      <w:start w:val="1"/>
      <w:numFmt w:val="decimal"/>
      <w:lvlText w:val="%7"/>
      <w:lvlJc w:val="left"/>
      <w:pPr>
        <w:ind w:left="421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AB4837C">
      <w:start w:val="1"/>
      <w:numFmt w:val="lowerLetter"/>
      <w:lvlText w:val="%8"/>
      <w:lvlJc w:val="left"/>
      <w:pPr>
        <w:ind w:left="493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8F8E844">
      <w:start w:val="1"/>
      <w:numFmt w:val="lowerRoman"/>
      <w:lvlText w:val="%9"/>
      <w:lvlJc w:val="left"/>
      <w:pPr>
        <w:ind w:left="565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3">
    <w:nsid w:val="126D0D62"/>
    <w:multiLevelType w:val="hybridMultilevel"/>
    <w:tmpl w:val="20826822"/>
    <w:lvl w:ilvl="0" w:tplc="795414B8">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6E2F5E0">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AB6838E">
      <w:start w:val="1"/>
      <w:numFmt w:val="lowerRoman"/>
      <w:lvlText w:val="%3"/>
      <w:lvlJc w:val="left"/>
      <w:pPr>
        <w:ind w:left="14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C22DED0">
      <w:start w:val="1"/>
      <w:numFmt w:val="decimal"/>
      <w:lvlText w:val="%4"/>
      <w:lvlJc w:val="left"/>
      <w:pPr>
        <w:ind w:left="21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32AA06C">
      <w:start w:val="1"/>
      <w:numFmt w:val="lowerLetter"/>
      <w:lvlText w:val="%5"/>
      <w:lvlJc w:val="left"/>
      <w:pPr>
        <w:ind w:left="28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3A6E0CE">
      <w:start w:val="1"/>
      <w:numFmt w:val="lowerRoman"/>
      <w:lvlText w:val="%6"/>
      <w:lvlJc w:val="left"/>
      <w:pPr>
        <w:ind w:left="3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33A7C96">
      <w:start w:val="1"/>
      <w:numFmt w:val="decimal"/>
      <w:lvlText w:val="%7"/>
      <w:lvlJc w:val="left"/>
      <w:pPr>
        <w:ind w:left="42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07AA664">
      <w:start w:val="1"/>
      <w:numFmt w:val="lowerLetter"/>
      <w:lvlText w:val="%8"/>
      <w:lvlJc w:val="left"/>
      <w:pPr>
        <w:ind w:left="50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36A07FC">
      <w:start w:val="1"/>
      <w:numFmt w:val="lowerRoman"/>
      <w:lvlText w:val="%9"/>
      <w:lvlJc w:val="left"/>
      <w:pPr>
        <w:ind w:left="57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
    <w:nsid w:val="14774412"/>
    <w:multiLevelType w:val="hybridMultilevel"/>
    <w:tmpl w:val="436C0E64"/>
    <w:lvl w:ilvl="0" w:tplc="67B04688">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F2DC9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DE1D5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1CD4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CC049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78B8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7E0FD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EEAF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5466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14C02B97"/>
    <w:multiLevelType w:val="hybridMultilevel"/>
    <w:tmpl w:val="0BC2663A"/>
    <w:lvl w:ilvl="0" w:tplc="5E925CC4">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1DF8F3DA">
      <w:start w:val="1"/>
      <w:numFmt w:val="lowerLetter"/>
      <w:lvlText w:val="%2"/>
      <w:lvlJc w:val="left"/>
      <w:pPr>
        <w:ind w:left="82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8DA8DB6C">
      <w:start w:val="1"/>
      <w:numFmt w:val="lowerRoman"/>
      <w:lvlText w:val="%3"/>
      <w:lvlJc w:val="left"/>
      <w:pPr>
        <w:ind w:left="1284"/>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6778FB6A">
      <w:start w:val="1"/>
      <w:numFmt w:val="decimal"/>
      <w:lvlText w:val="%4"/>
      <w:lvlJc w:val="left"/>
      <w:pPr>
        <w:ind w:left="1746"/>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C37A9754">
      <w:start w:val="1"/>
      <w:numFmt w:val="lowerLetter"/>
      <w:lvlRestart w:val="0"/>
      <w:lvlText w:val="%5."/>
      <w:lvlJc w:val="left"/>
      <w:pPr>
        <w:ind w:left="228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FC0045E8">
      <w:start w:val="1"/>
      <w:numFmt w:val="lowerRoman"/>
      <w:lvlText w:val="%6"/>
      <w:lvlJc w:val="left"/>
      <w:pPr>
        <w:ind w:left="292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22326158">
      <w:start w:val="1"/>
      <w:numFmt w:val="decimal"/>
      <w:lvlText w:val="%7"/>
      <w:lvlJc w:val="left"/>
      <w:pPr>
        <w:ind w:left="364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D024B0A4">
      <w:start w:val="1"/>
      <w:numFmt w:val="lowerLetter"/>
      <w:lvlText w:val="%8"/>
      <w:lvlJc w:val="left"/>
      <w:pPr>
        <w:ind w:left="436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FA645922">
      <w:start w:val="1"/>
      <w:numFmt w:val="lowerRoman"/>
      <w:lvlText w:val="%9"/>
      <w:lvlJc w:val="left"/>
      <w:pPr>
        <w:ind w:left="508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16">
    <w:nsid w:val="14ED6FD5"/>
    <w:multiLevelType w:val="hybridMultilevel"/>
    <w:tmpl w:val="2F74DB6E"/>
    <w:lvl w:ilvl="0" w:tplc="BC3E4B6A">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73CCF2FE">
      <w:start w:val="1"/>
      <w:numFmt w:val="upperRoman"/>
      <w:lvlText w:val="%2."/>
      <w:lvlJc w:val="left"/>
      <w:pPr>
        <w:ind w:left="87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84ECB1EE">
      <w:start w:val="1"/>
      <w:numFmt w:val="lowerRoman"/>
      <w:lvlText w:val="%3"/>
      <w:lvlJc w:val="left"/>
      <w:pPr>
        <w:ind w:left="130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6C7063E2">
      <w:start w:val="1"/>
      <w:numFmt w:val="decimal"/>
      <w:lvlText w:val="%4"/>
      <w:lvlJc w:val="left"/>
      <w:pPr>
        <w:ind w:left="202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31CCCF74">
      <w:start w:val="1"/>
      <w:numFmt w:val="lowerLetter"/>
      <w:lvlText w:val="%5"/>
      <w:lvlJc w:val="left"/>
      <w:pPr>
        <w:ind w:left="274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2BF6E3B6">
      <w:start w:val="1"/>
      <w:numFmt w:val="lowerRoman"/>
      <w:lvlText w:val="%6"/>
      <w:lvlJc w:val="left"/>
      <w:pPr>
        <w:ind w:left="346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7DEC39C2">
      <w:start w:val="1"/>
      <w:numFmt w:val="decimal"/>
      <w:lvlText w:val="%7"/>
      <w:lvlJc w:val="left"/>
      <w:pPr>
        <w:ind w:left="418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3AAEA268">
      <w:start w:val="1"/>
      <w:numFmt w:val="lowerLetter"/>
      <w:lvlText w:val="%8"/>
      <w:lvlJc w:val="left"/>
      <w:pPr>
        <w:ind w:left="490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22DCD446">
      <w:start w:val="1"/>
      <w:numFmt w:val="lowerRoman"/>
      <w:lvlText w:val="%9"/>
      <w:lvlJc w:val="left"/>
      <w:pPr>
        <w:ind w:left="5621"/>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17">
    <w:nsid w:val="15A92996"/>
    <w:multiLevelType w:val="hybridMultilevel"/>
    <w:tmpl w:val="5316F6C4"/>
    <w:lvl w:ilvl="0" w:tplc="74F2C28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04D9A2">
      <w:start w:val="1"/>
      <w:numFmt w:val="decimal"/>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DC61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B281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9639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A06B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88C2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8E00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626E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6475A3A"/>
    <w:multiLevelType w:val="hybridMultilevel"/>
    <w:tmpl w:val="34669600"/>
    <w:lvl w:ilvl="0" w:tplc="F85A2E86">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366E8F6E">
      <w:start w:val="1"/>
      <w:numFmt w:val="upperRoman"/>
      <w:lvlText w:val="%2."/>
      <w:lvlJc w:val="left"/>
      <w:pPr>
        <w:ind w:left="78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F3E2B4B4">
      <w:start w:val="1"/>
      <w:numFmt w:val="lowerRoman"/>
      <w:lvlText w:val="%3"/>
      <w:lvlJc w:val="left"/>
      <w:pPr>
        <w:ind w:left="138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E2B605C2">
      <w:start w:val="1"/>
      <w:numFmt w:val="decimal"/>
      <w:lvlText w:val="%4"/>
      <w:lvlJc w:val="left"/>
      <w:pPr>
        <w:ind w:left="210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67269C6A">
      <w:start w:val="1"/>
      <w:numFmt w:val="lowerLetter"/>
      <w:lvlText w:val="%5"/>
      <w:lvlJc w:val="left"/>
      <w:pPr>
        <w:ind w:left="282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3BA6BFB2">
      <w:start w:val="1"/>
      <w:numFmt w:val="lowerRoman"/>
      <w:lvlText w:val="%6"/>
      <w:lvlJc w:val="left"/>
      <w:pPr>
        <w:ind w:left="354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C71890EA">
      <w:start w:val="1"/>
      <w:numFmt w:val="decimal"/>
      <w:lvlText w:val="%7"/>
      <w:lvlJc w:val="left"/>
      <w:pPr>
        <w:ind w:left="426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DEA030DC">
      <w:start w:val="1"/>
      <w:numFmt w:val="lowerLetter"/>
      <w:lvlText w:val="%8"/>
      <w:lvlJc w:val="left"/>
      <w:pPr>
        <w:ind w:left="498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D2CA1E0C">
      <w:start w:val="1"/>
      <w:numFmt w:val="lowerRoman"/>
      <w:lvlText w:val="%9"/>
      <w:lvlJc w:val="left"/>
      <w:pPr>
        <w:ind w:left="570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19">
    <w:nsid w:val="17861A8A"/>
    <w:multiLevelType w:val="hybridMultilevel"/>
    <w:tmpl w:val="C066A64A"/>
    <w:lvl w:ilvl="0" w:tplc="DEF62A32">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81A6124">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9C06B3C">
      <w:start w:val="1"/>
      <w:numFmt w:val="lowerRoman"/>
      <w:lvlText w:val="%3"/>
      <w:lvlJc w:val="left"/>
      <w:pPr>
        <w:ind w:left="14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6E20AB6">
      <w:start w:val="1"/>
      <w:numFmt w:val="decimal"/>
      <w:lvlText w:val="%4"/>
      <w:lvlJc w:val="left"/>
      <w:pPr>
        <w:ind w:left="21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2F2A3F6">
      <w:start w:val="1"/>
      <w:numFmt w:val="lowerLetter"/>
      <w:lvlText w:val="%5"/>
      <w:lvlJc w:val="left"/>
      <w:pPr>
        <w:ind w:left="28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AA0368C">
      <w:start w:val="1"/>
      <w:numFmt w:val="lowerRoman"/>
      <w:lvlText w:val="%6"/>
      <w:lvlJc w:val="left"/>
      <w:pPr>
        <w:ind w:left="3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3EA2320">
      <w:start w:val="1"/>
      <w:numFmt w:val="decimal"/>
      <w:lvlText w:val="%7"/>
      <w:lvlJc w:val="left"/>
      <w:pPr>
        <w:ind w:left="42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3749652">
      <w:start w:val="1"/>
      <w:numFmt w:val="lowerLetter"/>
      <w:lvlText w:val="%8"/>
      <w:lvlJc w:val="left"/>
      <w:pPr>
        <w:ind w:left="50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2B8D5C4">
      <w:start w:val="1"/>
      <w:numFmt w:val="lowerRoman"/>
      <w:lvlText w:val="%9"/>
      <w:lvlJc w:val="left"/>
      <w:pPr>
        <w:ind w:left="57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
    <w:nsid w:val="19021548"/>
    <w:multiLevelType w:val="hybridMultilevel"/>
    <w:tmpl w:val="21225CF4"/>
    <w:lvl w:ilvl="0" w:tplc="6CA0BF2A">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5587950">
      <w:start w:val="1"/>
      <w:numFmt w:val="decimal"/>
      <w:lvlText w:val="%2."/>
      <w:lvlJc w:val="left"/>
      <w:pPr>
        <w:ind w:left="7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F8CFEE2">
      <w:start w:val="1"/>
      <w:numFmt w:val="lowerRoman"/>
      <w:lvlText w:val="%3"/>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4D016E8">
      <w:start w:val="1"/>
      <w:numFmt w:val="decimal"/>
      <w:lvlText w:val="%4"/>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A205ED4">
      <w:start w:val="1"/>
      <w:numFmt w:val="lowerLetter"/>
      <w:lvlText w:val="%5"/>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E668180">
      <w:start w:val="1"/>
      <w:numFmt w:val="lowerRoman"/>
      <w:lvlText w:val="%6"/>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134E76C">
      <w:start w:val="1"/>
      <w:numFmt w:val="decimal"/>
      <w:lvlText w:val="%7"/>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8C6169A">
      <w:start w:val="1"/>
      <w:numFmt w:val="lowerLetter"/>
      <w:lvlText w:val="%8"/>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F105A7C">
      <w:start w:val="1"/>
      <w:numFmt w:val="lowerRoman"/>
      <w:lvlText w:val="%9"/>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
    <w:nsid w:val="198947C2"/>
    <w:multiLevelType w:val="hybridMultilevel"/>
    <w:tmpl w:val="3A320BD0"/>
    <w:lvl w:ilvl="0" w:tplc="A61AB586">
      <w:start w:val="1"/>
      <w:numFmt w:val="decimal"/>
      <w:lvlText w:val="%1"/>
      <w:lvlJc w:val="left"/>
      <w:pPr>
        <w:ind w:left="360"/>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1" w:tplc="8900472A">
      <w:start w:val="1"/>
      <w:numFmt w:val="lowerLetter"/>
      <w:lvlText w:val="%2"/>
      <w:lvlJc w:val="left"/>
      <w:pPr>
        <w:ind w:left="788"/>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2" w:tplc="87B832DA">
      <w:start w:val="1"/>
      <w:numFmt w:val="lowerRoman"/>
      <w:lvlText w:val="%3"/>
      <w:lvlJc w:val="left"/>
      <w:pPr>
        <w:ind w:left="1216"/>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3" w:tplc="1DBE7604">
      <w:start w:val="1"/>
      <w:numFmt w:val="decimal"/>
      <w:lvlText w:val="%4"/>
      <w:lvlJc w:val="left"/>
      <w:pPr>
        <w:ind w:left="1643"/>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4" w:tplc="E8AA7A22">
      <w:start w:val="1"/>
      <w:numFmt w:val="lowerLetter"/>
      <w:lvlRestart w:val="0"/>
      <w:lvlText w:val="%5."/>
      <w:lvlJc w:val="left"/>
      <w:pPr>
        <w:ind w:left="2363"/>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5" w:tplc="FAB8F024">
      <w:start w:val="1"/>
      <w:numFmt w:val="lowerRoman"/>
      <w:lvlText w:val="%6"/>
      <w:lvlJc w:val="left"/>
      <w:pPr>
        <w:ind w:left="2791"/>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6" w:tplc="41D02BFC">
      <w:start w:val="1"/>
      <w:numFmt w:val="decimal"/>
      <w:lvlText w:val="%7"/>
      <w:lvlJc w:val="left"/>
      <w:pPr>
        <w:ind w:left="3511"/>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7" w:tplc="DA36FD74">
      <w:start w:val="1"/>
      <w:numFmt w:val="lowerLetter"/>
      <w:lvlText w:val="%8"/>
      <w:lvlJc w:val="left"/>
      <w:pPr>
        <w:ind w:left="4231"/>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8" w:tplc="0FACBB90">
      <w:start w:val="1"/>
      <w:numFmt w:val="lowerRoman"/>
      <w:lvlText w:val="%9"/>
      <w:lvlJc w:val="left"/>
      <w:pPr>
        <w:ind w:left="4951"/>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abstractNum>
  <w:abstractNum w:abstractNumId="22">
    <w:nsid w:val="19F8735E"/>
    <w:multiLevelType w:val="hybridMultilevel"/>
    <w:tmpl w:val="4C966C38"/>
    <w:lvl w:ilvl="0" w:tplc="1C066C3A">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6D327E9A">
      <w:start w:val="1"/>
      <w:numFmt w:val="lowerLetter"/>
      <w:lvlText w:val="%2."/>
      <w:lvlJc w:val="left"/>
      <w:pPr>
        <w:ind w:left="78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757CB91E">
      <w:start w:val="1"/>
      <w:numFmt w:val="lowerRoman"/>
      <w:lvlText w:val="%3"/>
      <w:lvlJc w:val="left"/>
      <w:pPr>
        <w:ind w:left="143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47144086">
      <w:start w:val="1"/>
      <w:numFmt w:val="decimal"/>
      <w:lvlText w:val="%4"/>
      <w:lvlJc w:val="left"/>
      <w:pPr>
        <w:ind w:left="215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C71AE3C4">
      <w:start w:val="1"/>
      <w:numFmt w:val="lowerLetter"/>
      <w:lvlText w:val="%5"/>
      <w:lvlJc w:val="left"/>
      <w:pPr>
        <w:ind w:left="287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6D0CF642">
      <w:start w:val="1"/>
      <w:numFmt w:val="lowerRoman"/>
      <w:lvlText w:val="%6"/>
      <w:lvlJc w:val="left"/>
      <w:pPr>
        <w:ind w:left="359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D3D07E28">
      <w:start w:val="1"/>
      <w:numFmt w:val="decimal"/>
      <w:lvlText w:val="%7"/>
      <w:lvlJc w:val="left"/>
      <w:pPr>
        <w:ind w:left="431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6A8274BC">
      <w:start w:val="1"/>
      <w:numFmt w:val="lowerLetter"/>
      <w:lvlText w:val="%8"/>
      <w:lvlJc w:val="left"/>
      <w:pPr>
        <w:ind w:left="503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ADCAC340">
      <w:start w:val="1"/>
      <w:numFmt w:val="lowerRoman"/>
      <w:lvlText w:val="%9"/>
      <w:lvlJc w:val="left"/>
      <w:pPr>
        <w:ind w:left="575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23">
    <w:nsid w:val="1B275855"/>
    <w:multiLevelType w:val="hybridMultilevel"/>
    <w:tmpl w:val="DE02B726"/>
    <w:lvl w:ilvl="0" w:tplc="C24C746A">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78CCC12A">
      <w:start w:val="1"/>
      <w:numFmt w:val="lowerLetter"/>
      <w:lvlText w:val="%2"/>
      <w:lvlJc w:val="left"/>
      <w:pPr>
        <w:ind w:left="73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E0A00E72">
      <w:start w:val="1"/>
      <w:numFmt w:val="lowerRoman"/>
      <w:lvlText w:val="%3"/>
      <w:lvlJc w:val="left"/>
      <w:pPr>
        <w:ind w:left="1104"/>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6B9495CE">
      <w:start w:val="1"/>
      <w:numFmt w:val="decimal"/>
      <w:lvlRestart w:val="0"/>
      <w:lvlText w:val="%4."/>
      <w:lvlJc w:val="left"/>
      <w:pPr>
        <w:ind w:left="154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68F62256">
      <w:start w:val="1"/>
      <w:numFmt w:val="lowerLetter"/>
      <w:lvlText w:val="%5"/>
      <w:lvlJc w:val="left"/>
      <w:pPr>
        <w:ind w:left="2196"/>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89D657E4">
      <w:start w:val="1"/>
      <w:numFmt w:val="lowerRoman"/>
      <w:lvlText w:val="%6"/>
      <w:lvlJc w:val="left"/>
      <w:pPr>
        <w:ind w:left="2916"/>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5E7053A6">
      <w:start w:val="1"/>
      <w:numFmt w:val="decimal"/>
      <w:lvlText w:val="%7"/>
      <w:lvlJc w:val="left"/>
      <w:pPr>
        <w:ind w:left="3636"/>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75B29998">
      <w:start w:val="1"/>
      <w:numFmt w:val="lowerLetter"/>
      <w:lvlText w:val="%8"/>
      <w:lvlJc w:val="left"/>
      <w:pPr>
        <w:ind w:left="4356"/>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C0C841FC">
      <w:start w:val="1"/>
      <w:numFmt w:val="lowerRoman"/>
      <w:lvlText w:val="%9"/>
      <w:lvlJc w:val="left"/>
      <w:pPr>
        <w:ind w:left="5076"/>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24">
    <w:nsid w:val="1D8107B4"/>
    <w:multiLevelType w:val="hybridMultilevel"/>
    <w:tmpl w:val="66C64DCA"/>
    <w:lvl w:ilvl="0" w:tplc="B38223C0">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E0444F66">
      <w:start w:val="1"/>
      <w:numFmt w:val="lowerLetter"/>
      <w:lvlText w:val="%2"/>
      <w:lvlJc w:val="left"/>
      <w:pPr>
        <w:ind w:left="70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84F4F9E2">
      <w:start w:val="1"/>
      <w:numFmt w:val="lowerRoman"/>
      <w:lvlText w:val="%3"/>
      <w:lvlJc w:val="left"/>
      <w:pPr>
        <w:ind w:left="1046"/>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037E54AC">
      <w:start w:val="1"/>
      <w:numFmt w:val="lowerLetter"/>
      <w:lvlRestart w:val="0"/>
      <w:lvlText w:val="%4."/>
      <w:lvlJc w:val="left"/>
      <w:pPr>
        <w:ind w:left="146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CDEC6D52">
      <w:start w:val="1"/>
      <w:numFmt w:val="lowerLetter"/>
      <w:lvlText w:val="%5"/>
      <w:lvlJc w:val="left"/>
      <w:pPr>
        <w:ind w:left="211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7B0E2394">
      <w:start w:val="1"/>
      <w:numFmt w:val="lowerRoman"/>
      <w:lvlText w:val="%6"/>
      <w:lvlJc w:val="left"/>
      <w:pPr>
        <w:ind w:left="283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5F2E046C">
      <w:start w:val="1"/>
      <w:numFmt w:val="decimal"/>
      <w:lvlText w:val="%7"/>
      <w:lvlJc w:val="left"/>
      <w:pPr>
        <w:ind w:left="355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E8CA436C">
      <w:start w:val="1"/>
      <w:numFmt w:val="lowerLetter"/>
      <w:lvlText w:val="%8"/>
      <w:lvlJc w:val="left"/>
      <w:pPr>
        <w:ind w:left="427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E0164B88">
      <w:start w:val="1"/>
      <w:numFmt w:val="lowerRoman"/>
      <w:lvlText w:val="%9"/>
      <w:lvlJc w:val="left"/>
      <w:pPr>
        <w:ind w:left="499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25">
    <w:nsid w:val="1F30371E"/>
    <w:multiLevelType w:val="hybridMultilevel"/>
    <w:tmpl w:val="8DAC70B8"/>
    <w:lvl w:ilvl="0" w:tplc="E03AC25C">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FAAC354E">
      <w:start w:val="5"/>
      <w:numFmt w:val="decimal"/>
      <w:lvlText w:val="%2."/>
      <w:lvlJc w:val="left"/>
      <w:pPr>
        <w:ind w:left="78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6A7234AA">
      <w:start w:val="1"/>
      <w:numFmt w:val="lowerRoman"/>
      <w:lvlText w:val="%3"/>
      <w:lvlJc w:val="left"/>
      <w:pPr>
        <w:ind w:left="143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DB3E9AEC">
      <w:start w:val="1"/>
      <w:numFmt w:val="decimal"/>
      <w:lvlText w:val="%4"/>
      <w:lvlJc w:val="left"/>
      <w:pPr>
        <w:ind w:left="215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EA545362">
      <w:start w:val="1"/>
      <w:numFmt w:val="lowerLetter"/>
      <w:lvlText w:val="%5"/>
      <w:lvlJc w:val="left"/>
      <w:pPr>
        <w:ind w:left="287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64CE9E08">
      <w:start w:val="1"/>
      <w:numFmt w:val="lowerRoman"/>
      <w:lvlText w:val="%6"/>
      <w:lvlJc w:val="left"/>
      <w:pPr>
        <w:ind w:left="359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11B22C6A">
      <w:start w:val="1"/>
      <w:numFmt w:val="decimal"/>
      <w:lvlText w:val="%7"/>
      <w:lvlJc w:val="left"/>
      <w:pPr>
        <w:ind w:left="431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6AB4173C">
      <w:start w:val="1"/>
      <w:numFmt w:val="lowerLetter"/>
      <w:lvlText w:val="%8"/>
      <w:lvlJc w:val="left"/>
      <w:pPr>
        <w:ind w:left="503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D08ACA78">
      <w:start w:val="1"/>
      <w:numFmt w:val="lowerRoman"/>
      <w:lvlText w:val="%9"/>
      <w:lvlJc w:val="left"/>
      <w:pPr>
        <w:ind w:left="575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26">
    <w:nsid w:val="1FD264BD"/>
    <w:multiLevelType w:val="hybridMultilevel"/>
    <w:tmpl w:val="FF8C4B02"/>
    <w:lvl w:ilvl="0" w:tplc="F73C4A94">
      <w:start w:val="1"/>
      <w:numFmt w:val="upperLetter"/>
      <w:lvlText w:val="%1."/>
      <w:lvlJc w:val="left"/>
      <w:pPr>
        <w:ind w:left="35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77764B86">
      <w:start w:val="1"/>
      <w:numFmt w:val="decimal"/>
      <w:lvlText w:val="%2."/>
      <w:lvlJc w:val="left"/>
      <w:pPr>
        <w:ind w:left="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144212E">
      <w:start w:val="1"/>
      <w:numFmt w:val="decimal"/>
      <w:lvlText w:val="%3."/>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8DA7658">
      <w:start w:val="1"/>
      <w:numFmt w:val="decimal"/>
      <w:lvlText w:val="%4"/>
      <w:lvlJc w:val="left"/>
      <w:pPr>
        <w:ind w:left="1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AEAC79E">
      <w:start w:val="1"/>
      <w:numFmt w:val="lowerLetter"/>
      <w:lvlText w:val="%5"/>
      <w:lvlJc w:val="left"/>
      <w:pPr>
        <w:ind w:left="24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468406C">
      <w:start w:val="1"/>
      <w:numFmt w:val="lowerRoman"/>
      <w:lvlText w:val="%6"/>
      <w:lvlJc w:val="left"/>
      <w:pPr>
        <w:ind w:left="31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954B97E">
      <w:start w:val="1"/>
      <w:numFmt w:val="decimal"/>
      <w:lvlText w:val="%7"/>
      <w:lvlJc w:val="left"/>
      <w:pPr>
        <w:ind w:left="39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8DCBAE4">
      <w:start w:val="1"/>
      <w:numFmt w:val="lowerLetter"/>
      <w:lvlText w:val="%8"/>
      <w:lvlJc w:val="left"/>
      <w:pPr>
        <w:ind w:left="46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34A5634">
      <w:start w:val="1"/>
      <w:numFmt w:val="lowerRoman"/>
      <w:lvlText w:val="%9"/>
      <w:lvlJc w:val="left"/>
      <w:pPr>
        <w:ind w:left="53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
    <w:nsid w:val="21795567"/>
    <w:multiLevelType w:val="hybridMultilevel"/>
    <w:tmpl w:val="3030FA0C"/>
    <w:lvl w:ilvl="0" w:tplc="695E9AD0">
      <w:start w:val="6"/>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8AB528">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B48B4C">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804E90">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8AE50">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8EF74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3899D0">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BAE620">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6C6B78">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219D35B6"/>
    <w:multiLevelType w:val="hybridMultilevel"/>
    <w:tmpl w:val="68505844"/>
    <w:lvl w:ilvl="0" w:tplc="9CF2582A">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2F4751E">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7242FF4">
      <w:start w:val="1"/>
      <w:numFmt w:val="lowerRoman"/>
      <w:lvlText w:val="%3"/>
      <w:lvlJc w:val="left"/>
      <w:pPr>
        <w:ind w:left="14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FC06670">
      <w:start w:val="1"/>
      <w:numFmt w:val="decimal"/>
      <w:lvlText w:val="%4"/>
      <w:lvlJc w:val="left"/>
      <w:pPr>
        <w:ind w:left="21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926F2F2">
      <w:start w:val="1"/>
      <w:numFmt w:val="lowerLetter"/>
      <w:lvlText w:val="%5"/>
      <w:lvlJc w:val="left"/>
      <w:pPr>
        <w:ind w:left="28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86AB6C2">
      <w:start w:val="1"/>
      <w:numFmt w:val="lowerRoman"/>
      <w:lvlText w:val="%6"/>
      <w:lvlJc w:val="left"/>
      <w:pPr>
        <w:ind w:left="3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52000E2">
      <w:start w:val="1"/>
      <w:numFmt w:val="decimal"/>
      <w:lvlText w:val="%7"/>
      <w:lvlJc w:val="left"/>
      <w:pPr>
        <w:ind w:left="42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EE803E8">
      <w:start w:val="1"/>
      <w:numFmt w:val="lowerLetter"/>
      <w:lvlText w:val="%8"/>
      <w:lvlJc w:val="left"/>
      <w:pPr>
        <w:ind w:left="50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A447BF4">
      <w:start w:val="1"/>
      <w:numFmt w:val="lowerRoman"/>
      <w:lvlText w:val="%9"/>
      <w:lvlJc w:val="left"/>
      <w:pPr>
        <w:ind w:left="57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
    <w:nsid w:val="23FE037A"/>
    <w:multiLevelType w:val="hybridMultilevel"/>
    <w:tmpl w:val="1F487D74"/>
    <w:lvl w:ilvl="0" w:tplc="4EA81D6A">
      <w:start w:val="1"/>
      <w:numFmt w:val="upperRoman"/>
      <w:lvlText w:val="%1."/>
      <w:lvlJc w:val="left"/>
      <w:pPr>
        <w:ind w:left="4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BF81A6C">
      <w:start w:val="1"/>
      <w:numFmt w:val="lowerLetter"/>
      <w:lvlText w:val="%2."/>
      <w:lvlJc w:val="left"/>
      <w:pPr>
        <w:ind w:left="13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3BA30FE">
      <w:start w:val="1"/>
      <w:numFmt w:val="lowerRoman"/>
      <w:lvlText w:val="%3"/>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C1E0C42">
      <w:start w:val="1"/>
      <w:numFmt w:val="decimal"/>
      <w:lvlText w:val="%4"/>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9363122">
      <w:start w:val="1"/>
      <w:numFmt w:val="lowerLetter"/>
      <w:lvlText w:val="%5"/>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BC4ECE8">
      <w:start w:val="1"/>
      <w:numFmt w:val="lowerRoman"/>
      <w:lvlText w:val="%6"/>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CF8434A">
      <w:start w:val="1"/>
      <w:numFmt w:val="decimal"/>
      <w:lvlText w:val="%7"/>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08A11CE">
      <w:start w:val="1"/>
      <w:numFmt w:val="lowerLetter"/>
      <w:lvlText w:val="%8"/>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C3EFD26">
      <w:start w:val="1"/>
      <w:numFmt w:val="lowerRoman"/>
      <w:lvlText w:val="%9"/>
      <w:lvlJc w:val="left"/>
      <w:pPr>
        <w:ind w:left="64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
    <w:nsid w:val="2F202E10"/>
    <w:multiLevelType w:val="hybridMultilevel"/>
    <w:tmpl w:val="A09E3E8E"/>
    <w:lvl w:ilvl="0" w:tplc="04090001">
      <w:start w:val="1"/>
      <w:numFmt w:val="bullet"/>
      <w:lvlText w:val=""/>
      <w:lvlJc w:val="left"/>
      <w:pPr>
        <w:ind w:left="2112" w:hanging="360"/>
      </w:pPr>
      <w:rPr>
        <w:rFonts w:ascii="Symbol" w:hAnsi="Symbol" w:hint="default"/>
      </w:rPr>
    </w:lvl>
    <w:lvl w:ilvl="1" w:tplc="04090003" w:tentative="1">
      <w:start w:val="1"/>
      <w:numFmt w:val="bullet"/>
      <w:lvlText w:val="o"/>
      <w:lvlJc w:val="left"/>
      <w:pPr>
        <w:ind w:left="2832" w:hanging="360"/>
      </w:pPr>
      <w:rPr>
        <w:rFonts w:ascii="Courier New" w:hAnsi="Courier New" w:cs="Courier New" w:hint="default"/>
      </w:rPr>
    </w:lvl>
    <w:lvl w:ilvl="2" w:tplc="04090005" w:tentative="1">
      <w:start w:val="1"/>
      <w:numFmt w:val="bullet"/>
      <w:lvlText w:val=""/>
      <w:lvlJc w:val="left"/>
      <w:pPr>
        <w:ind w:left="3552" w:hanging="360"/>
      </w:pPr>
      <w:rPr>
        <w:rFonts w:ascii="Wingdings" w:hAnsi="Wingdings" w:hint="default"/>
      </w:rPr>
    </w:lvl>
    <w:lvl w:ilvl="3" w:tplc="04090001" w:tentative="1">
      <w:start w:val="1"/>
      <w:numFmt w:val="bullet"/>
      <w:lvlText w:val=""/>
      <w:lvlJc w:val="left"/>
      <w:pPr>
        <w:ind w:left="4272" w:hanging="360"/>
      </w:pPr>
      <w:rPr>
        <w:rFonts w:ascii="Symbol" w:hAnsi="Symbol" w:hint="default"/>
      </w:rPr>
    </w:lvl>
    <w:lvl w:ilvl="4" w:tplc="04090003" w:tentative="1">
      <w:start w:val="1"/>
      <w:numFmt w:val="bullet"/>
      <w:lvlText w:val="o"/>
      <w:lvlJc w:val="left"/>
      <w:pPr>
        <w:ind w:left="4992" w:hanging="360"/>
      </w:pPr>
      <w:rPr>
        <w:rFonts w:ascii="Courier New" w:hAnsi="Courier New" w:cs="Courier New" w:hint="default"/>
      </w:rPr>
    </w:lvl>
    <w:lvl w:ilvl="5" w:tplc="04090005" w:tentative="1">
      <w:start w:val="1"/>
      <w:numFmt w:val="bullet"/>
      <w:lvlText w:val=""/>
      <w:lvlJc w:val="left"/>
      <w:pPr>
        <w:ind w:left="5712" w:hanging="360"/>
      </w:pPr>
      <w:rPr>
        <w:rFonts w:ascii="Wingdings" w:hAnsi="Wingdings" w:hint="default"/>
      </w:rPr>
    </w:lvl>
    <w:lvl w:ilvl="6" w:tplc="04090001" w:tentative="1">
      <w:start w:val="1"/>
      <w:numFmt w:val="bullet"/>
      <w:lvlText w:val=""/>
      <w:lvlJc w:val="left"/>
      <w:pPr>
        <w:ind w:left="6432" w:hanging="360"/>
      </w:pPr>
      <w:rPr>
        <w:rFonts w:ascii="Symbol" w:hAnsi="Symbol" w:hint="default"/>
      </w:rPr>
    </w:lvl>
    <w:lvl w:ilvl="7" w:tplc="04090003" w:tentative="1">
      <w:start w:val="1"/>
      <w:numFmt w:val="bullet"/>
      <w:lvlText w:val="o"/>
      <w:lvlJc w:val="left"/>
      <w:pPr>
        <w:ind w:left="7152" w:hanging="360"/>
      </w:pPr>
      <w:rPr>
        <w:rFonts w:ascii="Courier New" w:hAnsi="Courier New" w:cs="Courier New" w:hint="default"/>
      </w:rPr>
    </w:lvl>
    <w:lvl w:ilvl="8" w:tplc="04090005" w:tentative="1">
      <w:start w:val="1"/>
      <w:numFmt w:val="bullet"/>
      <w:lvlText w:val=""/>
      <w:lvlJc w:val="left"/>
      <w:pPr>
        <w:ind w:left="7872" w:hanging="360"/>
      </w:pPr>
      <w:rPr>
        <w:rFonts w:ascii="Wingdings" w:hAnsi="Wingdings" w:hint="default"/>
      </w:rPr>
    </w:lvl>
  </w:abstractNum>
  <w:abstractNum w:abstractNumId="31">
    <w:nsid w:val="2F8C4B92"/>
    <w:multiLevelType w:val="hybridMultilevel"/>
    <w:tmpl w:val="EE2CC334"/>
    <w:lvl w:ilvl="0" w:tplc="3CF62632">
      <w:start w:val="1"/>
      <w:numFmt w:val="upperRoman"/>
      <w:lvlText w:val="%1."/>
      <w:lvlJc w:val="left"/>
      <w:pPr>
        <w:ind w:left="6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F9E54CE">
      <w:start w:val="1"/>
      <w:numFmt w:val="bullet"/>
      <w:lvlText w:val="•"/>
      <w:lvlJc w:val="left"/>
      <w:pPr>
        <w:ind w:left="7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C9647780">
      <w:start w:val="1"/>
      <w:numFmt w:val="upperRoman"/>
      <w:lvlText w:val="%3."/>
      <w:lvlJc w:val="left"/>
      <w:pPr>
        <w:ind w:left="146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DCDC77C8">
      <w:start w:val="1"/>
      <w:numFmt w:val="decimal"/>
      <w:lvlText w:val="%4"/>
      <w:lvlJc w:val="left"/>
      <w:pPr>
        <w:ind w:left="185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B4825960">
      <w:start w:val="1"/>
      <w:numFmt w:val="lowerLetter"/>
      <w:lvlText w:val="%5"/>
      <w:lvlJc w:val="left"/>
      <w:pPr>
        <w:ind w:left="257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4E8CDEE2">
      <w:start w:val="1"/>
      <w:numFmt w:val="lowerRoman"/>
      <w:lvlText w:val="%6"/>
      <w:lvlJc w:val="left"/>
      <w:pPr>
        <w:ind w:left="329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48A685EA">
      <w:start w:val="1"/>
      <w:numFmt w:val="decimal"/>
      <w:lvlText w:val="%7"/>
      <w:lvlJc w:val="left"/>
      <w:pPr>
        <w:ind w:left="401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DF98710E">
      <w:start w:val="1"/>
      <w:numFmt w:val="lowerLetter"/>
      <w:lvlText w:val="%8"/>
      <w:lvlJc w:val="left"/>
      <w:pPr>
        <w:ind w:left="473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C3565E12">
      <w:start w:val="1"/>
      <w:numFmt w:val="lowerRoman"/>
      <w:lvlText w:val="%9"/>
      <w:lvlJc w:val="left"/>
      <w:pPr>
        <w:ind w:left="545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32">
    <w:nsid w:val="35780B60"/>
    <w:multiLevelType w:val="hybridMultilevel"/>
    <w:tmpl w:val="2DD8FDDA"/>
    <w:lvl w:ilvl="0" w:tplc="16D68296">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E0AB5F6">
      <w:start w:val="3"/>
      <w:numFmt w:val="decimal"/>
      <w:lvlText w:val="%2."/>
      <w:lvlJc w:val="left"/>
      <w:pPr>
        <w:ind w:left="7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4522B89A">
      <w:start w:val="1"/>
      <w:numFmt w:val="lowerRoman"/>
      <w:lvlText w:val="%3"/>
      <w:lvlJc w:val="left"/>
      <w:pPr>
        <w:ind w:left="14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6764D4B0">
      <w:start w:val="1"/>
      <w:numFmt w:val="decimal"/>
      <w:lvlText w:val="%4"/>
      <w:lvlJc w:val="left"/>
      <w:pPr>
        <w:ind w:left="214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B607048">
      <w:start w:val="1"/>
      <w:numFmt w:val="lowerLetter"/>
      <w:lvlText w:val="%5"/>
      <w:lvlJc w:val="left"/>
      <w:pPr>
        <w:ind w:left="28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8B03E68">
      <w:start w:val="1"/>
      <w:numFmt w:val="lowerRoman"/>
      <w:lvlText w:val="%6"/>
      <w:lvlJc w:val="left"/>
      <w:pPr>
        <w:ind w:left="35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84B6DDBA">
      <w:start w:val="1"/>
      <w:numFmt w:val="decimal"/>
      <w:lvlText w:val="%7"/>
      <w:lvlJc w:val="left"/>
      <w:pPr>
        <w:ind w:left="43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43A7576">
      <w:start w:val="1"/>
      <w:numFmt w:val="lowerLetter"/>
      <w:lvlText w:val="%8"/>
      <w:lvlJc w:val="left"/>
      <w:pPr>
        <w:ind w:left="50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572B6B0">
      <w:start w:val="1"/>
      <w:numFmt w:val="lowerRoman"/>
      <w:lvlText w:val="%9"/>
      <w:lvlJc w:val="left"/>
      <w:pPr>
        <w:ind w:left="574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3">
    <w:nsid w:val="35827D7B"/>
    <w:multiLevelType w:val="hybridMultilevel"/>
    <w:tmpl w:val="6750F138"/>
    <w:lvl w:ilvl="0" w:tplc="96E0A9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A09B34">
      <w:start w:val="1"/>
      <w:numFmt w:val="decimal"/>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9228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8E9F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CE7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5692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692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E83F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CD7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6C43146"/>
    <w:multiLevelType w:val="hybridMultilevel"/>
    <w:tmpl w:val="F8AEE470"/>
    <w:lvl w:ilvl="0" w:tplc="3D4E5B1A">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F8CE646">
      <w:start w:val="1"/>
      <w:numFmt w:val="lowerLetter"/>
      <w:lvlText w:val="%2"/>
      <w:lvlJc w:val="left"/>
      <w:pPr>
        <w:ind w:left="7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10EE49E">
      <w:start w:val="1"/>
      <w:numFmt w:val="lowerRoman"/>
      <w:lvlText w:val="%3"/>
      <w:lvlJc w:val="left"/>
      <w:pPr>
        <w:ind w:left="10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95664C2">
      <w:start w:val="1"/>
      <w:numFmt w:val="lowerLetter"/>
      <w:lvlRestart w:val="0"/>
      <w:lvlText w:val="%4."/>
      <w:lvlJc w:val="left"/>
      <w:pPr>
        <w:ind w:left="14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610D7EA">
      <w:start w:val="1"/>
      <w:numFmt w:val="lowerLetter"/>
      <w:lvlText w:val="%5"/>
      <w:lvlJc w:val="left"/>
      <w:pPr>
        <w:ind w:left="21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1709FC4">
      <w:start w:val="1"/>
      <w:numFmt w:val="lowerRoman"/>
      <w:lvlText w:val="%6"/>
      <w:lvlJc w:val="left"/>
      <w:pPr>
        <w:ind w:left="28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FD646AE">
      <w:start w:val="1"/>
      <w:numFmt w:val="decimal"/>
      <w:lvlText w:val="%7"/>
      <w:lvlJc w:val="left"/>
      <w:pPr>
        <w:ind w:left="35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1BCB06E">
      <w:start w:val="1"/>
      <w:numFmt w:val="lowerLetter"/>
      <w:lvlText w:val="%8"/>
      <w:lvlJc w:val="left"/>
      <w:pPr>
        <w:ind w:left="42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4864EA4">
      <w:start w:val="1"/>
      <w:numFmt w:val="lowerRoman"/>
      <w:lvlText w:val="%9"/>
      <w:lvlJc w:val="left"/>
      <w:pPr>
        <w:ind w:left="49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5">
    <w:nsid w:val="39B358B7"/>
    <w:multiLevelType w:val="hybridMultilevel"/>
    <w:tmpl w:val="8070BCFC"/>
    <w:lvl w:ilvl="0" w:tplc="9A821AA2">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56C6AB8">
      <w:start w:val="1"/>
      <w:numFmt w:val="decimal"/>
      <w:lvlText w:val="%2."/>
      <w:lvlJc w:val="left"/>
      <w:pPr>
        <w:ind w:left="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244831A">
      <w:start w:val="1"/>
      <w:numFmt w:val="lowerRoman"/>
      <w:lvlText w:val="%3"/>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334C2E4">
      <w:start w:val="1"/>
      <w:numFmt w:val="decimal"/>
      <w:lvlText w:val="%4"/>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8D0FAB8">
      <w:start w:val="1"/>
      <w:numFmt w:val="lowerLetter"/>
      <w:lvlText w:val="%5"/>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A185F78">
      <w:start w:val="1"/>
      <w:numFmt w:val="lowerRoman"/>
      <w:lvlText w:val="%6"/>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BECA376">
      <w:start w:val="1"/>
      <w:numFmt w:val="decimal"/>
      <w:lvlText w:val="%7"/>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566F276">
      <w:start w:val="1"/>
      <w:numFmt w:val="lowerLetter"/>
      <w:lvlText w:val="%8"/>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7C6F1B4">
      <w:start w:val="1"/>
      <w:numFmt w:val="lowerRoman"/>
      <w:lvlText w:val="%9"/>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
    <w:nsid w:val="3D094860"/>
    <w:multiLevelType w:val="hybridMultilevel"/>
    <w:tmpl w:val="A7D878F4"/>
    <w:lvl w:ilvl="0" w:tplc="A9B2B090">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B72909E">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DFCF79E">
      <w:start w:val="1"/>
      <w:numFmt w:val="lowerRoman"/>
      <w:lvlText w:val="%3"/>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E525052">
      <w:start w:val="1"/>
      <w:numFmt w:val="decimal"/>
      <w:lvlText w:val="%4"/>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9909A08">
      <w:start w:val="1"/>
      <w:numFmt w:val="lowerLetter"/>
      <w:lvlText w:val="%5"/>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BBC1AC8">
      <w:start w:val="1"/>
      <w:numFmt w:val="lowerRoman"/>
      <w:lvlText w:val="%6"/>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D36750E">
      <w:start w:val="1"/>
      <w:numFmt w:val="decimal"/>
      <w:lvlText w:val="%7"/>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F1C6BAC">
      <w:start w:val="1"/>
      <w:numFmt w:val="lowerLetter"/>
      <w:lvlText w:val="%8"/>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17AEA8C">
      <w:start w:val="1"/>
      <w:numFmt w:val="lowerRoman"/>
      <w:lvlText w:val="%9"/>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7">
    <w:nsid w:val="3DE66E8E"/>
    <w:multiLevelType w:val="hybridMultilevel"/>
    <w:tmpl w:val="1996111C"/>
    <w:lvl w:ilvl="0" w:tplc="B5DE8178">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3BA1AA6">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0763FAC">
      <w:start w:val="1"/>
      <w:numFmt w:val="lowerRoman"/>
      <w:lvlText w:val="%3"/>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22ED15A">
      <w:start w:val="1"/>
      <w:numFmt w:val="decimal"/>
      <w:lvlText w:val="%4"/>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E484E1E">
      <w:start w:val="1"/>
      <w:numFmt w:val="lowerLetter"/>
      <w:lvlText w:val="%5"/>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DF2E322">
      <w:start w:val="1"/>
      <w:numFmt w:val="lowerRoman"/>
      <w:lvlText w:val="%6"/>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B904BFA">
      <w:start w:val="1"/>
      <w:numFmt w:val="decimal"/>
      <w:lvlText w:val="%7"/>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35C1E9E">
      <w:start w:val="1"/>
      <w:numFmt w:val="lowerLetter"/>
      <w:lvlText w:val="%8"/>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5348820">
      <w:start w:val="1"/>
      <w:numFmt w:val="lowerRoman"/>
      <w:lvlText w:val="%9"/>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8">
    <w:nsid w:val="3E5F0E7E"/>
    <w:multiLevelType w:val="hybridMultilevel"/>
    <w:tmpl w:val="5DFAD7FC"/>
    <w:lvl w:ilvl="0" w:tplc="7CA4288C">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13A607E">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5EA74C2">
      <w:start w:val="1"/>
      <w:numFmt w:val="lowerRoman"/>
      <w:lvlText w:val="%3"/>
      <w:lvlJc w:val="left"/>
      <w:pPr>
        <w:ind w:left="14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FB69BE6">
      <w:start w:val="1"/>
      <w:numFmt w:val="decimal"/>
      <w:lvlText w:val="%4"/>
      <w:lvlJc w:val="left"/>
      <w:pPr>
        <w:ind w:left="21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424653C">
      <w:start w:val="1"/>
      <w:numFmt w:val="lowerLetter"/>
      <w:lvlText w:val="%5"/>
      <w:lvlJc w:val="left"/>
      <w:pPr>
        <w:ind w:left="28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BEEA954">
      <w:start w:val="1"/>
      <w:numFmt w:val="lowerRoman"/>
      <w:lvlText w:val="%6"/>
      <w:lvlJc w:val="left"/>
      <w:pPr>
        <w:ind w:left="3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EB6F462">
      <w:start w:val="1"/>
      <w:numFmt w:val="decimal"/>
      <w:lvlText w:val="%7"/>
      <w:lvlJc w:val="left"/>
      <w:pPr>
        <w:ind w:left="42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8943DF6">
      <w:start w:val="1"/>
      <w:numFmt w:val="lowerLetter"/>
      <w:lvlText w:val="%8"/>
      <w:lvlJc w:val="left"/>
      <w:pPr>
        <w:ind w:left="50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6D04520">
      <w:start w:val="1"/>
      <w:numFmt w:val="lowerRoman"/>
      <w:lvlText w:val="%9"/>
      <w:lvlJc w:val="left"/>
      <w:pPr>
        <w:ind w:left="57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9">
    <w:nsid w:val="3E95125B"/>
    <w:multiLevelType w:val="hybridMultilevel"/>
    <w:tmpl w:val="A922EA8E"/>
    <w:lvl w:ilvl="0" w:tplc="ECF062E6">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728865A8">
      <w:start w:val="1"/>
      <w:numFmt w:val="decimal"/>
      <w:lvlText w:val="%2."/>
      <w:lvlJc w:val="left"/>
      <w:pPr>
        <w:ind w:left="84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68561F76">
      <w:start w:val="1"/>
      <w:numFmt w:val="lowerRoman"/>
      <w:lvlText w:val="%3"/>
      <w:lvlJc w:val="left"/>
      <w:pPr>
        <w:ind w:left="143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3664E57E">
      <w:start w:val="1"/>
      <w:numFmt w:val="decimal"/>
      <w:lvlText w:val="%4"/>
      <w:lvlJc w:val="left"/>
      <w:pPr>
        <w:ind w:left="215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B83C54BA">
      <w:start w:val="1"/>
      <w:numFmt w:val="lowerLetter"/>
      <w:lvlText w:val="%5"/>
      <w:lvlJc w:val="left"/>
      <w:pPr>
        <w:ind w:left="287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DDC2E62E">
      <w:start w:val="1"/>
      <w:numFmt w:val="lowerRoman"/>
      <w:lvlText w:val="%6"/>
      <w:lvlJc w:val="left"/>
      <w:pPr>
        <w:ind w:left="359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F83E0D76">
      <w:start w:val="1"/>
      <w:numFmt w:val="decimal"/>
      <w:lvlText w:val="%7"/>
      <w:lvlJc w:val="left"/>
      <w:pPr>
        <w:ind w:left="431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DA9AEE48">
      <w:start w:val="1"/>
      <w:numFmt w:val="lowerLetter"/>
      <w:lvlText w:val="%8"/>
      <w:lvlJc w:val="left"/>
      <w:pPr>
        <w:ind w:left="503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F07E9372">
      <w:start w:val="1"/>
      <w:numFmt w:val="lowerRoman"/>
      <w:lvlText w:val="%9"/>
      <w:lvlJc w:val="left"/>
      <w:pPr>
        <w:ind w:left="575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40">
    <w:nsid w:val="3F561703"/>
    <w:multiLevelType w:val="hybridMultilevel"/>
    <w:tmpl w:val="0C7A171C"/>
    <w:lvl w:ilvl="0" w:tplc="014C34EC">
      <w:start w:val="1"/>
      <w:numFmt w:val="upperLetter"/>
      <w:lvlText w:val="%1."/>
      <w:lvlJc w:val="left"/>
      <w:pPr>
        <w:ind w:left="35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B42C8116">
      <w:start w:val="1"/>
      <w:numFmt w:val="lowerRoman"/>
      <w:lvlText w:val="%2)"/>
      <w:lvlJc w:val="left"/>
      <w:pPr>
        <w:ind w:left="514"/>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AD3ECECE">
      <w:start w:val="1"/>
      <w:numFmt w:val="lowerRoman"/>
      <w:lvlText w:val="%3"/>
      <w:lvlJc w:val="left"/>
      <w:pPr>
        <w:ind w:left="149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4894C96E">
      <w:start w:val="1"/>
      <w:numFmt w:val="decimal"/>
      <w:lvlText w:val="%4"/>
      <w:lvlJc w:val="left"/>
      <w:pPr>
        <w:ind w:left="221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2FBED984">
      <w:start w:val="1"/>
      <w:numFmt w:val="lowerLetter"/>
      <w:lvlText w:val="%5"/>
      <w:lvlJc w:val="left"/>
      <w:pPr>
        <w:ind w:left="293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470CEA1C">
      <w:start w:val="1"/>
      <w:numFmt w:val="lowerRoman"/>
      <w:lvlText w:val="%6"/>
      <w:lvlJc w:val="left"/>
      <w:pPr>
        <w:ind w:left="365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EFDC9178">
      <w:start w:val="1"/>
      <w:numFmt w:val="decimal"/>
      <w:lvlText w:val="%7"/>
      <w:lvlJc w:val="left"/>
      <w:pPr>
        <w:ind w:left="437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14068592">
      <w:start w:val="1"/>
      <w:numFmt w:val="lowerLetter"/>
      <w:lvlText w:val="%8"/>
      <w:lvlJc w:val="left"/>
      <w:pPr>
        <w:ind w:left="509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98768E22">
      <w:start w:val="1"/>
      <w:numFmt w:val="lowerRoman"/>
      <w:lvlText w:val="%9"/>
      <w:lvlJc w:val="left"/>
      <w:pPr>
        <w:ind w:left="581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41">
    <w:nsid w:val="442F1142"/>
    <w:multiLevelType w:val="hybridMultilevel"/>
    <w:tmpl w:val="938CC432"/>
    <w:lvl w:ilvl="0" w:tplc="24C02FD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685E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48147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32F50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E8451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C8D53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5AFD7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88428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D61B6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462D7E38"/>
    <w:multiLevelType w:val="hybridMultilevel"/>
    <w:tmpl w:val="EFAAEA72"/>
    <w:lvl w:ilvl="0" w:tplc="98CC5C18">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9405CCA">
      <w:start w:val="1"/>
      <w:numFmt w:val="decimal"/>
      <w:lvlText w:val="%2."/>
      <w:lvlJc w:val="left"/>
      <w:pPr>
        <w:ind w:left="7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E1820F8">
      <w:start w:val="1"/>
      <w:numFmt w:val="lowerRoman"/>
      <w:lvlText w:val="%3"/>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E20B19E">
      <w:start w:val="1"/>
      <w:numFmt w:val="decimal"/>
      <w:lvlText w:val="%4"/>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9ACFF50">
      <w:start w:val="1"/>
      <w:numFmt w:val="lowerLetter"/>
      <w:lvlText w:val="%5"/>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338BF86">
      <w:start w:val="1"/>
      <w:numFmt w:val="lowerRoman"/>
      <w:lvlText w:val="%6"/>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8F82EDE">
      <w:start w:val="1"/>
      <w:numFmt w:val="decimal"/>
      <w:lvlText w:val="%7"/>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94479E6">
      <w:start w:val="1"/>
      <w:numFmt w:val="lowerLetter"/>
      <w:lvlText w:val="%8"/>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8ACB5AE">
      <w:start w:val="1"/>
      <w:numFmt w:val="lowerRoman"/>
      <w:lvlText w:val="%9"/>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3">
    <w:nsid w:val="476F3C9D"/>
    <w:multiLevelType w:val="hybridMultilevel"/>
    <w:tmpl w:val="0528322A"/>
    <w:lvl w:ilvl="0" w:tplc="E7EE3AF2">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CFAE7AC">
      <w:start w:val="1"/>
      <w:numFmt w:val="decimal"/>
      <w:lvlText w:val="%2."/>
      <w:lvlJc w:val="left"/>
      <w:pPr>
        <w:ind w:left="7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27800B0">
      <w:start w:val="1"/>
      <w:numFmt w:val="lowerRoman"/>
      <w:lvlText w:val="%3"/>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880CE20">
      <w:start w:val="1"/>
      <w:numFmt w:val="decimal"/>
      <w:lvlText w:val="%4"/>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5C09824">
      <w:start w:val="1"/>
      <w:numFmt w:val="lowerLetter"/>
      <w:lvlText w:val="%5"/>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FCE6360">
      <w:start w:val="1"/>
      <w:numFmt w:val="lowerRoman"/>
      <w:lvlText w:val="%6"/>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014617A">
      <w:start w:val="1"/>
      <w:numFmt w:val="decimal"/>
      <w:lvlText w:val="%7"/>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3607BD8">
      <w:start w:val="1"/>
      <w:numFmt w:val="lowerLetter"/>
      <w:lvlText w:val="%8"/>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F64D6BE">
      <w:start w:val="1"/>
      <w:numFmt w:val="lowerRoman"/>
      <w:lvlText w:val="%9"/>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4">
    <w:nsid w:val="47804845"/>
    <w:multiLevelType w:val="hybridMultilevel"/>
    <w:tmpl w:val="9AA88F1C"/>
    <w:lvl w:ilvl="0" w:tplc="BBEE2B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C552A">
      <w:start w:val="1"/>
      <w:numFmt w:val="bullet"/>
      <w:lvlText w:val="o"/>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645626">
      <w:start w:val="1"/>
      <w:numFmt w:val="bullet"/>
      <w:lvlText w:val="▪"/>
      <w:lvlJc w:val="left"/>
      <w:pPr>
        <w:ind w:left="2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DC0202">
      <w:start w:val="1"/>
      <w:numFmt w:val="bullet"/>
      <w:lvlText w:val="•"/>
      <w:lvlJc w:val="left"/>
      <w:pPr>
        <w:ind w:left="2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6CC56A">
      <w:start w:val="1"/>
      <w:numFmt w:val="bullet"/>
      <w:lvlText w:val="o"/>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C0BA62">
      <w:start w:val="1"/>
      <w:numFmt w:val="bullet"/>
      <w:lvlText w:val="▪"/>
      <w:lvlJc w:val="left"/>
      <w:pPr>
        <w:ind w:left="4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4C3164">
      <w:start w:val="1"/>
      <w:numFmt w:val="bullet"/>
      <w:lvlText w:val="•"/>
      <w:lvlJc w:val="left"/>
      <w:pPr>
        <w:ind w:left="5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42AFCA">
      <w:start w:val="1"/>
      <w:numFmt w:val="bullet"/>
      <w:lvlText w:val="o"/>
      <w:lvlJc w:val="left"/>
      <w:pPr>
        <w:ind w:left="5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02347E">
      <w:start w:val="1"/>
      <w:numFmt w:val="bullet"/>
      <w:lvlText w:val="▪"/>
      <w:lvlJc w:val="left"/>
      <w:pPr>
        <w:ind w:left="6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4C22697C"/>
    <w:multiLevelType w:val="hybridMultilevel"/>
    <w:tmpl w:val="2EF6E892"/>
    <w:lvl w:ilvl="0" w:tplc="BD04DD54">
      <w:start w:val="1"/>
      <w:numFmt w:val="lowerLetter"/>
      <w:lvlText w:val="%1."/>
      <w:lvlJc w:val="left"/>
      <w:pPr>
        <w:ind w:left="146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81EA75A8">
      <w:start w:val="1"/>
      <w:numFmt w:val="lowerLetter"/>
      <w:lvlText w:val="%2"/>
      <w:lvlJc w:val="left"/>
      <w:pPr>
        <w:ind w:left="194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3CE21428">
      <w:start w:val="1"/>
      <w:numFmt w:val="lowerRoman"/>
      <w:lvlText w:val="%3"/>
      <w:lvlJc w:val="left"/>
      <w:pPr>
        <w:ind w:left="266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B31CC9AE">
      <w:start w:val="1"/>
      <w:numFmt w:val="decimal"/>
      <w:lvlText w:val="%4"/>
      <w:lvlJc w:val="left"/>
      <w:pPr>
        <w:ind w:left="338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91C01290">
      <w:start w:val="1"/>
      <w:numFmt w:val="lowerLetter"/>
      <w:lvlText w:val="%5"/>
      <w:lvlJc w:val="left"/>
      <w:pPr>
        <w:ind w:left="410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8000248C">
      <w:start w:val="1"/>
      <w:numFmt w:val="lowerRoman"/>
      <w:lvlText w:val="%6"/>
      <w:lvlJc w:val="left"/>
      <w:pPr>
        <w:ind w:left="482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78C6CAB0">
      <w:start w:val="1"/>
      <w:numFmt w:val="decimal"/>
      <w:lvlText w:val="%7"/>
      <w:lvlJc w:val="left"/>
      <w:pPr>
        <w:ind w:left="554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7480F306">
      <w:start w:val="1"/>
      <w:numFmt w:val="lowerLetter"/>
      <w:lvlText w:val="%8"/>
      <w:lvlJc w:val="left"/>
      <w:pPr>
        <w:ind w:left="626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EA7AF858">
      <w:start w:val="1"/>
      <w:numFmt w:val="lowerRoman"/>
      <w:lvlText w:val="%9"/>
      <w:lvlJc w:val="left"/>
      <w:pPr>
        <w:ind w:left="698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46">
    <w:nsid w:val="4E8636C7"/>
    <w:multiLevelType w:val="hybridMultilevel"/>
    <w:tmpl w:val="54C46F28"/>
    <w:lvl w:ilvl="0" w:tplc="D8024E9E">
      <w:start w:val="1"/>
      <w:numFmt w:val="bullet"/>
      <w:lvlText w:val="-"/>
      <w:lvlJc w:val="left"/>
      <w:pPr>
        <w:ind w:left="227"/>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64B29DB0">
      <w:start w:val="1"/>
      <w:numFmt w:val="bullet"/>
      <w:lvlText w:val="o"/>
      <w:lvlJc w:val="left"/>
      <w:pPr>
        <w:ind w:left="109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DA1025F6">
      <w:start w:val="1"/>
      <w:numFmt w:val="bullet"/>
      <w:lvlText w:val="▪"/>
      <w:lvlJc w:val="left"/>
      <w:pPr>
        <w:ind w:left="181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D03AB5CC">
      <w:start w:val="1"/>
      <w:numFmt w:val="bullet"/>
      <w:lvlText w:val="•"/>
      <w:lvlJc w:val="left"/>
      <w:pPr>
        <w:ind w:left="253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E75EAD7C">
      <w:start w:val="1"/>
      <w:numFmt w:val="bullet"/>
      <w:lvlText w:val="o"/>
      <w:lvlJc w:val="left"/>
      <w:pPr>
        <w:ind w:left="325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F170DB44">
      <w:start w:val="1"/>
      <w:numFmt w:val="bullet"/>
      <w:lvlText w:val="▪"/>
      <w:lvlJc w:val="left"/>
      <w:pPr>
        <w:ind w:left="397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469C212E">
      <w:start w:val="1"/>
      <w:numFmt w:val="bullet"/>
      <w:lvlText w:val="•"/>
      <w:lvlJc w:val="left"/>
      <w:pPr>
        <w:ind w:left="469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64E04E22">
      <w:start w:val="1"/>
      <w:numFmt w:val="bullet"/>
      <w:lvlText w:val="o"/>
      <w:lvlJc w:val="left"/>
      <w:pPr>
        <w:ind w:left="541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C1A42816">
      <w:start w:val="1"/>
      <w:numFmt w:val="bullet"/>
      <w:lvlText w:val="▪"/>
      <w:lvlJc w:val="left"/>
      <w:pPr>
        <w:ind w:left="613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47">
    <w:nsid w:val="51B4273F"/>
    <w:multiLevelType w:val="hybridMultilevel"/>
    <w:tmpl w:val="A8507D90"/>
    <w:lvl w:ilvl="0" w:tplc="83E69698">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0509102">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D226BCC">
      <w:start w:val="1"/>
      <w:numFmt w:val="lowerRoman"/>
      <w:lvlText w:val="%3"/>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A745018">
      <w:start w:val="1"/>
      <w:numFmt w:val="decimal"/>
      <w:lvlText w:val="%4"/>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92CA740">
      <w:start w:val="1"/>
      <w:numFmt w:val="lowerLetter"/>
      <w:lvlText w:val="%5"/>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4D6EE92">
      <w:start w:val="1"/>
      <w:numFmt w:val="lowerRoman"/>
      <w:lvlText w:val="%6"/>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33E419A">
      <w:start w:val="1"/>
      <w:numFmt w:val="decimal"/>
      <w:lvlText w:val="%7"/>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A78EEA6">
      <w:start w:val="1"/>
      <w:numFmt w:val="lowerLetter"/>
      <w:lvlText w:val="%8"/>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37C70E8">
      <w:start w:val="1"/>
      <w:numFmt w:val="lowerRoman"/>
      <w:lvlText w:val="%9"/>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8">
    <w:nsid w:val="51D3423B"/>
    <w:multiLevelType w:val="hybridMultilevel"/>
    <w:tmpl w:val="22602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2A6678C"/>
    <w:multiLevelType w:val="hybridMultilevel"/>
    <w:tmpl w:val="4D9A87CA"/>
    <w:lvl w:ilvl="0" w:tplc="B9428D6E">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5B9275CA">
      <w:start w:val="1"/>
      <w:numFmt w:val="lowerLetter"/>
      <w:lvlText w:val="%2"/>
      <w:lvlJc w:val="left"/>
      <w:pPr>
        <w:ind w:left="70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4A287418">
      <w:start w:val="1"/>
      <w:numFmt w:val="lowerRoman"/>
      <w:lvlText w:val="%3"/>
      <w:lvlJc w:val="left"/>
      <w:pPr>
        <w:ind w:left="1046"/>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25D4B978">
      <w:start w:val="1"/>
      <w:numFmt w:val="lowerLetter"/>
      <w:lvlRestart w:val="0"/>
      <w:lvlText w:val="%4."/>
      <w:lvlJc w:val="left"/>
      <w:pPr>
        <w:ind w:left="146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E162FACA">
      <w:start w:val="1"/>
      <w:numFmt w:val="lowerLetter"/>
      <w:lvlText w:val="%5"/>
      <w:lvlJc w:val="left"/>
      <w:pPr>
        <w:ind w:left="211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A1EEBCCE">
      <w:start w:val="1"/>
      <w:numFmt w:val="lowerRoman"/>
      <w:lvlText w:val="%6"/>
      <w:lvlJc w:val="left"/>
      <w:pPr>
        <w:ind w:left="283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BC023E78">
      <w:start w:val="1"/>
      <w:numFmt w:val="decimal"/>
      <w:lvlText w:val="%7"/>
      <w:lvlJc w:val="left"/>
      <w:pPr>
        <w:ind w:left="355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CEA295FA">
      <w:start w:val="1"/>
      <w:numFmt w:val="lowerLetter"/>
      <w:lvlText w:val="%8"/>
      <w:lvlJc w:val="left"/>
      <w:pPr>
        <w:ind w:left="427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3DC2ADA8">
      <w:start w:val="1"/>
      <w:numFmt w:val="lowerRoman"/>
      <w:lvlText w:val="%9"/>
      <w:lvlJc w:val="left"/>
      <w:pPr>
        <w:ind w:left="499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50">
    <w:nsid w:val="54004E4D"/>
    <w:multiLevelType w:val="hybridMultilevel"/>
    <w:tmpl w:val="3580EC42"/>
    <w:lvl w:ilvl="0" w:tplc="21FA0084">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0D81BC8">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F1EAB48">
      <w:start w:val="1"/>
      <w:numFmt w:val="lowerRoman"/>
      <w:lvlText w:val="%3"/>
      <w:lvlJc w:val="left"/>
      <w:pPr>
        <w:ind w:left="14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C1691B0">
      <w:start w:val="1"/>
      <w:numFmt w:val="decimal"/>
      <w:lvlText w:val="%4"/>
      <w:lvlJc w:val="left"/>
      <w:pPr>
        <w:ind w:left="21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652389C">
      <w:start w:val="1"/>
      <w:numFmt w:val="lowerLetter"/>
      <w:lvlText w:val="%5"/>
      <w:lvlJc w:val="left"/>
      <w:pPr>
        <w:ind w:left="28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2F2DC42">
      <w:start w:val="1"/>
      <w:numFmt w:val="lowerRoman"/>
      <w:lvlText w:val="%6"/>
      <w:lvlJc w:val="left"/>
      <w:pPr>
        <w:ind w:left="35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788DCD6">
      <w:start w:val="1"/>
      <w:numFmt w:val="decimal"/>
      <w:lvlText w:val="%7"/>
      <w:lvlJc w:val="left"/>
      <w:pPr>
        <w:ind w:left="43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504FDF2">
      <w:start w:val="1"/>
      <w:numFmt w:val="lowerLetter"/>
      <w:lvlText w:val="%8"/>
      <w:lvlJc w:val="left"/>
      <w:pPr>
        <w:ind w:left="50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CD8636A">
      <w:start w:val="1"/>
      <w:numFmt w:val="lowerRoman"/>
      <w:lvlText w:val="%9"/>
      <w:lvlJc w:val="left"/>
      <w:pPr>
        <w:ind w:left="57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1">
    <w:nsid w:val="540E5738"/>
    <w:multiLevelType w:val="hybridMultilevel"/>
    <w:tmpl w:val="7AFA3B76"/>
    <w:lvl w:ilvl="0" w:tplc="A34AEAD6">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A19426BE">
      <w:start w:val="1"/>
      <w:numFmt w:val="upperRoman"/>
      <w:lvlText w:val="%2."/>
      <w:lvlJc w:val="left"/>
      <w:pPr>
        <w:ind w:left="78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B5D2E52A">
      <w:start w:val="1"/>
      <w:numFmt w:val="lowerRoman"/>
      <w:lvlText w:val="%3"/>
      <w:lvlJc w:val="left"/>
      <w:pPr>
        <w:ind w:left="129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28885ECE">
      <w:start w:val="1"/>
      <w:numFmt w:val="decimal"/>
      <w:lvlText w:val="%4"/>
      <w:lvlJc w:val="left"/>
      <w:pPr>
        <w:ind w:left="201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6D7A3ADA">
      <w:start w:val="1"/>
      <w:numFmt w:val="lowerLetter"/>
      <w:lvlText w:val="%5"/>
      <w:lvlJc w:val="left"/>
      <w:pPr>
        <w:ind w:left="273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3E42B626">
      <w:start w:val="1"/>
      <w:numFmt w:val="lowerRoman"/>
      <w:lvlText w:val="%6"/>
      <w:lvlJc w:val="left"/>
      <w:pPr>
        <w:ind w:left="345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7E0E8634">
      <w:start w:val="1"/>
      <w:numFmt w:val="decimal"/>
      <w:lvlText w:val="%7"/>
      <w:lvlJc w:val="left"/>
      <w:pPr>
        <w:ind w:left="417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046AC1C4">
      <w:start w:val="1"/>
      <w:numFmt w:val="lowerLetter"/>
      <w:lvlText w:val="%8"/>
      <w:lvlJc w:val="left"/>
      <w:pPr>
        <w:ind w:left="489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12E8BF44">
      <w:start w:val="1"/>
      <w:numFmt w:val="lowerRoman"/>
      <w:lvlText w:val="%9"/>
      <w:lvlJc w:val="left"/>
      <w:pPr>
        <w:ind w:left="561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52">
    <w:nsid w:val="555D2468"/>
    <w:multiLevelType w:val="hybridMultilevel"/>
    <w:tmpl w:val="E56C0462"/>
    <w:lvl w:ilvl="0" w:tplc="04090001">
      <w:start w:val="1"/>
      <w:numFmt w:val="bullet"/>
      <w:lvlText w:val=""/>
      <w:lvlJc w:val="left"/>
      <w:pPr>
        <w:ind w:left="998" w:hanging="360"/>
      </w:pPr>
      <w:rPr>
        <w:rFonts w:ascii="Symbol" w:hAnsi="Symbol" w:hint="default"/>
      </w:rPr>
    </w:lvl>
    <w:lvl w:ilvl="1" w:tplc="04090003" w:tentative="1">
      <w:start w:val="1"/>
      <w:numFmt w:val="bullet"/>
      <w:lvlText w:val="o"/>
      <w:lvlJc w:val="left"/>
      <w:pPr>
        <w:ind w:left="1718" w:hanging="360"/>
      </w:pPr>
      <w:rPr>
        <w:rFonts w:ascii="Courier New" w:hAnsi="Courier New" w:cs="Courier New" w:hint="default"/>
      </w:rPr>
    </w:lvl>
    <w:lvl w:ilvl="2" w:tplc="04090005" w:tentative="1">
      <w:start w:val="1"/>
      <w:numFmt w:val="bullet"/>
      <w:lvlText w:val=""/>
      <w:lvlJc w:val="left"/>
      <w:pPr>
        <w:ind w:left="2438" w:hanging="360"/>
      </w:pPr>
      <w:rPr>
        <w:rFonts w:ascii="Wingdings" w:hAnsi="Wingdings" w:hint="default"/>
      </w:rPr>
    </w:lvl>
    <w:lvl w:ilvl="3" w:tplc="04090001" w:tentative="1">
      <w:start w:val="1"/>
      <w:numFmt w:val="bullet"/>
      <w:lvlText w:val=""/>
      <w:lvlJc w:val="left"/>
      <w:pPr>
        <w:ind w:left="3158" w:hanging="360"/>
      </w:pPr>
      <w:rPr>
        <w:rFonts w:ascii="Symbol" w:hAnsi="Symbol" w:hint="default"/>
      </w:rPr>
    </w:lvl>
    <w:lvl w:ilvl="4" w:tplc="04090003" w:tentative="1">
      <w:start w:val="1"/>
      <w:numFmt w:val="bullet"/>
      <w:lvlText w:val="o"/>
      <w:lvlJc w:val="left"/>
      <w:pPr>
        <w:ind w:left="3878" w:hanging="360"/>
      </w:pPr>
      <w:rPr>
        <w:rFonts w:ascii="Courier New" w:hAnsi="Courier New" w:cs="Courier New" w:hint="default"/>
      </w:rPr>
    </w:lvl>
    <w:lvl w:ilvl="5" w:tplc="04090005" w:tentative="1">
      <w:start w:val="1"/>
      <w:numFmt w:val="bullet"/>
      <w:lvlText w:val=""/>
      <w:lvlJc w:val="left"/>
      <w:pPr>
        <w:ind w:left="4598" w:hanging="360"/>
      </w:pPr>
      <w:rPr>
        <w:rFonts w:ascii="Wingdings" w:hAnsi="Wingdings" w:hint="default"/>
      </w:rPr>
    </w:lvl>
    <w:lvl w:ilvl="6" w:tplc="04090001" w:tentative="1">
      <w:start w:val="1"/>
      <w:numFmt w:val="bullet"/>
      <w:lvlText w:val=""/>
      <w:lvlJc w:val="left"/>
      <w:pPr>
        <w:ind w:left="5318" w:hanging="360"/>
      </w:pPr>
      <w:rPr>
        <w:rFonts w:ascii="Symbol" w:hAnsi="Symbol" w:hint="default"/>
      </w:rPr>
    </w:lvl>
    <w:lvl w:ilvl="7" w:tplc="04090003" w:tentative="1">
      <w:start w:val="1"/>
      <w:numFmt w:val="bullet"/>
      <w:lvlText w:val="o"/>
      <w:lvlJc w:val="left"/>
      <w:pPr>
        <w:ind w:left="6038" w:hanging="360"/>
      </w:pPr>
      <w:rPr>
        <w:rFonts w:ascii="Courier New" w:hAnsi="Courier New" w:cs="Courier New" w:hint="default"/>
      </w:rPr>
    </w:lvl>
    <w:lvl w:ilvl="8" w:tplc="04090005" w:tentative="1">
      <w:start w:val="1"/>
      <w:numFmt w:val="bullet"/>
      <w:lvlText w:val=""/>
      <w:lvlJc w:val="left"/>
      <w:pPr>
        <w:ind w:left="6758" w:hanging="360"/>
      </w:pPr>
      <w:rPr>
        <w:rFonts w:ascii="Wingdings" w:hAnsi="Wingdings" w:hint="default"/>
      </w:rPr>
    </w:lvl>
  </w:abstractNum>
  <w:abstractNum w:abstractNumId="53">
    <w:nsid w:val="56CA5225"/>
    <w:multiLevelType w:val="hybridMultilevel"/>
    <w:tmpl w:val="3C12E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7076F76"/>
    <w:multiLevelType w:val="hybridMultilevel"/>
    <w:tmpl w:val="BFA00228"/>
    <w:lvl w:ilvl="0" w:tplc="FDD0A01C">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1AA26AC">
      <w:start w:val="1"/>
      <w:numFmt w:val="lowerLetter"/>
      <w:lvlText w:val="%2"/>
      <w:lvlJc w:val="left"/>
      <w:pPr>
        <w:ind w:left="7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518CEF0">
      <w:start w:val="1"/>
      <w:numFmt w:val="lowerRoman"/>
      <w:lvlText w:val="%3"/>
      <w:lvlJc w:val="left"/>
      <w:pPr>
        <w:ind w:left="10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C08C516">
      <w:start w:val="1"/>
      <w:numFmt w:val="lowerLetter"/>
      <w:lvlRestart w:val="0"/>
      <w:lvlText w:val="%4."/>
      <w:lvlJc w:val="left"/>
      <w:pPr>
        <w:ind w:left="14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E0282CE">
      <w:start w:val="1"/>
      <w:numFmt w:val="lowerLetter"/>
      <w:lvlText w:val="%5"/>
      <w:lvlJc w:val="left"/>
      <w:pPr>
        <w:ind w:left="21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3B2A516">
      <w:start w:val="1"/>
      <w:numFmt w:val="lowerRoman"/>
      <w:lvlText w:val="%6"/>
      <w:lvlJc w:val="left"/>
      <w:pPr>
        <w:ind w:left="28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BF4AAE2">
      <w:start w:val="1"/>
      <w:numFmt w:val="decimal"/>
      <w:lvlText w:val="%7"/>
      <w:lvlJc w:val="left"/>
      <w:pPr>
        <w:ind w:left="35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A4EE39E">
      <w:start w:val="1"/>
      <w:numFmt w:val="lowerLetter"/>
      <w:lvlText w:val="%8"/>
      <w:lvlJc w:val="left"/>
      <w:pPr>
        <w:ind w:left="42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F9860AE">
      <w:start w:val="1"/>
      <w:numFmt w:val="lowerRoman"/>
      <w:lvlText w:val="%9"/>
      <w:lvlJc w:val="left"/>
      <w:pPr>
        <w:ind w:left="49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5">
    <w:nsid w:val="60961D89"/>
    <w:multiLevelType w:val="hybridMultilevel"/>
    <w:tmpl w:val="A50C53DA"/>
    <w:lvl w:ilvl="0" w:tplc="312EFA1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E6814E">
      <w:start w:val="1"/>
      <w:numFmt w:val="decimal"/>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1E3D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7845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0FB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A645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86AA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6A0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AA55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63992788"/>
    <w:multiLevelType w:val="hybridMultilevel"/>
    <w:tmpl w:val="92F2C862"/>
    <w:lvl w:ilvl="0" w:tplc="F5D82BF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F6090E">
      <w:start w:val="1"/>
      <w:numFmt w:val="decimal"/>
      <w:lvlText w:val="%2."/>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EA48A0">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6235EA">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96FE66">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2E57CE">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A86432">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2E2B9A">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23290">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65E71C0"/>
    <w:multiLevelType w:val="hybridMultilevel"/>
    <w:tmpl w:val="36108E1A"/>
    <w:lvl w:ilvl="0" w:tplc="0B448D9E">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D50D6AE">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1C069C8">
      <w:start w:val="1"/>
      <w:numFmt w:val="lowerRoman"/>
      <w:lvlText w:val="%3"/>
      <w:lvlJc w:val="left"/>
      <w:pPr>
        <w:ind w:left="14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4BED140">
      <w:start w:val="1"/>
      <w:numFmt w:val="decimal"/>
      <w:lvlText w:val="%4"/>
      <w:lvlJc w:val="left"/>
      <w:pPr>
        <w:ind w:left="21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3C68434">
      <w:start w:val="1"/>
      <w:numFmt w:val="lowerLetter"/>
      <w:lvlText w:val="%5"/>
      <w:lvlJc w:val="left"/>
      <w:pPr>
        <w:ind w:left="28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E5CF16E">
      <w:start w:val="1"/>
      <w:numFmt w:val="lowerRoman"/>
      <w:lvlText w:val="%6"/>
      <w:lvlJc w:val="left"/>
      <w:pPr>
        <w:ind w:left="3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B0CFE98">
      <w:start w:val="1"/>
      <w:numFmt w:val="decimal"/>
      <w:lvlText w:val="%7"/>
      <w:lvlJc w:val="left"/>
      <w:pPr>
        <w:ind w:left="42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1909A38">
      <w:start w:val="1"/>
      <w:numFmt w:val="lowerLetter"/>
      <w:lvlText w:val="%8"/>
      <w:lvlJc w:val="left"/>
      <w:pPr>
        <w:ind w:left="50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80CCF02">
      <w:start w:val="1"/>
      <w:numFmt w:val="lowerRoman"/>
      <w:lvlText w:val="%9"/>
      <w:lvlJc w:val="left"/>
      <w:pPr>
        <w:ind w:left="57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8">
    <w:nsid w:val="666C1177"/>
    <w:multiLevelType w:val="hybridMultilevel"/>
    <w:tmpl w:val="5B289AB6"/>
    <w:lvl w:ilvl="0" w:tplc="D20E0FF4">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F36D6BC">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1B88318">
      <w:start w:val="1"/>
      <w:numFmt w:val="lowerRoman"/>
      <w:lvlText w:val="%3"/>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2DA5D2C">
      <w:start w:val="1"/>
      <w:numFmt w:val="decimal"/>
      <w:lvlText w:val="%4"/>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9FA8426">
      <w:start w:val="1"/>
      <w:numFmt w:val="lowerLetter"/>
      <w:lvlText w:val="%5"/>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5BA76B8">
      <w:start w:val="1"/>
      <w:numFmt w:val="lowerRoman"/>
      <w:lvlText w:val="%6"/>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69CB598">
      <w:start w:val="1"/>
      <w:numFmt w:val="decimal"/>
      <w:lvlText w:val="%7"/>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C2E57B2">
      <w:start w:val="1"/>
      <w:numFmt w:val="lowerLetter"/>
      <w:lvlText w:val="%8"/>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0E8353E">
      <w:start w:val="1"/>
      <w:numFmt w:val="lowerRoman"/>
      <w:lvlText w:val="%9"/>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9">
    <w:nsid w:val="684E571D"/>
    <w:multiLevelType w:val="hybridMultilevel"/>
    <w:tmpl w:val="6FA0B904"/>
    <w:lvl w:ilvl="0" w:tplc="04090001">
      <w:start w:val="1"/>
      <w:numFmt w:val="bullet"/>
      <w:lvlText w:val=""/>
      <w:lvlJc w:val="left"/>
      <w:pPr>
        <w:ind w:left="998" w:hanging="360"/>
      </w:pPr>
      <w:rPr>
        <w:rFonts w:ascii="Symbol" w:hAnsi="Symbol" w:hint="default"/>
      </w:rPr>
    </w:lvl>
    <w:lvl w:ilvl="1" w:tplc="04090003" w:tentative="1">
      <w:start w:val="1"/>
      <w:numFmt w:val="bullet"/>
      <w:lvlText w:val="o"/>
      <w:lvlJc w:val="left"/>
      <w:pPr>
        <w:ind w:left="1718" w:hanging="360"/>
      </w:pPr>
      <w:rPr>
        <w:rFonts w:ascii="Courier New" w:hAnsi="Courier New" w:cs="Courier New" w:hint="default"/>
      </w:rPr>
    </w:lvl>
    <w:lvl w:ilvl="2" w:tplc="04090005" w:tentative="1">
      <w:start w:val="1"/>
      <w:numFmt w:val="bullet"/>
      <w:lvlText w:val=""/>
      <w:lvlJc w:val="left"/>
      <w:pPr>
        <w:ind w:left="2438" w:hanging="360"/>
      </w:pPr>
      <w:rPr>
        <w:rFonts w:ascii="Wingdings" w:hAnsi="Wingdings" w:hint="default"/>
      </w:rPr>
    </w:lvl>
    <w:lvl w:ilvl="3" w:tplc="04090001" w:tentative="1">
      <w:start w:val="1"/>
      <w:numFmt w:val="bullet"/>
      <w:lvlText w:val=""/>
      <w:lvlJc w:val="left"/>
      <w:pPr>
        <w:ind w:left="3158" w:hanging="360"/>
      </w:pPr>
      <w:rPr>
        <w:rFonts w:ascii="Symbol" w:hAnsi="Symbol" w:hint="default"/>
      </w:rPr>
    </w:lvl>
    <w:lvl w:ilvl="4" w:tplc="04090003" w:tentative="1">
      <w:start w:val="1"/>
      <w:numFmt w:val="bullet"/>
      <w:lvlText w:val="o"/>
      <w:lvlJc w:val="left"/>
      <w:pPr>
        <w:ind w:left="3878" w:hanging="360"/>
      </w:pPr>
      <w:rPr>
        <w:rFonts w:ascii="Courier New" w:hAnsi="Courier New" w:cs="Courier New" w:hint="default"/>
      </w:rPr>
    </w:lvl>
    <w:lvl w:ilvl="5" w:tplc="04090005" w:tentative="1">
      <w:start w:val="1"/>
      <w:numFmt w:val="bullet"/>
      <w:lvlText w:val=""/>
      <w:lvlJc w:val="left"/>
      <w:pPr>
        <w:ind w:left="4598" w:hanging="360"/>
      </w:pPr>
      <w:rPr>
        <w:rFonts w:ascii="Wingdings" w:hAnsi="Wingdings" w:hint="default"/>
      </w:rPr>
    </w:lvl>
    <w:lvl w:ilvl="6" w:tplc="04090001" w:tentative="1">
      <w:start w:val="1"/>
      <w:numFmt w:val="bullet"/>
      <w:lvlText w:val=""/>
      <w:lvlJc w:val="left"/>
      <w:pPr>
        <w:ind w:left="5318" w:hanging="360"/>
      </w:pPr>
      <w:rPr>
        <w:rFonts w:ascii="Symbol" w:hAnsi="Symbol" w:hint="default"/>
      </w:rPr>
    </w:lvl>
    <w:lvl w:ilvl="7" w:tplc="04090003" w:tentative="1">
      <w:start w:val="1"/>
      <w:numFmt w:val="bullet"/>
      <w:lvlText w:val="o"/>
      <w:lvlJc w:val="left"/>
      <w:pPr>
        <w:ind w:left="6038" w:hanging="360"/>
      </w:pPr>
      <w:rPr>
        <w:rFonts w:ascii="Courier New" w:hAnsi="Courier New" w:cs="Courier New" w:hint="default"/>
      </w:rPr>
    </w:lvl>
    <w:lvl w:ilvl="8" w:tplc="04090005" w:tentative="1">
      <w:start w:val="1"/>
      <w:numFmt w:val="bullet"/>
      <w:lvlText w:val=""/>
      <w:lvlJc w:val="left"/>
      <w:pPr>
        <w:ind w:left="6758" w:hanging="360"/>
      </w:pPr>
      <w:rPr>
        <w:rFonts w:ascii="Wingdings" w:hAnsi="Wingdings" w:hint="default"/>
      </w:rPr>
    </w:lvl>
  </w:abstractNum>
  <w:abstractNum w:abstractNumId="60">
    <w:nsid w:val="685B3849"/>
    <w:multiLevelType w:val="hybridMultilevel"/>
    <w:tmpl w:val="035EADE6"/>
    <w:lvl w:ilvl="0" w:tplc="F8A097EA">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5C20930">
      <w:start w:val="1"/>
      <w:numFmt w:val="decimal"/>
      <w:lvlText w:val="%2."/>
      <w:lvlJc w:val="left"/>
      <w:pPr>
        <w:ind w:left="7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23CD24E">
      <w:start w:val="1"/>
      <w:numFmt w:val="lowerRoman"/>
      <w:lvlText w:val="%3"/>
      <w:lvlJc w:val="left"/>
      <w:pPr>
        <w:ind w:left="14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96A0A4E">
      <w:start w:val="1"/>
      <w:numFmt w:val="decimal"/>
      <w:lvlText w:val="%4"/>
      <w:lvlJc w:val="left"/>
      <w:pPr>
        <w:ind w:left="21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1A47F2C">
      <w:start w:val="1"/>
      <w:numFmt w:val="lowerLetter"/>
      <w:lvlText w:val="%5"/>
      <w:lvlJc w:val="left"/>
      <w:pPr>
        <w:ind w:left="28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030D0AC">
      <w:start w:val="1"/>
      <w:numFmt w:val="lowerRoman"/>
      <w:lvlText w:val="%6"/>
      <w:lvlJc w:val="left"/>
      <w:pPr>
        <w:ind w:left="35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E7EE8BA">
      <w:start w:val="1"/>
      <w:numFmt w:val="decimal"/>
      <w:lvlText w:val="%7"/>
      <w:lvlJc w:val="left"/>
      <w:pPr>
        <w:ind w:left="42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232390A">
      <w:start w:val="1"/>
      <w:numFmt w:val="lowerLetter"/>
      <w:lvlText w:val="%8"/>
      <w:lvlJc w:val="left"/>
      <w:pPr>
        <w:ind w:left="50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3285434">
      <w:start w:val="1"/>
      <w:numFmt w:val="lowerRoman"/>
      <w:lvlText w:val="%9"/>
      <w:lvlJc w:val="left"/>
      <w:pPr>
        <w:ind w:left="57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1">
    <w:nsid w:val="695C4B95"/>
    <w:multiLevelType w:val="hybridMultilevel"/>
    <w:tmpl w:val="B7665F6E"/>
    <w:lvl w:ilvl="0" w:tplc="5686D802">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C12A98C">
      <w:start w:val="1"/>
      <w:numFmt w:val="bullet"/>
      <w:lvlText w:val="o"/>
      <w:lvlJc w:val="left"/>
      <w:pPr>
        <w:ind w:left="70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D84A3856">
      <w:start w:val="1"/>
      <w:numFmt w:val="bullet"/>
      <w:lvlText w:val="•"/>
      <w:lvlJc w:val="left"/>
      <w:pPr>
        <w:ind w:left="112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34E8924">
      <w:start w:val="1"/>
      <w:numFmt w:val="bullet"/>
      <w:lvlText w:val="•"/>
      <w:lvlJc w:val="left"/>
      <w:pPr>
        <w:ind w:left="17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5F4D49C">
      <w:start w:val="1"/>
      <w:numFmt w:val="bullet"/>
      <w:lvlText w:val="o"/>
      <w:lvlJc w:val="left"/>
      <w:pPr>
        <w:ind w:left="249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1BBC6C62">
      <w:start w:val="1"/>
      <w:numFmt w:val="bullet"/>
      <w:lvlText w:val="▪"/>
      <w:lvlJc w:val="left"/>
      <w:pPr>
        <w:ind w:left="321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4A76DE76">
      <w:start w:val="1"/>
      <w:numFmt w:val="bullet"/>
      <w:lvlText w:val="•"/>
      <w:lvlJc w:val="left"/>
      <w:pPr>
        <w:ind w:left="39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032ABC1C">
      <w:start w:val="1"/>
      <w:numFmt w:val="bullet"/>
      <w:lvlText w:val="o"/>
      <w:lvlJc w:val="left"/>
      <w:pPr>
        <w:ind w:left="465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0A44442A">
      <w:start w:val="1"/>
      <w:numFmt w:val="bullet"/>
      <w:lvlText w:val="▪"/>
      <w:lvlJc w:val="left"/>
      <w:pPr>
        <w:ind w:left="537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62">
    <w:nsid w:val="6D412622"/>
    <w:multiLevelType w:val="hybridMultilevel"/>
    <w:tmpl w:val="5694FAD0"/>
    <w:lvl w:ilvl="0" w:tplc="94A4E208">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DF6E25C">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18458A8">
      <w:start w:val="1"/>
      <w:numFmt w:val="lowerRoman"/>
      <w:lvlText w:val="%3"/>
      <w:lvlJc w:val="left"/>
      <w:pPr>
        <w:ind w:left="14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0345B82">
      <w:start w:val="1"/>
      <w:numFmt w:val="decimal"/>
      <w:lvlText w:val="%4"/>
      <w:lvlJc w:val="left"/>
      <w:pPr>
        <w:ind w:left="21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5224E42">
      <w:start w:val="1"/>
      <w:numFmt w:val="lowerLetter"/>
      <w:lvlText w:val="%5"/>
      <w:lvlJc w:val="left"/>
      <w:pPr>
        <w:ind w:left="28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DA8C452">
      <w:start w:val="1"/>
      <w:numFmt w:val="lowerRoman"/>
      <w:lvlText w:val="%6"/>
      <w:lvlJc w:val="left"/>
      <w:pPr>
        <w:ind w:left="3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7F2A214">
      <w:start w:val="1"/>
      <w:numFmt w:val="decimal"/>
      <w:lvlText w:val="%7"/>
      <w:lvlJc w:val="left"/>
      <w:pPr>
        <w:ind w:left="42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3864034">
      <w:start w:val="1"/>
      <w:numFmt w:val="lowerLetter"/>
      <w:lvlText w:val="%8"/>
      <w:lvlJc w:val="left"/>
      <w:pPr>
        <w:ind w:left="50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EF0AE2C">
      <w:start w:val="1"/>
      <w:numFmt w:val="lowerRoman"/>
      <w:lvlText w:val="%9"/>
      <w:lvlJc w:val="left"/>
      <w:pPr>
        <w:ind w:left="57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3">
    <w:nsid w:val="6F317DB7"/>
    <w:multiLevelType w:val="hybridMultilevel"/>
    <w:tmpl w:val="2EA0225E"/>
    <w:lvl w:ilvl="0" w:tplc="F900FAD4">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FAE2DB4">
      <w:start w:val="1"/>
      <w:numFmt w:val="decimal"/>
      <w:lvlText w:val="%2."/>
      <w:lvlJc w:val="left"/>
      <w:pPr>
        <w:ind w:left="7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EF052BE">
      <w:start w:val="1"/>
      <w:numFmt w:val="lowerRoman"/>
      <w:lvlText w:val="%3"/>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E38FB70">
      <w:start w:val="1"/>
      <w:numFmt w:val="decimal"/>
      <w:lvlText w:val="%4"/>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99CB158">
      <w:start w:val="1"/>
      <w:numFmt w:val="lowerLetter"/>
      <w:lvlText w:val="%5"/>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4E4909A">
      <w:start w:val="1"/>
      <w:numFmt w:val="lowerRoman"/>
      <w:lvlText w:val="%6"/>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6F2B568">
      <w:start w:val="1"/>
      <w:numFmt w:val="decimal"/>
      <w:lvlText w:val="%7"/>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C4E6A1E">
      <w:start w:val="1"/>
      <w:numFmt w:val="lowerLetter"/>
      <w:lvlText w:val="%8"/>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8E8E378">
      <w:start w:val="1"/>
      <w:numFmt w:val="lowerRoman"/>
      <w:lvlText w:val="%9"/>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4">
    <w:nsid w:val="6FFB2D88"/>
    <w:multiLevelType w:val="hybridMultilevel"/>
    <w:tmpl w:val="013488D4"/>
    <w:lvl w:ilvl="0" w:tplc="B234EA6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EAC12">
      <w:start w:val="1"/>
      <w:numFmt w:val="lowerLetter"/>
      <w:lvlText w:val="%2"/>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C3B6E">
      <w:start w:val="1"/>
      <w:numFmt w:val="lowerRoman"/>
      <w:lvlText w:val="%3"/>
      <w:lvlJc w:val="left"/>
      <w:pPr>
        <w:ind w:left="1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1491A6">
      <w:start w:val="1"/>
      <w:numFmt w:val="decimal"/>
      <w:lvlRestart w:val="0"/>
      <w:lvlText w:val="%4."/>
      <w:lvlJc w:val="left"/>
      <w:pPr>
        <w:ind w:left="1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1AD8C6">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0A9974">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CAED7C">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708C24">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AC9DCC">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0A71774"/>
    <w:multiLevelType w:val="hybridMultilevel"/>
    <w:tmpl w:val="E258F4BC"/>
    <w:lvl w:ilvl="0" w:tplc="662ACC6C">
      <w:start w:val="1"/>
      <w:numFmt w:val="decimal"/>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8CF7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0A77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3487F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54F8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20AF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4D1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769E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5E91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18B2C1E"/>
    <w:multiLevelType w:val="hybridMultilevel"/>
    <w:tmpl w:val="6BE82FE2"/>
    <w:lvl w:ilvl="0" w:tplc="5442EB1A">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5CCADBA">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298C0DA">
      <w:start w:val="1"/>
      <w:numFmt w:val="lowerRoman"/>
      <w:lvlText w:val="%3"/>
      <w:lvlJc w:val="left"/>
      <w:pPr>
        <w:ind w:left="14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3C0C87A">
      <w:start w:val="1"/>
      <w:numFmt w:val="decimal"/>
      <w:lvlText w:val="%4"/>
      <w:lvlJc w:val="left"/>
      <w:pPr>
        <w:ind w:left="21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F7A04E8">
      <w:start w:val="1"/>
      <w:numFmt w:val="lowerLetter"/>
      <w:lvlText w:val="%5"/>
      <w:lvlJc w:val="left"/>
      <w:pPr>
        <w:ind w:left="28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1F81822">
      <w:start w:val="1"/>
      <w:numFmt w:val="lowerRoman"/>
      <w:lvlText w:val="%6"/>
      <w:lvlJc w:val="left"/>
      <w:pPr>
        <w:ind w:left="3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CB24210">
      <w:start w:val="1"/>
      <w:numFmt w:val="decimal"/>
      <w:lvlText w:val="%7"/>
      <w:lvlJc w:val="left"/>
      <w:pPr>
        <w:ind w:left="42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9B6BF88">
      <w:start w:val="1"/>
      <w:numFmt w:val="lowerLetter"/>
      <w:lvlText w:val="%8"/>
      <w:lvlJc w:val="left"/>
      <w:pPr>
        <w:ind w:left="50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FC40AE4">
      <w:start w:val="1"/>
      <w:numFmt w:val="lowerRoman"/>
      <w:lvlText w:val="%9"/>
      <w:lvlJc w:val="left"/>
      <w:pPr>
        <w:ind w:left="57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7">
    <w:nsid w:val="765910E8"/>
    <w:multiLevelType w:val="hybridMultilevel"/>
    <w:tmpl w:val="ABAECFB4"/>
    <w:lvl w:ilvl="0" w:tplc="CFD22AC2">
      <w:start w:val="1"/>
      <w:numFmt w:val="decimal"/>
      <w:lvlText w:val="%1."/>
      <w:lvlJc w:val="left"/>
      <w:pPr>
        <w:ind w:left="4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190E428">
      <w:start w:val="1"/>
      <w:numFmt w:val="bullet"/>
      <w:lvlText w:val="•"/>
      <w:lvlJc w:val="left"/>
      <w:pPr>
        <w:ind w:left="7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924E5814">
      <w:start w:val="1"/>
      <w:numFmt w:val="upperRoman"/>
      <w:lvlText w:val="%3."/>
      <w:lvlJc w:val="left"/>
      <w:pPr>
        <w:ind w:left="15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6A245240">
      <w:start w:val="1"/>
      <w:numFmt w:val="decimal"/>
      <w:lvlText w:val="%4"/>
      <w:lvlJc w:val="left"/>
      <w:pPr>
        <w:ind w:left="19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6167BE8">
      <w:start w:val="1"/>
      <w:numFmt w:val="lowerLetter"/>
      <w:lvlText w:val="%5"/>
      <w:lvlJc w:val="left"/>
      <w:pPr>
        <w:ind w:left="26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1B0E36CA">
      <w:start w:val="1"/>
      <w:numFmt w:val="lowerRoman"/>
      <w:lvlText w:val="%6"/>
      <w:lvlJc w:val="left"/>
      <w:pPr>
        <w:ind w:left="33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29C0E84">
      <w:start w:val="1"/>
      <w:numFmt w:val="decimal"/>
      <w:lvlText w:val="%7"/>
      <w:lvlJc w:val="left"/>
      <w:pPr>
        <w:ind w:left="40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C12103A">
      <w:start w:val="1"/>
      <w:numFmt w:val="lowerLetter"/>
      <w:lvlText w:val="%8"/>
      <w:lvlJc w:val="left"/>
      <w:pPr>
        <w:ind w:left="47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FDF414D4">
      <w:start w:val="1"/>
      <w:numFmt w:val="lowerRoman"/>
      <w:lvlText w:val="%9"/>
      <w:lvlJc w:val="left"/>
      <w:pPr>
        <w:ind w:left="55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8">
    <w:nsid w:val="76D52228"/>
    <w:multiLevelType w:val="hybridMultilevel"/>
    <w:tmpl w:val="170A2C36"/>
    <w:lvl w:ilvl="0" w:tplc="04090001">
      <w:start w:val="1"/>
      <w:numFmt w:val="bullet"/>
      <w:lvlText w:val=""/>
      <w:lvlJc w:val="left"/>
      <w:pPr>
        <w:ind w:left="998" w:hanging="360"/>
      </w:pPr>
      <w:rPr>
        <w:rFonts w:ascii="Symbol" w:hAnsi="Symbol" w:hint="default"/>
      </w:rPr>
    </w:lvl>
    <w:lvl w:ilvl="1" w:tplc="04090003" w:tentative="1">
      <w:start w:val="1"/>
      <w:numFmt w:val="bullet"/>
      <w:lvlText w:val="o"/>
      <w:lvlJc w:val="left"/>
      <w:pPr>
        <w:ind w:left="1718" w:hanging="360"/>
      </w:pPr>
      <w:rPr>
        <w:rFonts w:ascii="Courier New" w:hAnsi="Courier New" w:cs="Courier New" w:hint="default"/>
      </w:rPr>
    </w:lvl>
    <w:lvl w:ilvl="2" w:tplc="04090005" w:tentative="1">
      <w:start w:val="1"/>
      <w:numFmt w:val="bullet"/>
      <w:lvlText w:val=""/>
      <w:lvlJc w:val="left"/>
      <w:pPr>
        <w:ind w:left="2438" w:hanging="360"/>
      </w:pPr>
      <w:rPr>
        <w:rFonts w:ascii="Wingdings" w:hAnsi="Wingdings" w:hint="default"/>
      </w:rPr>
    </w:lvl>
    <w:lvl w:ilvl="3" w:tplc="04090001" w:tentative="1">
      <w:start w:val="1"/>
      <w:numFmt w:val="bullet"/>
      <w:lvlText w:val=""/>
      <w:lvlJc w:val="left"/>
      <w:pPr>
        <w:ind w:left="3158" w:hanging="360"/>
      </w:pPr>
      <w:rPr>
        <w:rFonts w:ascii="Symbol" w:hAnsi="Symbol" w:hint="default"/>
      </w:rPr>
    </w:lvl>
    <w:lvl w:ilvl="4" w:tplc="04090003" w:tentative="1">
      <w:start w:val="1"/>
      <w:numFmt w:val="bullet"/>
      <w:lvlText w:val="o"/>
      <w:lvlJc w:val="left"/>
      <w:pPr>
        <w:ind w:left="3878" w:hanging="360"/>
      </w:pPr>
      <w:rPr>
        <w:rFonts w:ascii="Courier New" w:hAnsi="Courier New" w:cs="Courier New" w:hint="default"/>
      </w:rPr>
    </w:lvl>
    <w:lvl w:ilvl="5" w:tplc="04090005" w:tentative="1">
      <w:start w:val="1"/>
      <w:numFmt w:val="bullet"/>
      <w:lvlText w:val=""/>
      <w:lvlJc w:val="left"/>
      <w:pPr>
        <w:ind w:left="4598" w:hanging="360"/>
      </w:pPr>
      <w:rPr>
        <w:rFonts w:ascii="Wingdings" w:hAnsi="Wingdings" w:hint="default"/>
      </w:rPr>
    </w:lvl>
    <w:lvl w:ilvl="6" w:tplc="04090001" w:tentative="1">
      <w:start w:val="1"/>
      <w:numFmt w:val="bullet"/>
      <w:lvlText w:val=""/>
      <w:lvlJc w:val="left"/>
      <w:pPr>
        <w:ind w:left="5318" w:hanging="360"/>
      </w:pPr>
      <w:rPr>
        <w:rFonts w:ascii="Symbol" w:hAnsi="Symbol" w:hint="default"/>
      </w:rPr>
    </w:lvl>
    <w:lvl w:ilvl="7" w:tplc="04090003" w:tentative="1">
      <w:start w:val="1"/>
      <w:numFmt w:val="bullet"/>
      <w:lvlText w:val="o"/>
      <w:lvlJc w:val="left"/>
      <w:pPr>
        <w:ind w:left="6038" w:hanging="360"/>
      </w:pPr>
      <w:rPr>
        <w:rFonts w:ascii="Courier New" w:hAnsi="Courier New" w:cs="Courier New" w:hint="default"/>
      </w:rPr>
    </w:lvl>
    <w:lvl w:ilvl="8" w:tplc="04090005" w:tentative="1">
      <w:start w:val="1"/>
      <w:numFmt w:val="bullet"/>
      <w:lvlText w:val=""/>
      <w:lvlJc w:val="left"/>
      <w:pPr>
        <w:ind w:left="6758" w:hanging="360"/>
      </w:pPr>
      <w:rPr>
        <w:rFonts w:ascii="Wingdings" w:hAnsi="Wingdings" w:hint="default"/>
      </w:rPr>
    </w:lvl>
  </w:abstractNum>
  <w:abstractNum w:abstractNumId="69">
    <w:nsid w:val="792F5DE1"/>
    <w:multiLevelType w:val="hybridMultilevel"/>
    <w:tmpl w:val="824AF244"/>
    <w:lvl w:ilvl="0" w:tplc="9E00CCB4">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A852C9B0">
      <w:start w:val="1"/>
      <w:numFmt w:val="upperRoman"/>
      <w:lvlText w:val="%2."/>
      <w:lvlJc w:val="left"/>
      <w:pPr>
        <w:ind w:left="78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F97E0BE0">
      <w:start w:val="1"/>
      <w:numFmt w:val="lowerRoman"/>
      <w:lvlText w:val="%3"/>
      <w:lvlJc w:val="left"/>
      <w:pPr>
        <w:ind w:left="129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F45027E0">
      <w:start w:val="1"/>
      <w:numFmt w:val="decimal"/>
      <w:lvlText w:val="%4"/>
      <w:lvlJc w:val="left"/>
      <w:pPr>
        <w:ind w:left="201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495E0CC0">
      <w:start w:val="1"/>
      <w:numFmt w:val="lowerLetter"/>
      <w:lvlText w:val="%5"/>
      <w:lvlJc w:val="left"/>
      <w:pPr>
        <w:ind w:left="273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6B5E810C">
      <w:start w:val="1"/>
      <w:numFmt w:val="lowerRoman"/>
      <w:lvlText w:val="%6"/>
      <w:lvlJc w:val="left"/>
      <w:pPr>
        <w:ind w:left="345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4A96EE72">
      <w:start w:val="1"/>
      <w:numFmt w:val="decimal"/>
      <w:lvlText w:val="%7"/>
      <w:lvlJc w:val="left"/>
      <w:pPr>
        <w:ind w:left="417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43D6DA9E">
      <w:start w:val="1"/>
      <w:numFmt w:val="lowerLetter"/>
      <w:lvlText w:val="%8"/>
      <w:lvlJc w:val="left"/>
      <w:pPr>
        <w:ind w:left="489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9730AA80">
      <w:start w:val="1"/>
      <w:numFmt w:val="lowerRoman"/>
      <w:lvlText w:val="%9"/>
      <w:lvlJc w:val="left"/>
      <w:pPr>
        <w:ind w:left="561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70">
    <w:nsid w:val="79980472"/>
    <w:multiLevelType w:val="hybridMultilevel"/>
    <w:tmpl w:val="7D9ADCA6"/>
    <w:lvl w:ilvl="0" w:tplc="89ECA6A4">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776C01E4">
      <w:start w:val="3"/>
      <w:numFmt w:val="lowerRoman"/>
      <w:lvlText w:val="%2."/>
      <w:lvlJc w:val="left"/>
      <w:pPr>
        <w:ind w:left="78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08667548">
      <w:start w:val="1"/>
      <w:numFmt w:val="lowerRoman"/>
      <w:lvlText w:val="%3"/>
      <w:lvlJc w:val="left"/>
      <w:pPr>
        <w:ind w:left="137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A64AD29C">
      <w:start w:val="1"/>
      <w:numFmt w:val="decimal"/>
      <w:lvlText w:val="%4"/>
      <w:lvlJc w:val="left"/>
      <w:pPr>
        <w:ind w:left="209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4C4C644E">
      <w:start w:val="1"/>
      <w:numFmt w:val="lowerLetter"/>
      <w:lvlText w:val="%5"/>
      <w:lvlJc w:val="left"/>
      <w:pPr>
        <w:ind w:left="281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790C26E6">
      <w:start w:val="1"/>
      <w:numFmt w:val="lowerRoman"/>
      <w:lvlText w:val="%6"/>
      <w:lvlJc w:val="left"/>
      <w:pPr>
        <w:ind w:left="353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923A3344">
      <w:start w:val="1"/>
      <w:numFmt w:val="decimal"/>
      <w:lvlText w:val="%7"/>
      <w:lvlJc w:val="left"/>
      <w:pPr>
        <w:ind w:left="425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08B20B04">
      <w:start w:val="1"/>
      <w:numFmt w:val="lowerLetter"/>
      <w:lvlText w:val="%8"/>
      <w:lvlJc w:val="left"/>
      <w:pPr>
        <w:ind w:left="497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01B25CAE">
      <w:start w:val="1"/>
      <w:numFmt w:val="lowerRoman"/>
      <w:lvlText w:val="%9"/>
      <w:lvlJc w:val="left"/>
      <w:pPr>
        <w:ind w:left="569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71">
    <w:nsid w:val="7CF46685"/>
    <w:multiLevelType w:val="hybridMultilevel"/>
    <w:tmpl w:val="9ACE5970"/>
    <w:lvl w:ilvl="0" w:tplc="A56467D4">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3B87404">
      <w:start w:val="1"/>
      <w:numFmt w:val="decimal"/>
      <w:lvlText w:val="%2."/>
      <w:lvlJc w:val="left"/>
      <w:pPr>
        <w:ind w:left="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2786CEA">
      <w:start w:val="1"/>
      <w:numFmt w:val="lowerRoman"/>
      <w:lvlText w:val="%3"/>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8CC8930">
      <w:start w:val="1"/>
      <w:numFmt w:val="decimal"/>
      <w:lvlText w:val="%4"/>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CC8350A">
      <w:start w:val="1"/>
      <w:numFmt w:val="lowerLetter"/>
      <w:lvlText w:val="%5"/>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6B67618">
      <w:start w:val="1"/>
      <w:numFmt w:val="lowerRoman"/>
      <w:lvlText w:val="%6"/>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6227574">
      <w:start w:val="1"/>
      <w:numFmt w:val="decimal"/>
      <w:lvlText w:val="%7"/>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458C85C">
      <w:start w:val="1"/>
      <w:numFmt w:val="lowerLetter"/>
      <w:lvlText w:val="%8"/>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B0AA34A">
      <w:start w:val="1"/>
      <w:numFmt w:val="lowerRoman"/>
      <w:lvlText w:val="%9"/>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2">
    <w:nsid w:val="7E30557B"/>
    <w:multiLevelType w:val="hybridMultilevel"/>
    <w:tmpl w:val="3844075A"/>
    <w:lvl w:ilvl="0" w:tplc="67885F10">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465472FA">
      <w:start w:val="1"/>
      <w:numFmt w:val="lowerRoman"/>
      <w:lvlText w:val="%2."/>
      <w:lvlJc w:val="left"/>
      <w:pPr>
        <w:ind w:left="84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4C84CFE8">
      <w:start w:val="1"/>
      <w:numFmt w:val="lowerRoman"/>
      <w:lvlText w:val="%3"/>
      <w:lvlJc w:val="left"/>
      <w:pPr>
        <w:ind w:left="132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6C8E1BF6">
      <w:start w:val="1"/>
      <w:numFmt w:val="decimal"/>
      <w:lvlText w:val="%4"/>
      <w:lvlJc w:val="left"/>
      <w:pPr>
        <w:ind w:left="204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0922BF68">
      <w:start w:val="1"/>
      <w:numFmt w:val="lowerLetter"/>
      <w:lvlText w:val="%5"/>
      <w:lvlJc w:val="left"/>
      <w:pPr>
        <w:ind w:left="276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75B41F58">
      <w:start w:val="1"/>
      <w:numFmt w:val="lowerRoman"/>
      <w:lvlText w:val="%6"/>
      <w:lvlJc w:val="left"/>
      <w:pPr>
        <w:ind w:left="348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F39AFD7C">
      <w:start w:val="1"/>
      <w:numFmt w:val="decimal"/>
      <w:lvlText w:val="%7"/>
      <w:lvlJc w:val="left"/>
      <w:pPr>
        <w:ind w:left="420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481004C6">
      <w:start w:val="1"/>
      <w:numFmt w:val="lowerLetter"/>
      <w:lvlText w:val="%8"/>
      <w:lvlJc w:val="left"/>
      <w:pPr>
        <w:ind w:left="492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738C3066">
      <w:start w:val="1"/>
      <w:numFmt w:val="lowerRoman"/>
      <w:lvlText w:val="%9"/>
      <w:lvlJc w:val="left"/>
      <w:pPr>
        <w:ind w:left="564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73">
    <w:nsid w:val="7F885853"/>
    <w:multiLevelType w:val="hybridMultilevel"/>
    <w:tmpl w:val="3DF4388C"/>
    <w:lvl w:ilvl="0" w:tplc="BAB2C6BE">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035AE24A">
      <w:start w:val="1"/>
      <w:numFmt w:val="lowerLetter"/>
      <w:lvlText w:val="%2"/>
      <w:lvlJc w:val="left"/>
      <w:pPr>
        <w:ind w:left="808"/>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D362171A">
      <w:start w:val="1"/>
      <w:numFmt w:val="lowerRoman"/>
      <w:lvlText w:val="%3"/>
      <w:lvlJc w:val="left"/>
      <w:pPr>
        <w:ind w:left="1256"/>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82628676">
      <w:start w:val="1"/>
      <w:numFmt w:val="decimal"/>
      <w:lvlText w:val="%4"/>
      <w:lvlJc w:val="left"/>
      <w:pPr>
        <w:ind w:left="170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E30023B6">
      <w:start w:val="1"/>
      <w:numFmt w:val="lowerLetter"/>
      <w:lvlRestart w:val="0"/>
      <w:lvlText w:val="%5."/>
      <w:lvlJc w:val="left"/>
      <w:pPr>
        <w:ind w:left="1886"/>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44608016">
      <w:start w:val="1"/>
      <w:numFmt w:val="lowerRoman"/>
      <w:lvlText w:val="%6"/>
      <w:lvlJc w:val="left"/>
      <w:pPr>
        <w:ind w:left="287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5C6ABDBC">
      <w:start w:val="1"/>
      <w:numFmt w:val="decimal"/>
      <w:lvlText w:val="%7"/>
      <w:lvlJc w:val="left"/>
      <w:pPr>
        <w:ind w:left="359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4C4A398E">
      <w:start w:val="1"/>
      <w:numFmt w:val="lowerLetter"/>
      <w:lvlText w:val="%8"/>
      <w:lvlJc w:val="left"/>
      <w:pPr>
        <w:ind w:left="431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8D7444CC">
      <w:start w:val="1"/>
      <w:numFmt w:val="lowerRoman"/>
      <w:lvlText w:val="%9"/>
      <w:lvlJc w:val="left"/>
      <w:pPr>
        <w:ind w:left="503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74">
    <w:nsid w:val="7FC6224C"/>
    <w:multiLevelType w:val="hybridMultilevel"/>
    <w:tmpl w:val="F18C26F2"/>
    <w:lvl w:ilvl="0" w:tplc="88BC0C2E">
      <w:start w:val="1"/>
      <w:numFmt w:val="decimal"/>
      <w:lvlText w:val="%1"/>
      <w:lvlJc w:val="left"/>
      <w:pPr>
        <w:ind w:left="36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9C3C2DCC">
      <w:start w:val="1"/>
      <w:numFmt w:val="decimal"/>
      <w:lvlText w:val="%2."/>
      <w:lvlJc w:val="left"/>
      <w:pPr>
        <w:ind w:left="785"/>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4EB26422">
      <w:start w:val="1"/>
      <w:numFmt w:val="lowerRoman"/>
      <w:lvlText w:val="%3"/>
      <w:lvlJc w:val="left"/>
      <w:pPr>
        <w:ind w:left="143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E6EA575A">
      <w:start w:val="1"/>
      <w:numFmt w:val="decimal"/>
      <w:lvlText w:val="%4"/>
      <w:lvlJc w:val="left"/>
      <w:pPr>
        <w:ind w:left="215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76EA7170">
      <w:start w:val="1"/>
      <w:numFmt w:val="lowerLetter"/>
      <w:lvlText w:val="%5"/>
      <w:lvlJc w:val="left"/>
      <w:pPr>
        <w:ind w:left="287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30CC7FA2">
      <w:start w:val="1"/>
      <w:numFmt w:val="lowerRoman"/>
      <w:lvlText w:val="%6"/>
      <w:lvlJc w:val="left"/>
      <w:pPr>
        <w:ind w:left="359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FD4269DA">
      <w:start w:val="1"/>
      <w:numFmt w:val="decimal"/>
      <w:lvlText w:val="%7"/>
      <w:lvlJc w:val="left"/>
      <w:pPr>
        <w:ind w:left="431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3EFA58E4">
      <w:start w:val="1"/>
      <w:numFmt w:val="lowerLetter"/>
      <w:lvlText w:val="%8"/>
      <w:lvlJc w:val="left"/>
      <w:pPr>
        <w:ind w:left="503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B21EC9F4">
      <w:start w:val="1"/>
      <w:numFmt w:val="lowerRoman"/>
      <w:lvlText w:val="%9"/>
      <w:lvlJc w:val="left"/>
      <w:pPr>
        <w:ind w:left="5753"/>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abstractNum w:abstractNumId="75">
    <w:nsid w:val="7FEC5BAD"/>
    <w:multiLevelType w:val="hybridMultilevel"/>
    <w:tmpl w:val="65D4F6C6"/>
    <w:lvl w:ilvl="0" w:tplc="BA62E11E">
      <w:start w:val="1"/>
      <w:numFmt w:val="lowerLetter"/>
      <w:lvlText w:val="%1."/>
      <w:lvlJc w:val="left"/>
      <w:pPr>
        <w:ind w:left="1462"/>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1" w:tplc="F2CE7A7C">
      <w:start w:val="1"/>
      <w:numFmt w:val="lowerLetter"/>
      <w:lvlText w:val="%2"/>
      <w:lvlJc w:val="left"/>
      <w:pPr>
        <w:ind w:left="211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2" w:tplc="54ACCB50">
      <w:start w:val="1"/>
      <w:numFmt w:val="lowerRoman"/>
      <w:lvlText w:val="%3"/>
      <w:lvlJc w:val="left"/>
      <w:pPr>
        <w:ind w:left="283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3" w:tplc="5498C4B4">
      <w:start w:val="1"/>
      <w:numFmt w:val="decimal"/>
      <w:lvlText w:val="%4"/>
      <w:lvlJc w:val="left"/>
      <w:pPr>
        <w:ind w:left="355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4" w:tplc="B2A88000">
      <w:start w:val="1"/>
      <w:numFmt w:val="lowerLetter"/>
      <w:lvlText w:val="%5"/>
      <w:lvlJc w:val="left"/>
      <w:pPr>
        <w:ind w:left="427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5" w:tplc="043841F4">
      <w:start w:val="1"/>
      <w:numFmt w:val="lowerRoman"/>
      <w:lvlText w:val="%6"/>
      <w:lvlJc w:val="left"/>
      <w:pPr>
        <w:ind w:left="499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6" w:tplc="88548EF6">
      <w:start w:val="1"/>
      <w:numFmt w:val="decimal"/>
      <w:lvlText w:val="%7"/>
      <w:lvlJc w:val="left"/>
      <w:pPr>
        <w:ind w:left="571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7" w:tplc="E978246E">
      <w:start w:val="1"/>
      <w:numFmt w:val="lowerLetter"/>
      <w:lvlText w:val="%8"/>
      <w:lvlJc w:val="left"/>
      <w:pPr>
        <w:ind w:left="643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lvl w:ilvl="8" w:tplc="E3A25742">
      <w:start w:val="1"/>
      <w:numFmt w:val="lowerRoman"/>
      <w:lvlText w:val="%9"/>
      <w:lvlJc w:val="left"/>
      <w:pPr>
        <w:ind w:left="7150"/>
      </w:pPr>
      <w:rPr>
        <w:rFonts w:ascii="Bell MT" w:eastAsia="Bell MT" w:hAnsi="Bell MT" w:cs="Bell MT"/>
        <w:b w:val="0"/>
        <w:i w:val="0"/>
        <w:strike w:val="0"/>
        <w:dstrike w:val="0"/>
        <w:color w:val="000000"/>
        <w:sz w:val="23"/>
        <w:szCs w:val="23"/>
        <w:u w:val="none" w:color="000000"/>
        <w:bdr w:val="none" w:sz="0" w:space="0" w:color="auto"/>
        <w:shd w:val="clear" w:color="auto" w:fill="auto"/>
        <w:vertAlign w:val="baseline"/>
      </w:rPr>
    </w:lvl>
  </w:abstractNum>
  <w:num w:numId="1">
    <w:abstractNumId w:val="40"/>
  </w:num>
  <w:num w:numId="2">
    <w:abstractNumId w:val="22"/>
  </w:num>
  <w:num w:numId="3">
    <w:abstractNumId w:val="70"/>
  </w:num>
  <w:num w:numId="4">
    <w:abstractNumId w:val="67"/>
  </w:num>
  <w:num w:numId="5">
    <w:abstractNumId w:val="32"/>
  </w:num>
  <w:num w:numId="6">
    <w:abstractNumId w:val="12"/>
  </w:num>
  <w:num w:numId="7">
    <w:abstractNumId w:val="11"/>
  </w:num>
  <w:num w:numId="8">
    <w:abstractNumId w:val="45"/>
  </w:num>
  <w:num w:numId="9">
    <w:abstractNumId w:val="75"/>
  </w:num>
  <w:num w:numId="10">
    <w:abstractNumId w:val="0"/>
  </w:num>
  <w:num w:numId="11">
    <w:abstractNumId w:val="7"/>
  </w:num>
  <w:num w:numId="12">
    <w:abstractNumId w:val="72"/>
  </w:num>
  <w:num w:numId="13">
    <w:abstractNumId w:val="29"/>
  </w:num>
  <w:num w:numId="14">
    <w:abstractNumId w:val="31"/>
  </w:num>
  <w:num w:numId="15">
    <w:abstractNumId w:val="24"/>
  </w:num>
  <w:num w:numId="16">
    <w:abstractNumId w:val="16"/>
  </w:num>
  <w:num w:numId="17">
    <w:abstractNumId w:val="18"/>
  </w:num>
  <w:num w:numId="18">
    <w:abstractNumId w:val="10"/>
  </w:num>
  <w:num w:numId="19">
    <w:abstractNumId w:val="49"/>
  </w:num>
  <w:num w:numId="20">
    <w:abstractNumId w:val="46"/>
  </w:num>
  <w:num w:numId="21">
    <w:abstractNumId w:val="26"/>
  </w:num>
  <w:num w:numId="22">
    <w:abstractNumId w:val="36"/>
  </w:num>
  <w:num w:numId="23">
    <w:abstractNumId w:val="51"/>
  </w:num>
  <w:num w:numId="24">
    <w:abstractNumId w:val="9"/>
  </w:num>
  <w:num w:numId="25">
    <w:abstractNumId w:val="71"/>
  </w:num>
  <w:num w:numId="26">
    <w:abstractNumId w:val="73"/>
  </w:num>
  <w:num w:numId="27">
    <w:abstractNumId w:val="54"/>
  </w:num>
  <w:num w:numId="28">
    <w:abstractNumId w:val="34"/>
  </w:num>
  <w:num w:numId="29">
    <w:abstractNumId w:val="37"/>
  </w:num>
  <w:num w:numId="30">
    <w:abstractNumId w:val="60"/>
  </w:num>
  <w:num w:numId="31">
    <w:abstractNumId w:val="63"/>
  </w:num>
  <w:num w:numId="32">
    <w:abstractNumId w:val="69"/>
  </w:num>
  <w:num w:numId="33">
    <w:abstractNumId w:val="47"/>
  </w:num>
  <w:num w:numId="34">
    <w:abstractNumId w:val="58"/>
  </w:num>
  <w:num w:numId="35">
    <w:abstractNumId w:val="8"/>
  </w:num>
  <w:num w:numId="36">
    <w:abstractNumId w:val="50"/>
  </w:num>
  <w:num w:numId="37">
    <w:abstractNumId w:val="35"/>
  </w:num>
  <w:num w:numId="38">
    <w:abstractNumId w:val="15"/>
  </w:num>
  <w:num w:numId="39">
    <w:abstractNumId w:val="57"/>
  </w:num>
  <w:num w:numId="40">
    <w:abstractNumId w:val="74"/>
  </w:num>
  <w:num w:numId="41">
    <w:abstractNumId w:val="25"/>
  </w:num>
  <w:num w:numId="42">
    <w:abstractNumId w:val="5"/>
  </w:num>
  <w:num w:numId="43">
    <w:abstractNumId w:val="20"/>
  </w:num>
  <w:num w:numId="44">
    <w:abstractNumId w:val="61"/>
  </w:num>
  <w:num w:numId="45">
    <w:abstractNumId w:val="43"/>
  </w:num>
  <w:num w:numId="46">
    <w:abstractNumId w:val="62"/>
  </w:num>
  <w:num w:numId="47">
    <w:abstractNumId w:val="39"/>
  </w:num>
  <w:num w:numId="48">
    <w:abstractNumId w:val="13"/>
  </w:num>
  <w:num w:numId="49">
    <w:abstractNumId w:val="42"/>
  </w:num>
  <w:num w:numId="50">
    <w:abstractNumId w:val="28"/>
  </w:num>
  <w:num w:numId="51">
    <w:abstractNumId w:val="64"/>
  </w:num>
  <w:num w:numId="52">
    <w:abstractNumId w:val="21"/>
  </w:num>
  <w:num w:numId="53">
    <w:abstractNumId w:val="19"/>
  </w:num>
  <w:num w:numId="54">
    <w:abstractNumId w:val="38"/>
  </w:num>
  <w:num w:numId="55">
    <w:abstractNumId w:val="23"/>
  </w:num>
  <w:num w:numId="56">
    <w:abstractNumId w:val="66"/>
  </w:num>
  <w:num w:numId="57">
    <w:abstractNumId w:val="2"/>
  </w:num>
  <w:num w:numId="58">
    <w:abstractNumId w:val="55"/>
  </w:num>
  <w:num w:numId="59">
    <w:abstractNumId w:val="41"/>
  </w:num>
  <w:num w:numId="60">
    <w:abstractNumId w:val="56"/>
  </w:num>
  <w:num w:numId="61">
    <w:abstractNumId w:val="3"/>
  </w:num>
  <w:num w:numId="62">
    <w:abstractNumId w:val="27"/>
  </w:num>
  <w:num w:numId="63">
    <w:abstractNumId w:val="17"/>
  </w:num>
  <w:num w:numId="64">
    <w:abstractNumId w:val="33"/>
  </w:num>
  <w:num w:numId="65">
    <w:abstractNumId w:val="65"/>
  </w:num>
  <w:num w:numId="66">
    <w:abstractNumId w:val="44"/>
  </w:num>
  <w:num w:numId="67">
    <w:abstractNumId w:val="14"/>
  </w:num>
  <w:num w:numId="68">
    <w:abstractNumId w:val="1"/>
  </w:num>
  <w:num w:numId="69">
    <w:abstractNumId w:val="4"/>
  </w:num>
  <w:num w:numId="70">
    <w:abstractNumId w:val="48"/>
  </w:num>
  <w:num w:numId="71">
    <w:abstractNumId w:val="6"/>
  </w:num>
  <w:num w:numId="72">
    <w:abstractNumId w:val="30"/>
  </w:num>
  <w:num w:numId="73">
    <w:abstractNumId w:val="68"/>
  </w:num>
  <w:num w:numId="74">
    <w:abstractNumId w:val="52"/>
  </w:num>
  <w:num w:numId="75">
    <w:abstractNumId w:val="59"/>
  </w:num>
  <w:num w:numId="76">
    <w:abstractNumId w:val="5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14742"/>
    <w:rsid w:val="00004F88"/>
    <w:rsid w:val="00007760"/>
    <w:rsid w:val="000126F9"/>
    <w:rsid w:val="0002205B"/>
    <w:rsid w:val="00035A39"/>
    <w:rsid w:val="000400B3"/>
    <w:rsid w:val="00053DD4"/>
    <w:rsid w:val="00064F42"/>
    <w:rsid w:val="000A5BD3"/>
    <w:rsid w:val="000B59A2"/>
    <w:rsid w:val="000C01BB"/>
    <w:rsid w:val="00112EB2"/>
    <w:rsid w:val="0011695D"/>
    <w:rsid w:val="001206AF"/>
    <w:rsid w:val="00151724"/>
    <w:rsid w:val="001611DD"/>
    <w:rsid w:val="00162C38"/>
    <w:rsid w:val="00166E21"/>
    <w:rsid w:val="00171CB2"/>
    <w:rsid w:val="00180689"/>
    <w:rsid w:val="00181311"/>
    <w:rsid w:val="001A1566"/>
    <w:rsid w:val="001C49C3"/>
    <w:rsid w:val="001D0C9E"/>
    <w:rsid w:val="001F6005"/>
    <w:rsid w:val="00212933"/>
    <w:rsid w:val="002531F6"/>
    <w:rsid w:val="0027284F"/>
    <w:rsid w:val="00280F11"/>
    <w:rsid w:val="002828A0"/>
    <w:rsid w:val="002D3D26"/>
    <w:rsid w:val="002F53C8"/>
    <w:rsid w:val="003004DD"/>
    <w:rsid w:val="003227C4"/>
    <w:rsid w:val="003507E1"/>
    <w:rsid w:val="00360FC6"/>
    <w:rsid w:val="0036626A"/>
    <w:rsid w:val="00371CD8"/>
    <w:rsid w:val="003A316D"/>
    <w:rsid w:val="003B0C8A"/>
    <w:rsid w:val="003C052D"/>
    <w:rsid w:val="003D5799"/>
    <w:rsid w:val="003D6FEE"/>
    <w:rsid w:val="00401E5D"/>
    <w:rsid w:val="00423115"/>
    <w:rsid w:val="00436C7F"/>
    <w:rsid w:val="004A6E30"/>
    <w:rsid w:val="004D4D65"/>
    <w:rsid w:val="004E46E4"/>
    <w:rsid w:val="00514078"/>
    <w:rsid w:val="005407F1"/>
    <w:rsid w:val="005719D5"/>
    <w:rsid w:val="005A13FB"/>
    <w:rsid w:val="005B0771"/>
    <w:rsid w:val="005C36AB"/>
    <w:rsid w:val="005D3D6C"/>
    <w:rsid w:val="00614742"/>
    <w:rsid w:val="0061491A"/>
    <w:rsid w:val="00623290"/>
    <w:rsid w:val="00627D5B"/>
    <w:rsid w:val="0064646A"/>
    <w:rsid w:val="00650AF9"/>
    <w:rsid w:val="0065551E"/>
    <w:rsid w:val="00657B80"/>
    <w:rsid w:val="0066761A"/>
    <w:rsid w:val="00672DC1"/>
    <w:rsid w:val="006A3522"/>
    <w:rsid w:val="006D1D25"/>
    <w:rsid w:val="006E03B9"/>
    <w:rsid w:val="00721A3B"/>
    <w:rsid w:val="00731750"/>
    <w:rsid w:val="007770CB"/>
    <w:rsid w:val="0078214D"/>
    <w:rsid w:val="007B28E6"/>
    <w:rsid w:val="007B35E0"/>
    <w:rsid w:val="007B7EFE"/>
    <w:rsid w:val="007E004B"/>
    <w:rsid w:val="007F0546"/>
    <w:rsid w:val="007F6210"/>
    <w:rsid w:val="0081312C"/>
    <w:rsid w:val="00814EC8"/>
    <w:rsid w:val="00844A8A"/>
    <w:rsid w:val="00870AF1"/>
    <w:rsid w:val="008721F4"/>
    <w:rsid w:val="008932C0"/>
    <w:rsid w:val="008B0470"/>
    <w:rsid w:val="008C145A"/>
    <w:rsid w:val="008E0AA5"/>
    <w:rsid w:val="00907357"/>
    <w:rsid w:val="00941AC2"/>
    <w:rsid w:val="00967E79"/>
    <w:rsid w:val="009778B4"/>
    <w:rsid w:val="009824E6"/>
    <w:rsid w:val="00993BCA"/>
    <w:rsid w:val="009B3A0E"/>
    <w:rsid w:val="009C38B6"/>
    <w:rsid w:val="009C78A0"/>
    <w:rsid w:val="009E3ED4"/>
    <w:rsid w:val="009E6CAC"/>
    <w:rsid w:val="00A03D63"/>
    <w:rsid w:val="00A24687"/>
    <w:rsid w:val="00A256B2"/>
    <w:rsid w:val="00A34612"/>
    <w:rsid w:val="00A46B6B"/>
    <w:rsid w:val="00A614E7"/>
    <w:rsid w:val="00A71E06"/>
    <w:rsid w:val="00A76248"/>
    <w:rsid w:val="00A92BEC"/>
    <w:rsid w:val="00A97C3F"/>
    <w:rsid w:val="00AC6773"/>
    <w:rsid w:val="00AC7C32"/>
    <w:rsid w:val="00AD0B90"/>
    <w:rsid w:val="00AD7296"/>
    <w:rsid w:val="00B0172F"/>
    <w:rsid w:val="00B130F9"/>
    <w:rsid w:val="00B348BC"/>
    <w:rsid w:val="00B64A5F"/>
    <w:rsid w:val="00B82D18"/>
    <w:rsid w:val="00B94119"/>
    <w:rsid w:val="00B96F80"/>
    <w:rsid w:val="00BA7F83"/>
    <w:rsid w:val="00BB0907"/>
    <w:rsid w:val="00BB6638"/>
    <w:rsid w:val="00BD41A9"/>
    <w:rsid w:val="00C2170C"/>
    <w:rsid w:val="00C4704F"/>
    <w:rsid w:val="00C51DC2"/>
    <w:rsid w:val="00C53E2C"/>
    <w:rsid w:val="00C771BE"/>
    <w:rsid w:val="00C90B91"/>
    <w:rsid w:val="00CD7D89"/>
    <w:rsid w:val="00CF15AD"/>
    <w:rsid w:val="00CF1720"/>
    <w:rsid w:val="00D0644E"/>
    <w:rsid w:val="00D205AE"/>
    <w:rsid w:val="00D35489"/>
    <w:rsid w:val="00D662B9"/>
    <w:rsid w:val="00D83B7B"/>
    <w:rsid w:val="00D9638C"/>
    <w:rsid w:val="00DC6636"/>
    <w:rsid w:val="00DE1832"/>
    <w:rsid w:val="00DE3DAE"/>
    <w:rsid w:val="00DF25A3"/>
    <w:rsid w:val="00E33EAF"/>
    <w:rsid w:val="00E53623"/>
    <w:rsid w:val="00EA4A4E"/>
    <w:rsid w:val="00EB4A63"/>
    <w:rsid w:val="00F06DDD"/>
    <w:rsid w:val="00F24236"/>
    <w:rsid w:val="00F32A3B"/>
    <w:rsid w:val="00F426F7"/>
    <w:rsid w:val="00F5142C"/>
    <w:rsid w:val="00F51A1D"/>
    <w:rsid w:val="00F727FF"/>
    <w:rsid w:val="00F77960"/>
    <w:rsid w:val="00F851A5"/>
    <w:rsid w:val="00F910DB"/>
    <w:rsid w:val="00FA2FA9"/>
    <w:rsid w:val="00FA50D9"/>
    <w:rsid w:val="00FD350C"/>
    <w:rsid w:val="00FE1F10"/>
    <w:rsid w:val="00FE36FD"/>
    <w:rsid w:val="00FE3A37"/>
    <w:rsid w:val="00FF5078"/>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docId w15:val="{175AFA2A-DEC8-4F10-9DAC-76F0E54A2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A37"/>
    <w:pPr>
      <w:spacing w:after="41" w:line="246" w:lineRule="auto"/>
      <w:ind w:left="103" w:hanging="10"/>
      <w:jc w:val="both"/>
    </w:pPr>
    <w:rPr>
      <w:rFonts w:ascii="Arial" w:eastAsia="Arial" w:hAnsi="Arial" w:cs="Arial"/>
      <w:color w:val="000000"/>
      <w:sz w:val="23"/>
    </w:rPr>
  </w:style>
  <w:style w:type="paragraph" w:styleId="Heading3">
    <w:name w:val="heading 3"/>
    <w:basedOn w:val="Normal"/>
    <w:link w:val="Heading3Char"/>
    <w:uiPriority w:val="9"/>
    <w:qFormat/>
    <w:rsid w:val="00844A8A"/>
    <w:pPr>
      <w:spacing w:before="100" w:beforeAutospacing="1" w:after="100" w:afterAutospacing="1" w:line="240" w:lineRule="auto"/>
      <w:ind w:left="0" w:firstLine="0"/>
      <w:jc w:val="left"/>
      <w:outlineLvl w:val="2"/>
    </w:pPr>
    <w:rPr>
      <w:rFonts w:ascii="Times New Roman" w:eastAsia="Times New Roman" w:hAnsi="Times New Roman" w:cs="Times New Roman"/>
      <w:b/>
      <w:bCs/>
      <w:color w:val="auto"/>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FE3A37"/>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92BEC"/>
    <w:pPr>
      <w:ind w:left="720"/>
      <w:contextualSpacing/>
    </w:pPr>
  </w:style>
  <w:style w:type="character" w:styleId="Hyperlink">
    <w:name w:val="Hyperlink"/>
    <w:basedOn w:val="DefaultParagraphFont"/>
    <w:uiPriority w:val="99"/>
    <w:semiHidden/>
    <w:unhideWhenUsed/>
    <w:rsid w:val="001F6005"/>
    <w:rPr>
      <w:color w:val="0000FF"/>
      <w:u w:val="single"/>
    </w:rPr>
  </w:style>
  <w:style w:type="paragraph" w:styleId="BalloonText">
    <w:name w:val="Balloon Text"/>
    <w:basedOn w:val="Normal"/>
    <w:link w:val="BalloonTextChar"/>
    <w:uiPriority w:val="99"/>
    <w:semiHidden/>
    <w:unhideWhenUsed/>
    <w:rsid w:val="00B96F80"/>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B96F80"/>
    <w:rPr>
      <w:rFonts w:ascii="Tahoma" w:eastAsia="Arial" w:hAnsi="Tahoma" w:cs="Tahoma"/>
      <w:color w:val="000000"/>
      <w:sz w:val="16"/>
      <w:szCs w:val="20"/>
    </w:rPr>
  </w:style>
  <w:style w:type="paragraph" w:styleId="Header">
    <w:name w:val="header"/>
    <w:basedOn w:val="Normal"/>
    <w:link w:val="HeaderChar"/>
    <w:uiPriority w:val="99"/>
    <w:unhideWhenUsed/>
    <w:rsid w:val="00BB09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907"/>
    <w:rPr>
      <w:rFonts w:ascii="Arial" w:eastAsia="Arial" w:hAnsi="Arial" w:cs="Arial"/>
      <w:color w:val="000000"/>
      <w:sz w:val="23"/>
    </w:rPr>
  </w:style>
  <w:style w:type="paragraph" w:styleId="Footer">
    <w:name w:val="footer"/>
    <w:basedOn w:val="Normal"/>
    <w:link w:val="FooterChar"/>
    <w:uiPriority w:val="99"/>
    <w:unhideWhenUsed/>
    <w:rsid w:val="00BB0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907"/>
    <w:rPr>
      <w:rFonts w:ascii="Arial" w:eastAsia="Arial" w:hAnsi="Arial" w:cs="Arial"/>
      <w:color w:val="000000"/>
      <w:sz w:val="23"/>
    </w:rPr>
  </w:style>
  <w:style w:type="character" w:customStyle="1" w:styleId="Heading3Char">
    <w:name w:val="Heading 3 Char"/>
    <w:basedOn w:val="DefaultParagraphFont"/>
    <w:link w:val="Heading3"/>
    <w:uiPriority w:val="9"/>
    <w:rsid w:val="00844A8A"/>
    <w:rPr>
      <w:rFonts w:ascii="Times New Roman" w:eastAsia="Times New Roman" w:hAnsi="Times New Roman" w:cs="Times New Roman"/>
      <w:b/>
      <w:bCs/>
      <w:sz w:val="27"/>
      <w:szCs w:val="27"/>
      <w:lang w:bidi="ar-SA"/>
    </w:rPr>
  </w:style>
  <w:style w:type="paragraph" w:styleId="NormalWeb">
    <w:name w:val="Normal (Web)"/>
    <w:basedOn w:val="Normal"/>
    <w:uiPriority w:val="99"/>
    <w:unhideWhenUsed/>
    <w:rsid w:val="00844A8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bidi="ar-SA"/>
    </w:rPr>
  </w:style>
  <w:style w:type="table" w:styleId="TableGrid0">
    <w:name w:val="Table Grid"/>
    <w:basedOn w:val="TableNormal"/>
    <w:uiPriority w:val="39"/>
    <w:rsid w:val="003B0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lossary">
    <w:name w:val="glossary"/>
    <w:basedOn w:val="DefaultParagraphFont"/>
    <w:rsid w:val="00872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85007">
      <w:bodyDiv w:val="1"/>
      <w:marLeft w:val="0"/>
      <w:marRight w:val="0"/>
      <w:marTop w:val="0"/>
      <w:marBottom w:val="0"/>
      <w:divBdr>
        <w:top w:val="none" w:sz="0" w:space="0" w:color="auto"/>
        <w:left w:val="none" w:sz="0" w:space="0" w:color="auto"/>
        <w:bottom w:val="none" w:sz="0" w:space="0" w:color="auto"/>
        <w:right w:val="none" w:sz="0" w:space="0" w:color="auto"/>
      </w:divBdr>
    </w:div>
    <w:div w:id="664745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n.wikipedia.org/wiki/Proteases"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17.jpeg"/><Relationship Id="rId42" Type="http://schemas.openxmlformats.org/officeDocument/2006/relationships/hyperlink" Target="https://en.wikipedia.org/wiki/Blood" TargetMode="External"/><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en.wikipedia.org/wiki/Duodenum"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n.wikipedia.org/wiki/Intrinsic_factor" TargetMode="External"/><Relationship Id="rId41" Type="http://schemas.openxmlformats.org/officeDocument/2006/relationships/hyperlink" Target="https://en.wikipedia.org/wiki/Ti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Pylorus"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www.healthline.com/health/hemophili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n.wikipedia.org/wiki/Glycoprotein" TargetMode="External"/><Relationship Id="rId28" Type="http://schemas.openxmlformats.org/officeDocument/2006/relationships/hyperlink" Target="https://en.wikipedia.org/wiki/Parietal_cells" TargetMode="External"/><Relationship Id="rId36" Type="http://schemas.openxmlformats.org/officeDocument/2006/relationships/image" Target="media/image19.png"/><Relationship Id="rId49"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healthline.com/health/pernicious-anemia" TargetMode="External"/><Relationship Id="rId44" Type="http://schemas.openxmlformats.org/officeDocument/2006/relationships/hyperlink" Target="https://en.wikipedia.org/wiki/In_vit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healthline.com/nutrition/vitamin-b12-deficiency-symptoms" TargetMode="External"/><Relationship Id="rId27" Type="http://schemas.openxmlformats.org/officeDocument/2006/relationships/hyperlink" Target="https://en.wikipedia.org/wiki/Pancreatic_juice" TargetMode="External"/><Relationship Id="rId30" Type="http://schemas.openxmlformats.org/officeDocument/2006/relationships/hyperlink" Target="https://en.wikipedia.org/wiki/Ileum" TargetMode="External"/><Relationship Id="rId35" Type="http://schemas.openxmlformats.org/officeDocument/2006/relationships/image" Target="media/image18.jpeg"/><Relationship Id="rId43" Type="http://schemas.openxmlformats.org/officeDocument/2006/relationships/hyperlink" Target="https://en.wikipedia.org/wiki/Coagulate" TargetMode="External"/><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4BB64-5F99-4018-AC26-D9F8F8A8D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40</Pages>
  <Words>5853</Words>
  <Characters>33367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anamul onu</dc:creator>
  <cp:keywords/>
  <cp:lastModifiedBy>anamul onu</cp:lastModifiedBy>
  <cp:revision>140</cp:revision>
  <dcterms:created xsi:type="dcterms:W3CDTF">2019-03-01T15:22:00Z</dcterms:created>
  <dcterms:modified xsi:type="dcterms:W3CDTF">2020-07-11T16:26:00Z</dcterms:modified>
</cp:coreProperties>
</file>